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F3" w:rsidRDefault="008035ED" w:rsidP="00B7388F">
      <w:pPr>
        <w:pStyle w:val="3-normalyaz"/>
        <w:ind w:right="-426" w:firstLine="709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EK-1</w:t>
      </w:r>
    </w:p>
    <w:p w:rsidR="005009F3" w:rsidRDefault="005009F3" w:rsidP="006928E4">
      <w:pPr>
        <w:pStyle w:val="3-normalyaz"/>
        <w:ind w:right="-426" w:firstLine="709"/>
        <w:rPr>
          <w:b/>
          <w:bCs/>
          <w:sz w:val="24"/>
          <w:szCs w:val="24"/>
        </w:rPr>
      </w:pPr>
    </w:p>
    <w:p w:rsidR="00D63090" w:rsidRPr="00D63090" w:rsidRDefault="00D63090" w:rsidP="00D6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3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D63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SANATLARI EĞİTİM MERKEZİ MÜDÜRLÜKLERİNE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ALINACAK KURSİYER</w:t>
      </w:r>
      <w:r w:rsidRPr="00D63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 ARANACAK ŞARTLAR ŞUNLARDIR</w:t>
      </w:r>
    </w:p>
    <w:p w:rsidR="005009F3" w:rsidRDefault="005009F3" w:rsidP="006928E4">
      <w:pPr>
        <w:pStyle w:val="3-normalyaz"/>
        <w:ind w:right="-426" w:firstLine="709"/>
        <w:rPr>
          <w:b/>
          <w:bCs/>
          <w:sz w:val="24"/>
          <w:szCs w:val="24"/>
        </w:rPr>
      </w:pPr>
    </w:p>
    <w:p w:rsidR="006928E4" w:rsidRPr="00E10ECF" w:rsidRDefault="006928E4" w:rsidP="006928E4">
      <w:pPr>
        <w:pStyle w:val="3-normalyaz"/>
        <w:ind w:right="-426" w:firstLine="709"/>
        <w:rPr>
          <w:sz w:val="24"/>
          <w:szCs w:val="24"/>
        </w:rPr>
      </w:pPr>
      <w:r>
        <w:rPr>
          <w:sz w:val="24"/>
          <w:szCs w:val="24"/>
        </w:rPr>
        <w:t xml:space="preserve"> (1) Müdürlüğ</w:t>
      </w:r>
      <w:r w:rsidRPr="00E10ECF">
        <w:rPr>
          <w:sz w:val="24"/>
          <w:szCs w:val="24"/>
        </w:rPr>
        <w:t>e alınacak kursiyerlerde aranacak şartlar şunlardır</w:t>
      </w:r>
      <w:r>
        <w:rPr>
          <w:sz w:val="24"/>
          <w:szCs w:val="24"/>
        </w:rPr>
        <w:t>:</w:t>
      </w:r>
    </w:p>
    <w:p w:rsidR="006928E4" w:rsidRPr="00E10ECF" w:rsidRDefault="006928E4" w:rsidP="006928E4">
      <w:pPr>
        <w:pStyle w:val="3-normalyaz"/>
        <w:ind w:right="-426" w:firstLine="709"/>
        <w:rPr>
          <w:sz w:val="24"/>
          <w:szCs w:val="24"/>
        </w:rPr>
      </w:pPr>
      <w:r w:rsidRPr="00E10ECF">
        <w:rPr>
          <w:sz w:val="24"/>
          <w:szCs w:val="24"/>
        </w:rPr>
        <w:t>a) Türkiye Cumhuriyeti vatandaşı olmak,</w:t>
      </w:r>
    </w:p>
    <w:p w:rsidR="006928E4" w:rsidRPr="00E10ECF" w:rsidRDefault="006928E4" w:rsidP="006928E4">
      <w:pPr>
        <w:pStyle w:val="3-normalyaz"/>
        <w:ind w:right="-426" w:firstLine="709"/>
        <w:rPr>
          <w:sz w:val="24"/>
          <w:szCs w:val="24"/>
        </w:rPr>
      </w:pPr>
      <w:r w:rsidRPr="00E10ECF">
        <w:rPr>
          <w:sz w:val="24"/>
          <w:szCs w:val="24"/>
        </w:rPr>
        <w:t xml:space="preserve">b) Yatılı kursiyerler için en az </w:t>
      </w:r>
      <w:proofErr w:type="spellStart"/>
      <w:r w:rsidRPr="00E10ECF">
        <w:rPr>
          <w:sz w:val="24"/>
          <w:szCs w:val="24"/>
        </w:rPr>
        <w:t>ondört</w:t>
      </w:r>
      <w:proofErr w:type="spellEnd"/>
      <w:r w:rsidRPr="00E10ECF">
        <w:rPr>
          <w:sz w:val="24"/>
          <w:szCs w:val="24"/>
        </w:rPr>
        <w:t xml:space="preserve">, en fazla </w:t>
      </w:r>
      <w:proofErr w:type="spellStart"/>
      <w:r w:rsidRPr="00E10ECF">
        <w:rPr>
          <w:sz w:val="24"/>
          <w:szCs w:val="24"/>
        </w:rPr>
        <w:t>yirmidört</w:t>
      </w:r>
      <w:proofErr w:type="spellEnd"/>
      <w:r>
        <w:rPr>
          <w:sz w:val="24"/>
          <w:szCs w:val="24"/>
        </w:rPr>
        <w:t>;</w:t>
      </w:r>
      <w:r w:rsidRPr="00E10ECF">
        <w:rPr>
          <w:sz w:val="24"/>
          <w:szCs w:val="24"/>
        </w:rPr>
        <w:t xml:space="preserve"> gündüzlü kursiyerler için en az </w:t>
      </w:r>
      <w:proofErr w:type="spellStart"/>
      <w:r w:rsidRPr="00E10ECF">
        <w:rPr>
          <w:sz w:val="24"/>
          <w:szCs w:val="24"/>
        </w:rPr>
        <w:t>ondört</w:t>
      </w:r>
      <w:proofErr w:type="spellEnd"/>
      <w:r w:rsidRPr="00E10ECF">
        <w:rPr>
          <w:sz w:val="24"/>
          <w:szCs w:val="24"/>
        </w:rPr>
        <w:t xml:space="preserve">  yaşında olmak, </w:t>
      </w:r>
    </w:p>
    <w:p w:rsidR="006928E4" w:rsidRPr="00E10ECF" w:rsidRDefault="006928E4" w:rsidP="006928E4">
      <w:pPr>
        <w:pStyle w:val="3-normalyaz"/>
        <w:ind w:right="-426" w:firstLine="709"/>
        <w:rPr>
          <w:sz w:val="24"/>
          <w:szCs w:val="24"/>
        </w:rPr>
      </w:pPr>
      <w:r w:rsidRPr="00E10ECF">
        <w:rPr>
          <w:sz w:val="24"/>
          <w:szCs w:val="24"/>
        </w:rPr>
        <w:t xml:space="preserve">c) Yatılı kursiyerlerin taksirli suçlar ile kabahat </w:t>
      </w:r>
      <w:proofErr w:type="spellStart"/>
      <w:r w:rsidRPr="00E10ECF">
        <w:rPr>
          <w:sz w:val="24"/>
          <w:szCs w:val="24"/>
        </w:rPr>
        <w:t>nevinden</w:t>
      </w:r>
      <w:proofErr w:type="spellEnd"/>
      <w:r w:rsidRPr="00E10ECF">
        <w:rPr>
          <w:sz w:val="24"/>
          <w:szCs w:val="24"/>
        </w:rPr>
        <w:t xml:space="preserve"> olanlar hariç olmak üzere, ertelenmiş olsa dahi bir suçtan dolayı mahkûm olmamak,</w:t>
      </w:r>
    </w:p>
    <w:p w:rsidR="006928E4" w:rsidRPr="00E10ECF" w:rsidRDefault="006928E4" w:rsidP="006928E4">
      <w:pPr>
        <w:pStyle w:val="3-normalyaz"/>
        <w:ind w:right="-426" w:firstLine="709"/>
        <w:rPr>
          <w:sz w:val="24"/>
          <w:szCs w:val="24"/>
        </w:rPr>
      </w:pPr>
      <w:r w:rsidRPr="00E10ECF">
        <w:rPr>
          <w:sz w:val="24"/>
          <w:szCs w:val="24"/>
        </w:rPr>
        <w:t>ç) Yatılı kursiyerler için evli olmamak,</w:t>
      </w:r>
    </w:p>
    <w:p w:rsidR="006928E4" w:rsidRPr="00E10ECF" w:rsidRDefault="006928E4" w:rsidP="006928E4">
      <w:pPr>
        <w:pStyle w:val="Balk1"/>
        <w:numPr>
          <w:ilvl w:val="0"/>
          <w:numId w:val="0"/>
        </w:numPr>
        <w:spacing w:before="0" w:after="0"/>
        <w:ind w:right="-42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10EC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d) Uzun ve kısa süreli kurslar için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, </w:t>
      </w:r>
      <w:r w:rsidRPr="00E10EC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MEB </w:t>
      </w:r>
      <w:proofErr w:type="gramStart"/>
      <w:r w:rsidRPr="00E10EC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modül</w:t>
      </w:r>
      <w:proofErr w:type="gramEnd"/>
      <w:r w:rsidRPr="00E10EC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programındaki giriş koşullarını aramak,</w:t>
      </w:r>
    </w:p>
    <w:p w:rsidR="006928E4" w:rsidRPr="00E10ECF" w:rsidRDefault="006928E4" w:rsidP="006928E4">
      <w:pPr>
        <w:pStyle w:val="3-normalyaz"/>
        <w:ind w:right="-426" w:firstLine="709"/>
        <w:rPr>
          <w:sz w:val="24"/>
          <w:szCs w:val="24"/>
        </w:rPr>
      </w:pPr>
      <w:r w:rsidRPr="00E10ECF">
        <w:rPr>
          <w:sz w:val="24"/>
          <w:szCs w:val="24"/>
        </w:rPr>
        <w:t>e) Herhangi bir müdürlükte, eğitim ve öğretimine devam ederken</w:t>
      </w:r>
      <w:r>
        <w:rPr>
          <w:sz w:val="24"/>
          <w:szCs w:val="24"/>
        </w:rPr>
        <w:t xml:space="preserve"> </w:t>
      </w:r>
      <w:r w:rsidRPr="00E10ECF">
        <w:rPr>
          <w:sz w:val="24"/>
          <w:szCs w:val="24"/>
        </w:rPr>
        <w:t>hiçbir müdürlüğe kursiyer olarak alınmama cezası almamış olmak,</w:t>
      </w:r>
    </w:p>
    <w:p w:rsidR="006928E4" w:rsidRPr="00E10ECF" w:rsidRDefault="006928E4" w:rsidP="006928E4">
      <w:pPr>
        <w:pStyle w:val="3-normalyaz"/>
        <w:ind w:right="-426" w:firstLine="709"/>
        <w:rPr>
          <w:sz w:val="24"/>
          <w:szCs w:val="24"/>
        </w:rPr>
      </w:pPr>
      <w:r w:rsidRPr="00E10ECF">
        <w:rPr>
          <w:sz w:val="24"/>
          <w:szCs w:val="24"/>
        </w:rPr>
        <w:t>f) Erkek kursiyerlerin</w:t>
      </w:r>
      <w:r>
        <w:rPr>
          <w:sz w:val="24"/>
          <w:szCs w:val="24"/>
        </w:rPr>
        <w:t xml:space="preserve"> </w:t>
      </w:r>
      <w:r w:rsidRPr="00E10ECF">
        <w:rPr>
          <w:sz w:val="24"/>
          <w:szCs w:val="24"/>
        </w:rPr>
        <w:t>öğretim süresince askerlikle ilişkisi olmamak.</w:t>
      </w:r>
    </w:p>
    <w:p w:rsidR="00D63090" w:rsidRDefault="00D63090" w:rsidP="00D6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3090" w:rsidRPr="00D63090" w:rsidRDefault="00D63090" w:rsidP="00D6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3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KURSİYERİN KAYIT SÜRESİ</w:t>
      </w:r>
    </w:p>
    <w:p w:rsidR="00D63090" w:rsidRDefault="00D63090" w:rsidP="006928E4">
      <w:pPr>
        <w:pStyle w:val="3-normalyaz"/>
        <w:ind w:right="-426" w:firstLine="709"/>
        <w:rPr>
          <w:b/>
          <w:bCs/>
          <w:sz w:val="24"/>
          <w:szCs w:val="24"/>
        </w:rPr>
      </w:pPr>
    </w:p>
    <w:p w:rsidR="006928E4" w:rsidRPr="00E10ECF" w:rsidRDefault="00D63090" w:rsidP="006928E4">
      <w:pPr>
        <w:pStyle w:val="3-normalyaz"/>
        <w:ind w:right="-426" w:firstLine="709"/>
        <w:rPr>
          <w:sz w:val="24"/>
          <w:szCs w:val="24"/>
        </w:rPr>
      </w:pPr>
      <w:r w:rsidRPr="00E10ECF">
        <w:rPr>
          <w:bCs/>
          <w:sz w:val="24"/>
          <w:szCs w:val="24"/>
        </w:rPr>
        <w:t xml:space="preserve"> </w:t>
      </w:r>
      <w:r w:rsidR="006928E4" w:rsidRPr="00E10ECF">
        <w:rPr>
          <w:bCs/>
          <w:sz w:val="24"/>
          <w:szCs w:val="24"/>
        </w:rPr>
        <w:t>(1) Müdürlük</w:t>
      </w:r>
      <w:r w:rsidR="006928E4">
        <w:rPr>
          <w:bCs/>
          <w:sz w:val="24"/>
          <w:szCs w:val="24"/>
        </w:rPr>
        <w:t>t</w:t>
      </w:r>
      <w:r w:rsidR="006928E4" w:rsidRPr="00E10ECF">
        <w:rPr>
          <w:bCs/>
          <w:sz w:val="24"/>
          <w:szCs w:val="24"/>
        </w:rPr>
        <w:t>e</w:t>
      </w:r>
      <w:r w:rsidR="006928E4">
        <w:rPr>
          <w:bCs/>
          <w:sz w:val="24"/>
          <w:szCs w:val="24"/>
        </w:rPr>
        <w:t>,</w:t>
      </w:r>
      <w:r w:rsidR="006928E4" w:rsidRPr="00E10ECF">
        <w:rPr>
          <w:bCs/>
          <w:sz w:val="24"/>
          <w:szCs w:val="24"/>
        </w:rPr>
        <w:t xml:space="preserve"> kurslarla ilgili tüm faaliyetler yıl boyunca sürdürülür. Faaliyetler ve tatiller, müdürlük</w:t>
      </w:r>
      <w:r w:rsidR="006928E4">
        <w:rPr>
          <w:bCs/>
          <w:sz w:val="24"/>
          <w:szCs w:val="24"/>
        </w:rPr>
        <w:t xml:space="preserve"> </w:t>
      </w:r>
      <w:r w:rsidR="006928E4" w:rsidRPr="00E10ECF">
        <w:rPr>
          <w:bCs/>
          <w:sz w:val="24"/>
          <w:szCs w:val="24"/>
        </w:rPr>
        <w:t>tarafından hazırlanan çalışma takviminde belirtilir.</w:t>
      </w:r>
    </w:p>
    <w:p w:rsidR="006928E4" w:rsidRPr="00E10ECF" w:rsidRDefault="006928E4" w:rsidP="006928E4">
      <w:pPr>
        <w:pStyle w:val="3-normalyaz"/>
        <w:ind w:right="-426" w:firstLine="709"/>
        <w:rPr>
          <w:sz w:val="24"/>
          <w:szCs w:val="24"/>
        </w:rPr>
      </w:pPr>
      <w:r w:rsidRPr="00E10ECF">
        <w:rPr>
          <w:sz w:val="24"/>
          <w:szCs w:val="24"/>
        </w:rPr>
        <w:t xml:space="preserve">(2) Ön kayıt işlemleri, doğrudan müdürlük veya internet üzerinden, kesin kayıtlar ise doğrudan müdürlük tarafından yapılır.  </w:t>
      </w:r>
    </w:p>
    <w:p w:rsidR="006928E4" w:rsidRPr="00E10ECF" w:rsidRDefault="006928E4" w:rsidP="006928E4">
      <w:pPr>
        <w:pStyle w:val="3-normalyaz"/>
        <w:ind w:right="-426" w:firstLine="709"/>
        <w:rPr>
          <w:sz w:val="24"/>
          <w:szCs w:val="24"/>
        </w:rPr>
      </w:pPr>
      <w:r w:rsidRPr="00E10ECF">
        <w:rPr>
          <w:sz w:val="24"/>
          <w:szCs w:val="24"/>
        </w:rPr>
        <w:t>(3) Uzun ve kısa süreli kurslara</w:t>
      </w:r>
      <w:r>
        <w:rPr>
          <w:sz w:val="24"/>
          <w:szCs w:val="24"/>
        </w:rPr>
        <w:t>,</w:t>
      </w:r>
      <w:r w:rsidRPr="00E10ECF">
        <w:rPr>
          <w:sz w:val="24"/>
          <w:szCs w:val="24"/>
        </w:rPr>
        <w:t xml:space="preserve"> kesin kaydı yapılan kursiyerlerin bilgileri, kurs başladıktan en geç </w:t>
      </w:r>
      <w:proofErr w:type="spellStart"/>
      <w:r w:rsidRPr="00E10ECF">
        <w:rPr>
          <w:sz w:val="24"/>
          <w:szCs w:val="24"/>
        </w:rPr>
        <w:t>onbeş</w:t>
      </w:r>
      <w:proofErr w:type="spellEnd"/>
      <w:r w:rsidRPr="00E10ECF">
        <w:rPr>
          <w:sz w:val="24"/>
          <w:szCs w:val="24"/>
        </w:rPr>
        <w:t xml:space="preserve"> gün sonra</w:t>
      </w:r>
      <w:r>
        <w:rPr>
          <w:sz w:val="24"/>
          <w:szCs w:val="24"/>
        </w:rPr>
        <w:t xml:space="preserve"> </w:t>
      </w:r>
      <w:r w:rsidRPr="00E10ECF">
        <w:rPr>
          <w:sz w:val="24"/>
          <w:szCs w:val="24"/>
        </w:rPr>
        <w:t xml:space="preserve">Başkanlığa gönderilir. </w:t>
      </w:r>
    </w:p>
    <w:p w:rsidR="00D63090" w:rsidRDefault="00D63090" w:rsidP="006928E4">
      <w:pPr>
        <w:pStyle w:val="3-normalyaz"/>
        <w:ind w:right="-426" w:firstLine="709"/>
        <w:rPr>
          <w:b/>
          <w:bCs/>
          <w:sz w:val="24"/>
          <w:szCs w:val="24"/>
        </w:rPr>
      </w:pPr>
    </w:p>
    <w:p w:rsidR="00D63090" w:rsidRPr="00D63090" w:rsidRDefault="00D63090" w:rsidP="00D6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KURSİYER</w:t>
      </w:r>
      <w:r w:rsidRPr="00D63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LERDEN KAYIT SIRASINDA İSTENECEK BELGELER</w:t>
      </w:r>
    </w:p>
    <w:p w:rsidR="00D63090" w:rsidRDefault="00D63090" w:rsidP="006928E4">
      <w:pPr>
        <w:pStyle w:val="3-normalyaz"/>
        <w:ind w:right="-426" w:firstLine="709"/>
        <w:rPr>
          <w:sz w:val="24"/>
          <w:szCs w:val="24"/>
        </w:rPr>
      </w:pPr>
    </w:p>
    <w:p w:rsidR="006928E4" w:rsidRPr="00E10ECF" w:rsidRDefault="006928E4" w:rsidP="006928E4">
      <w:pPr>
        <w:pStyle w:val="3-normalyaz"/>
        <w:ind w:right="-426" w:firstLine="709"/>
        <w:rPr>
          <w:sz w:val="24"/>
          <w:szCs w:val="24"/>
        </w:rPr>
      </w:pPr>
      <w:r w:rsidRPr="00E10ECF">
        <w:rPr>
          <w:sz w:val="24"/>
          <w:szCs w:val="24"/>
        </w:rPr>
        <w:t xml:space="preserve"> (1) Kursiyerlerden kayıt sıras</w:t>
      </w:r>
      <w:r>
        <w:rPr>
          <w:sz w:val="24"/>
          <w:szCs w:val="24"/>
        </w:rPr>
        <w:t>ında aşağıdaki belgeler istenir:</w:t>
      </w:r>
    </w:p>
    <w:p w:rsidR="006928E4" w:rsidRPr="00E10ECF" w:rsidRDefault="006928E4" w:rsidP="006928E4">
      <w:pPr>
        <w:pStyle w:val="3-normalyaz"/>
        <w:ind w:right="-426" w:firstLine="709"/>
        <w:rPr>
          <w:sz w:val="24"/>
          <w:szCs w:val="24"/>
        </w:rPr>
      </w:pPr>
      <w:r w:rsidRPr="00E10ECF">
        <w:rPr>
          <w:sz w:val="24"/>
          <w:szCs w:val="24"/>
        </w:rPr>
        <w:t xml:space="preserve">a) </w:t>
      </w:r>
      <w:r>
        <w:rPr>
          <w:sz w:val="24"/>
          <w:szCs w:val="24"/>
        </w:rPr>
        <w:t>Ö</w:t>
      </w:r>
      <w:r w:rsidRPr="00E10ECF">
        <w:rPr>
          <w:sz w:val="24"/>
          <w:szCs w:val="24"/>
        </w:rPr>
        <w:t>rneği</w:t>
      </w:r>
      <w:r>
        <w:rPr>
          <w:sz w:val="24"/>
          <w:szCs w:val="24"/>
        </w:rPr>
        <w:t xml:space="preserve"> e</w:t>
      </w:r>
      <w:r w:rsidRPr="00E10ECF">
        <w:rPr>
          <w:sz w:val="24"/>
          <w:szCs w:val="24"/>
        </w:rPr>
        <w:t>k-2’de</w:t>
      </w:r>
      <w:r>
        <w:rPr>
          <w:sz w:val="24"/>
          <w:szCs w:val="24"/>
        </w:rPr>
        <w:t xml:space="preserve"> yer alan </w:t>
      </w:r>
      <w:r w:rsidRPr="00E10ECF">
        <w:rPr>
          <w:sz w:val="24"/>
          <w:szCs w:val="24"/>
        </w:rPr>
        <w:t>Kursiyer Başvuru ve Beyan Formu,</w:t>
      </w:r>
    </w:p>
    <w:p w:rsidR="006928E4" w:rsidRPr="00E10ECF" w:rsidRDefault="006928E4" w:rsidP="006928E4">
      <w:pPr>
        <w:pStyle w:val="3-normalyaz"/>
        <w:ind w:right="-426" w:firstLine="709"/>
        <w:rPr>
          <w:sz w:val="24"/>
          <w:szCs w:val="24"/>
        </w:rPr>
      </w:pPr>
      <w:r w:rsidRPr="00E10ECF">
        <w:rPr>
          <w:sz w:val="24"/>
          <w:szCs w:val="24"/>
        </w:rPr>
        <w:t>b) Öğrenim belgesi veya müdürlükçe onaylı sureti,</w:t>
      </w:r>
    </w:p>
    <w:p w:rsidR="006928E4" w:rsidRPr="00E10ECF" w:rsidRDefault="006928E4" w:rsidP="006928E4">
      <w:pPr>
        <w:pStyle w:val="3-normalyaz"/>
        <w:ind w:right="-426" w:firstLine="709"/>
        <w:rPr>
          <w:sz w:val="24"/>
          <w:szCs w:val="24"/>
        </w:rPr>
      </w:pPr>
      <w:r w:rsidRPr="00E10ECF">
        <w:rPr>
          <w:sz w:val="24"/>
          <w:szCs w:val="24"/>
        </w:rPr>
        <w:t>c) Son altı ay içinde çekilmiş iki adet 4,5 x 6 ebadında renkli vesikalık fotoğraf.</w:t>
      </w:r>
    </w:p>
    <w:p w:rsidR="006928E4" w:rsidRPr="00E10ECF" w:rsidRDefault="006928E4" w:rsidP="006928E4">
      <w:pPr>
        <w:pStyle w:val="3-normalyaz"/>
        <w:ind w:right="-426" w:firstLine="709"/>
        <w:rPr>
          <w:sz w:val="24"/>
          <w:szCs w:val="24"/>
        </w:rPr>
      </w:pPr>
      <w:r w:rsidRPr="00E10ECF">
        <w:rPr>
          <w:sz w:val="24"/>
          <w:szCs w:val="24"/>
        </w:rPr>
        <w:t>(2) Kayıt sırasında istenilen belgelerde gerçeğe aykırı beyanda bulunduğu tespit edilenlerin kayıtları yapılmış olsa dahi iptal edilir. Bu kişiler hiçbir hak talebinde bulunamazlar.</w:t>
      </w:r>
    </w:p>
    <w:p w:rsidR="006928E4" w:rsidRPr="00E10ECF" w:rsidRDefault="006928E4" w:rsidP="006928E4">
      <w:pPr>
        <w:pStyle w:val="3-normalyaz"/>
        <w:ind w:right="-426" w:firstLine="709"/>
        <w:rPr>
          <w:sz w:val="24"/>
          <w:szCs w:val="24"/>
        </w:rPr>
      </w:pPr>
      <w:r w:rsidRPr="00E10ECF">
        <w:rPr>
          <w:sz w:val="24"/>
          <w:szCs w:val="24"/>
        </w:rPr>
        <w:t>(3) Kursiyerler eğitime devam ederken</w:t>
      </w:r>
      <w:r>
        <w:rPr>
          <w:sz w:val="24"/>
          <w:szCs w:val="24"/>
        </w:rPr>
        <w:t xml:space="preserve">, </w:t>
      </w:r>
      <w:r w:rsidRPr="00E10ECF">
        <w:rPr>
          <w:sz w:val="24"/>
          <w:szCs w:val="24"/>
        </w:rPr>
        <w:t>Kursiyer Başvuru ve Beyan Formunda</w:t>
      </w:r>
      <w:r>
        <w:rPr>
          <w:sz w:val="24"/>
          <w:szCs w:val="24"/>
        </w:rPr>
        <w:t>,</w:t>
      </w:r>
      <w:r w:rsidRPr="00E10ECF">
        <w:rPr>
          <w:sz w:val="24"/>
          <w:szCs w:val="24"/>
        </w:rPr>
        <w:t xml:space="preserve"> beyan ettikleri durumlarında değişiklik olması halinde, buna ilişkin beyanı zamanında ibraz etmek zorundadırlar.</w:t>
      </w:r>
    </w:p>
    <w:p w:rsidR="00A01012" w:rsidRDefault="00A01012"/>
    <w:sectPr w:rsidR="00A0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6CAD"/>
    <w:multiLevelType w:val="multilevel"/>
    <w:tmpl w:val="A91ABA7A"/>
    <w:lvl w:ilvl="0">
      <w:start w:val="1"/>
      <w:numFmt w:val="decimal"/>
      <w:pStyle w:val="Balk1"/>
      <w:lvlText w:val="MADDE %1 - "/>
      <w:lvlJc w:val="left"/>
      <w:pPr>
        <w:tabs>
          <w:tab w:val="num" w:pos="1620"/>
        </w:tabs>
        <w:ind w:left="540" w:firstLine="0"/>
      </w:pPr>
      <w:rPr>
        <w:rFonts w:ascii="Times New Roman" w:hAnsi="Times New Roman" w:hint="default"/>
        <w:b/>
      </w:r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596"/>
        </w:tabs>
        <w:ind w:left="516" w:firstLine="0"/>
      </w:pPr>
      <w:rPr>
        <w:rFonts w:hint="default"/>
      </w:rPr>
    </w:lvl>
    <w:lvl w:ilvl="2">
      <w:start w:val="1"/>
      <w:numFmt w:val="lowerLetter"/>
      <w:pStyle w:val="Balk3"/>
      <w:lvlText w:val="(%3)"/>
      <w:lvlJc w:val="left"/>
      <w:pPr>
        <w:tabs>
          <w:tab w:val="num" w:pos="1236"/>
        </w:tabs>
        <w:ind w:left="1236" w:hanging="432"/>
      </w:pPr>
      <w:rPr>
        <w:rFonts w:hint="default"/>
      </w:rPr>
    </w:lvl>
    <w:lvl w:ilvl="3">
      <w:start w:val="1"/>
      <w:numFmt w:val="lowerRoman"/>
      <w:pStyle w:val="Balk4"/>
      <w:lvlText w:val="(%4)"/>
      <w:lvlJc w:val="right"/>
      <w:pPr>
        <w:tabs>
          <w:tab w:val="num" w:pos="1380"/>
        </w:tabs>
        <w:ind w:left="1380" w:hanging="144"/>
      </w:pPr>
      <w:rPr>
        <w:rFonts w:hint="default"/>
      </w:rPr>
    </w:lvl>
    <w:lvl w:ilvl="4">
      <w:start w:val="1"/>
      <w:numFmt w:val="decimal"/>
      <w:pStyle w:val="Balk5"/>
      <w:lvlText w:val="%5)"/>
      <w:lvlJc w:val="left"/>
      <w:pPr>
        <w:tabs>
          <w:tab w:val="num" w:pos="1524"/>
        </w:tabs>
        <w:ind w:left="1524" w:hanging="432"/>
      </w:pPr>
      <w:rPr>
        <w:rFonts w:hint="default"/>
      </w:rPr>
    </w:lvl>
    <w:lvl w:ilvl="5">
      <w:start w:val="1"/>
      <w:numFmt w:val="lowerLetter"/>
      <w:pStyle w:val="Balk6"/>
      <w:lvlText w:val="%6)"/>
      <w:lvlJc w:val="left"/>
      <w:pPr>
        <w:tabs>
          <w:tab w:val="num" w:pos="1668"/>
        </w:tabs>
        <w:ind w:left="1668" w:hanging="432"/>
      </w:pPr>
      <w:rPr>
        <w:rFonts w:hint="default"/>
      </w:rPr>
    </w:lvl>
    <w:lvl w:ilvl="6">
      <w:start w:val="1"/>
      <w:numFmt w:val="lowerRoman"/>
      <w:pStyle w:val="Balk7"/>
      <w:lvlText w:val="%7)"/>
      <w:lvlJc w:val="right"/>
      <w:pPr>
        <w:tabs>
          <w:tab w:val="num" w:pos="1812"/>
        </w:tabs>
        <w:ind w:left="1812" w:hanging="288"/>
      </w:pPr>
      <w:rPr>
        <w:rFonts w:hint="default"/>
      </w:rPr>
    </w:lvl>
    <w:lvl w:ilvl="7">
      <w:start w:val="1"/>
      <w:numFmt w:val="lowerLetter"/>
      <w:pStyle w:val="Balk8"/>
      <w:lvlText w:val="%8."/>
      <w:lvlJc w:val="left"/>
      <w:pPr>
        <w:tabs>
          <w:tab w:val="num" w:pos="1956"/>
        </w:tabs>
        <w:ind w:left="1956" w:hanging="432"/>
      </w:pPr>
      <w:rPr>
        <w:rFonts w:hint="default"/>
      </w:rPr>
    </w:lvl>
    <w:lvl w:ilvl="8">
      <w:start w:val="1"/>
      <w:numFmt w:val="lowerRoman"/>
      <w:pStyle w:val="Balk9"/>
      <w:lvlText w:val="%9."/>
      <w:lvlJc w:val="right"/>
      <w:pPr>
        <w:tabs>
          <w:tab w:val="num" w:pos="2100"/>
        </w:tabs>
        <w:ind w:left="2100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0F"/>
    <w:rsid w:val="005009F3"/>
    <w:rsid w:val="006928E4"/>
    <w:rsid w:val="006A1D0F"/>
    <w:rsid w:val="008035ED"/>
    <w:rsid w:val="00A01012"/>
    <w:rsid w:val="00B7388F"/>
    <w:rsid w:val="00D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928E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6928E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6928E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qFormat/>
    <w:rsid w:val="006928E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6928E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6928E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6928E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6928E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6928E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928E4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6928E4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6928E4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6928E4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6928E4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6928E4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6928E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6928E4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6928E4"/>
    <w:rPr>
      <w:rFonts w:ascii="Arial" w:eastAsia="Times New Roman" w:hAnsi="Arial" w:cs="Arial"/>
      <w:lang w:eastAsia="tr-TR"/>
    </w:rPr>
  </w:style>
  <w:style w:type="paragraph" w:customStyle="1" w:styleId="3-normalyaz">
    <w:name w:val="3-normalyaz"/>
    <w:basedOn w:val="Normal"/>
    <w:rsid w:val="006928E4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928E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6928E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6928E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qFormat/>
    <w:rsid w:val="006928E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6928E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6928E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6928E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6928E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6928E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928E4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6928E4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6928E4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6928E4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6928E4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6928E4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6928E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6928E4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6928E4"/>
    <w:rPr>
      <w:rFonts w:ascii="Arial" w:eastAsia="Times New Roman" w:hAnsi="Arial" w:cs="Arial"/>
      <w:lang w:eastAsia="tr-TR"/>
    </w:rPr>
  </w:style>
  <w:style w:type="paragraph" w:customStyle="1" w:styleId="3-normalyaz">
    <w:name w:val="3-normalyaz"/>
    <w:basedOn w:val="Normal"/>
    <w:rsid w:val="006928E4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19025-EAFA-4700-B5F0-8313D7F3AE3F}"/>
</file>

<file path=customXml/itemProps2.xml><?xml version="1.0" encoding="utf-8"?>
<ds:datastoreItem xmlns:ds="http://schemas.openxmlformats.org/officeDocument/2006/customXml" ds:itemID="{B486FA0B-04CE-4137-8841-5C6A088D28B9}"/>
</file>

<file path=customXml/itemProps3.xml><?xml version="1.0" encoding="utf-8"?>
<ds:datastoreItem xmlns:ds="http://schemas.openxmlformats.org/officeDocument/2006/customXml" ds:itemID="{614CAEF4-D001-4C3F-85C5-12D365A8F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Company>TARIM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TARIM</dc:creator>
  <cp:keywords/>
  <dc:description/>
  <cp:lastModifiedBy>CEY_ELS01</cp:lastModifiedBy>
  <cp:revision>6</cp:revision>
  <dcterms:created xsi:type="dcterms:W3CDTF">2013-07-10T12:26:00Z</dcterms:created>
  <dcterms:modified xsi:type="dcterms:W3CDTF">2015-07-09T12:33:00Z</dcterms:modified>
</cp:coreProperties>
</file>