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bookmarkStart w:id="0" w:name="_GoBack"/>
      <w:bookmarkEnd w:id="0"/>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r w:rsidRPr="0066674D">
        <w:rPr>
          <w:rFonts w:ascii="Times New Roman" w:eastAsia="Times New Roman" w:hAnsi="Times New Roman" w:cs="Times New Roman"/>
          <w:b/>
          <w:sz w:val="36"/>
          <w:szCs w:val="36"/>
          <w:lang w:eastAsia="ar-SA"/>
        </w:rPr>
        <w:t>ADANA</w:t>
      </w: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r w:rsidRPr="0066674D">
        <w:rPr>
          <w:rFonts w:ascii="Times New Roman" w:eastAsia="Times New Roman" w:hAnsi="Times New Roman" w:cs="Times New Roman"/>
          <w:b/>
          <w:sz w:val="36"/>
          <w:szCs w:val="36"/>
          <w:lang w:eastAsia="ar-SA"/>
        </w:rPr>
        <w:t xml:space="preserve">İL TARIM VE </w:t>
      </w:r>
      <w:r w:rsidR="00652390" w:rsidRPr="0066674D">
        <w:rPr>
          <w:rFonts w:ascii="Times New Roman" w:eastAsia="Times New Roman" w:hAnsi="Times New Roman" w:cs="Times New Roman"/>
          <w:b/>
          <w:sz w:val="36"/>
          <w:szCs w:val="36"/>
          <w:lang w:eastAsia="ar-SA"/>
        </w:rPr>
        <w:t xml:space="preserve">ORMAN </w:t>
      </w:r>
      <w:r w:rsidRPr="0066674D">
        <w:rPr>
          <w:rFonts w:ascii="Times New Roman" w:eastAsia="Times New Roman" w:hAnsi="Times New Roman" w:cs="Times New Roman"/>
          <w:b/>
          <w:sz w:val="36"/>
          <w:szCs w:val="36"/>
          <w:lang w:eastAsia="ar-SA"/>
        </w:rPr>
        <w:t>MÜDÜRLÜĞÜ</w:t>
      </w: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r w:rsidRPr="0066674D">
        <w:rPr>
          <w:rFonts w:ascii="Times New Roman" w:eastAsia="Times New Roman" w:hAnsi="Times New Roman" w:cs="Times New Roman"/>
          <w:b/>
          <w:sz w:val="36"/>
          <w:szCs w:val="36"/>
          <w:lang w:eastAsia="ar-SA"/>
        </w:rPr>
        <w:t>BİTKİSEL ÜRETİM VE BİTKİ SAĞLIĞI ŞUBESİ</w:t>
      </w: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r w:rsidRPr="0066674D">
        <w:rPr>
          <w:rFonts w:ascii="Times New Roman" w:eastAsia="Times New Roman" w:hAnsi="Times New Roman" w:cs="Times New Roman"/>
          <w:b/>
          <w:sz w:val="36"/>
          <w:szCs w:val="36"/>
          <w:lang w:eastAsia="ar-SA"/>
        </w:rPr>
        <w:t>201</w:t>
      </w:r>
      <w:r w:rsidR="00652390" w:rsidRPr="0066674D">
        <w:rPr>
          <w:rFonts w:ascii="Times New Roman" w:eastAsia="Times New Roman" w:hAnsi="Times New Roman" w:cs="Times New Roman"/>
          <w:b/>
          <w:sz w:val="36"/>
          <w:szCs w:val="36"/>
          <w:lang w:eastAsia="ar-SA"/>
        </w:rPr>
        <w:t>8</w:t>
      </w:r>
      <w:r w:rsidRPr="0066674D">
        <w:rPr>
          <w:rFonts w:ascii="Times New Roman" w:eastAsia="Times New Roman" w:hAnsi="Times New Roman" w:cs="Times New Roman"/>
          <w:b/>
          <w:sz w:val="36"/>
          <w:szCs w:val="36"/>
          <w:lang w:eastAsia="ar-SA"/>
        </w:rPr>
        <w:t xml:space="preserve"> YILI BİTKİ KORUMA UYGULAMALARI VE</w:t>
      </w: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r w:rsidRPr="0066674D">
        <w:rPr>
          <w:rFonts w:ascii="Times New Roman" w:eastAsia="Times New Roman" w:hAnsi="Times New Roman" w:cs="Times New Roman"/>
          <w:b/>
          <w:sz w:val="36"/>
          <w:szCs w:val="36"/>
          <w:lang w:eastAsia="ar-SA"/>
        </w:rPr>
        <w:t>201</w:t>
      </w:r>
      <w:r w:rsidR="00652390" w:rsidRPr="0066674D">
        <w:rPr>
          <w:rFonts w:ascii="Times New Roman" w:eastAsia="Times New Roman" w:hAnsi="Times New Roman" w:cs="Times New Roman"/>
          <w:b/>
          <w:sz w:val="36"/>
          <w:szCs w:val="36"/>
          <w:lang w:eastAsia="ar-SA"/>
        </w:rPr>
        <w:t>9</w:t>
      </w:r>
      <w:r w:rsidRPr="0066674D">
        <w:rPr>
          <w:rFonts w:ascii="Times New Roman" w:eastAsia="Times New Roman" w:hAnsi="Times New Roman" w:cs="Times New Roman"/>
          <w:b/>
          <w:sz w:val="36"/>
          <w:szCs w:val="36"/>
          <w:lang w:eastAsia="ar-SA"/>
        </w:rPr>
        <w:t xml:space="preserve"> YILI İCRAAT PROGRAMI</w:t>
      </w:r>
    </w:p>
    <w:p w:rsidR="00F446AB" w:rsidRPr="0066674D" w:rsidRDefault="00F446AB" w:rsidP="00F446AB">
      <w:pPr>
        <w:spacing w:after="0" w:line="360" w:lineRule="auto"/>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rPr>
          <w:rFonts w:ascii="Times New Roman" w:eastAsia="Times New Roman" w:hAnsi="Times New Roman" w:cs="Times New Roman"/>
          <w:b/>
          <w:sz w:val="36"/>
          <w:szCs w:val="36"/>
          <w:lang w:eastAsia="ar-SA"/>
        </w:rPr>
      </w:pPr>
    </w:p>
    <w:p w:rsidR="00F446AB" w:rsidRPr="0066674D" w:rsidRDefault="00F446AB" w:rsidP="00F446AB">
      <w:pPr>
        <w:spacing w:after="0" w:line="360" w:lineRule="auto"/>
        <w:jc w:val="center"/>
        <w:rPr>
          <w:rFonts w:ascii="Times New Roman" w:eastAsia="Times New Roman" w:hAnsi="Times New Roman" w:cs="Times New Roman"/>
          <w:b/>
          <w:sz w:val="36"/>
          <w:szCs w:val="36"/>
          <w:lang w:eastAsia="ar-SA"/>
        </w:rPr>
      </w:pPr>
      <w:r w:rsidRPr="0066674D">
        <w:rPr>
          <w:rFonts w:ascii="Times New Roman" w:eastAsia="Times New Roman" w:hAnsi="Times New Roman" w:cs="Times New Roman"/>
          <w:b/>
          <w:sz w:val="36"/>
          <w:szCs w:val="36"/>
          <w:lang w:eastAsia="ar-SA"/>
        </w:rPr>
        <w:t>2</w:t>
      </w:r>
      <w:r w:rsidR="00C30B0C" w:rsidRPr="0066674D">
        <w:rPr>
          <w:rFonts w:ascii="Times New Roman" w:eastAsia="Times New Roman" w:hAnsi="Times New Roman" w:cs="Times New Roman"/>
          <w:b/>
          <w:sz w:val="36"/>
          <w:szCs w:val="36"/>
          <w:lang w:eastAsia="ar-SA"/>
        </w:rPr>
        <w:t xml:space="preserve"> </w:t>
      </w:r>
      <w:r w:rsidRPr="0066674D">
        <w:rPr>
          <w:rFonts w:ascii="Times New Roman" w:eastAsia="Times New Roman" w:hAnsi="Times New Roman" w:cs="Times New Roman"/>
          <w:b/>
          <w:sz w:val="36"/>
          <w:szCs w:val="36"/>
          <w:lang w:eastAsia="ar-SA"/>
        </w:rPr>
        <w:t>0</w:t>
      </w:r>
      <w:r w:rsidR="00C30B0C" w:rsidRPr="0066674D">
        <w:rPr>
          <w:rFonts w:ascii="Times New Roman" w:eastAsia="Times New Roman" w:hAnsi="Times New Roman" w:cs="Times New Roman"/>
          <w:b/>
          <w:sz w:val="36"/>
          <w:szCs w:val="36"/>
          <w:lang w:eastAsia="ar-SA"/>
        </w:rPr>
        <w:t xml:space="preserve"> </w:t>
      </w:r>
      <w:r w:rsidRPr="0066674D">
        <w:rPr>
          <w:rFonts w:ascii="Times New Roman" w:eastAsia="Times New Roman" w:hAnsi="Times New Roman" w:cs="Times New Roman"/>
          <w:b/>
          <w:sz w:val="36"/>
          <w:szCs w:val="36"/>
          <w:lang w:eastAsia="ar-SA"/>
        </w:rPr>
        <w:t>1</w:t>
      </w:r>
      <w:r w:rsidR="00C30B0C" w:rsidRPr="0066674D">
        <w:rPr>
          <w:rFonts w:ascii="Times New Roman" w:eastAsia="Times New Roman" w:hAnsi="Times New Roman" w:cs="Times New Roman"/>
          <w:b/>
          <w:sz w:val="36"/>
          <w:szCs w:val="36"/>
          <w:lang w:eastAsia="ar-SA"/>
        </w:rPr>
        <w:t xml:space="preserve"> </w:t>
      </w:r>
      <w:r w:rsidR="0044461A" w:rsidRPr="0066674D">
        <w:rPr>
          <w:rFonts w:ascii="Times New Roman" w:eastAsia="Times New Roman" w:hAnsi="Times New Roman" w:cs="Times New Roman"/>
          <w:b/>
          <w:sz w:val="36"/>
          <w:szCs w:val="36"/>
          <w:lang w:eastAsia="ar-SA"/>
        </w:rPr>
        <w:t>9</w:t>
      </w:r>
    </w:p>
    <w:p w:rsidR="00F446AB" w:rsidRPr="0066674D" w:rsidRDefault="00F446AB" w:rsidP="00F446AB">
      <w:pPr>
        <w:spacing w:after="0" w:line="240" w:lineRule="auto"/>
        <w:rPr>
          <w:rFonts w:ascii="Times New Roman" w:eastAsia="Times New Roman" w:hAnsi="Times New Roman" w:cs="Times New Roman"/>
          <w:b/>
          <w:sz w:val="24"/>
          <w:szCs w:val="24"/>
          <w:lang w:eastAsia="ar-SA"/>
        </w:rPr>
      </w:pPr>
    </w:p>
    <w:p w:rsidR="00F446AB" w:rsidRPr="0066674D" w:rsidRDefault="00F446AB">
      <w:pPr>
        <w:rPr>
          <w:rFonts w:ascii="Times New Roman" w:eastAsia="Times New Roman" w:hAnsi="Times New Roman" w:cs="Times New Roman"/>
          <w:b/>
          <w:color w:val="FF0000"/>
          <w:sz w:val="24"/>
          <w:szCs w:val="24"/>
          <w:lang w:eastAsia="ar-SA"/>
        </w:rPr>
      </w:pPr>
      <w:r w:rsidRPr="0066674D">
        <w:rPr>
          <w:rFonts w:ascii="Times New Roman" w:eastAsia="Times New Roman" w:hAnsi="Times New Roman" w:cs="Times New Roman"/>
          <w:b/>
          <w:color w:val="FF0000"/>
          <w:sz w:val="24"/>
          <w:szCs w:val="24"/>
          <w:lang w:eastAsia="ar-SA"/>
        </w:rPr>
        <w:br w:type="page"/>
      </w:r>
    </w:p>
    <w:p w:rsidR="00117954" w:rsidRPr="0066674D" w:rsidRDefault="0010468C" w:rsidP="00117954">
      <w:pPr>
        <w:suppressAutoHyphens/>
        <w:spacing w:after="0" w:line="240" w:lineRule="auto"/>
        <w:ind w:firstLine="709"/>
        <w:jc w:val="both"/>
        <w:rPr>
          <w:rFonts w:ascii="Times New Roman" w:eastAsia="Times New Roman" w:hAnsi="Times New Roman" w:cs="Times New Roman"/>
          <w:b/>
          <w:color w:val="00B050"/>
          <w:sz w:val="24"/>
          <w:szCs w:val="24"/>
          <w:lang w:eastAsia="ar-SA"/>
        </w:rPr>
      </w:pPr>
      <w:r w:rsidRPr="0066674D">
        <w:rPr>
          <w:rFonts w:ascii="Times New Roman" w:eastAsia="Times New Roman" w:hAnsi="Times New Roman" w:cs="Times New Roman"/>
          <w:b/>
          <w:color w:val="00B050"/>
          <w:sz w:val="24"/>
          <w:szCs w:val="24"/>
          <w:lang w:eastAsia="ar-SA"/>
        </w:rPr>
        <w:lastRenderedPageBreak/>
        <w:t>I</w:t>
      </w:r>
      <w:r w:rsidR="00117954" w:rsidRPr="0066674D">
        <w:rPr>
          <w:rFonts w:ascii="Times New Roman" w:eastAsia="Times New Roman" w:hAnsi="Times New Roman" w:cs="Times New Roman"/>
          <w:b/>
          <w:color w:val="00B050"/>
          <w:sz w:val="24"/>
          <w:szCs w:val="24"/>
          <w:lang w:eastAsia="ar-SA"/>
        </w:rPr>
        <w:t xml:space="preserve">- </w:t>
      </w:r>
      <w:r w:rsidR="00117954" w:rsidRPr="0066674D">
        <w:rPr>
          <w:rFonts w:ascii="Times New Roman" w:eastAsia="Times New Roman" w:hAnsi="Times New Roman" w:cs="Times New Roman"/>
          <w:b/>
          <w:color w:val="00B050"/>
          <w:sz w:val="28"/>
          <w:szCs w:val="28"/>
          <w:u w:val="single"/>
          <w:lang w:eastAsia="ar-SA"/>
        </w:rPr>
        <w:t>HUBUBAT HASTALIK VE ZARARLILARI</w:t>
      </w:r>
    </w:p>
    <w:p w:rsidR="00117954" w:rsidRPr="0066674D" w:rsidRDefault="00B12E96" w:rsidP="00117954">
      <w:pPr>
        <w:suppressAutoHyphens/>
        <w:spacing w:after="0" w:line="240" w:lineRule="auto"/>
        <w:ind w:firstLine="709"/>
        <w:jc w:val="both"/>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color w:val="FF0000"/>
          <w:sz w:val="24"/>
          <w:szCs w:val="24"/>
          <w:lang w:eastAsia="ar-SA"/>
        </w:rPr>
        <w:tab/>
      </w:r>
    </w:p>
    <w:p w:rsidR="004C10CD" w:rsidRPr="0066674D" w:rsidRDefault="004C10CD" w:rsidP="004C10CD">
      <w:pPr>
        <w:suppressAutoHyphens/>
        <w:spacing w:after="0" w:line="240" w:lineRule="auto"/>
        <w:ind w:left="-397" w:firstLine="709"/>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1- SÜNE SÜRVEYİ PROGRAM TEKLİFİ</w:t>
      </w:r>
    </w:p>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4C10CD" w:rsidRPr="0066674D" w:rsidTr="00924BB6">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Saha (da.) </w:t>
            </w:r>
          </w:p>
          <w:p w:rsidR="004C10CD" w:rsidRPr="0066674D" w:rsidRDefault="004C10CD" w:rsidP="00924BB6">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EKÜY</w:t>
            </w:r>
          </w:p>
        </w:tc>
      </w:tr>
      <w:tr w:rsidR="004C10CD" w:rsidRPr="0066674D" w:rsidTr="00924BB6">
        <w:trPr>
          <w:trHeight w:val="224"/>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100.000</w:t>
            </w:r>
          </w:p>
        </w:tc>
      </w:tr>
      <w:tr w:rsidR="004C10CD" w:rsidRPr="0066674D" w:rsidTr="00924BB6">
        <w:trPr>
          <w:trHeight w:val="238"/>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80.000</w:t>
            </w:r>
          </w:p>
        </w:tc>
      </w:tr>
      <w:tr w:rsidR="004C10CD" w:rsidRPr="0066674D" w:rsidTr="00924BB6">
        <w:trPr>
          <w:trHeight w:val="238"/>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30.000</w:t>
            </w:r>
          </w:p>
        </w:tc>
      </w:tr>
      <w:tr w:rsidR="004C10CD" w:rsidRPr="0066674D" w:rsidTr="00924BB6">
        <w:trPr>
          <w:trHeight w:val="224"/>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30.000</w:t>
            </w:r>
          </w:p>
        </w:tc>
      </w:tr>
      <w:tr w:rsidR="004C10CD" w:rsidRPr="0066674D" w:rsidTr="00924BB6">
        <w:trPr>
          <w:trHeight w:val="224"/>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60.000</w:t>
            </w:r>
          </w:p>
        </w:tc>
      </w:tr>
      <w:tr w:rsidR="004C10CD" w:rsidRPr="0066674D" w:rsidTr="00924BB6">
        <w:trPr>
          <w:trHeight w:val="224"/>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30.000</w:t>
            </w:r>
          </w:p>
        </w:tc>
      </w:tr>
      <w:tr w:rsidR="004C10CD" w:rsidRPr="0066674D" w:rsidTr="00924BB6">
        <w:trPr>
          <w:trHeight w:val="72"/>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70.000</w:t>
            </w:r>
          </w:p>
        </w:tc>
      </w:tr>
      <w:tr w:rsidR="004C10CD" w:rsidRPr="0066674D" w:rsidTr="00924BB6">
        <w:trPr>
          <w:trHeight w:val="238"/>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60.000</w:t>
            </w:r>
          </w:p>
        </w:tc>
      </w:tr>
      <w:tr w:rsidR="004C10CD" w:rsidRPr="0066674D" w:rsidTr="00924BB6">
        <w:trPr>
          <w:trHeight w:val="224"/>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rPr>
          <w:trHeight w:val="224"/>
        </w:trPr>
        <w:tc>
          <w:tcPr>
            <w:tcW w:w="388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rPr>
          <w:trHeight w:val="252"/>
        </w:trPr>
        <w:tc>
          <w:tcPr>
            <w:tcW w:w="3880"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 :</w:t>
            </w:r>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500.000</w:t>
            </w:r>
          </w:p>
        </w:tc>
      </w:tr>
    </w:tbl>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2- BUĞDAY PAS HASTALIKLARI ( Puccinia  spp.)+ SEPTORİA YAPRAK LEKE HASTALIĞI MÜCADELESİ PROGRAM TEKLİFİ</w:t>
      </w:r>
    </w:p>
    <w:tbl>
      <w:tblPr>
        <w:tblpPr w:leftFromText="141" w:rightFromText="141" w:vertAnchor="text" w:horzAnchor="margin" w:tblpXSpec="center" w:tblpY="81"/>
        <w:tblW w:w="0" w:type="auto"/>
        <w:tblLayout w:type="fixed"/>
        <w:tblCellMar>
          <w:left w:w="70" w:type="dxa"/>
          <w:right w:w="70" w:type="dxa"/>
        </w:tblCellMar>
        <w:tblLook w:val="0000" w:firstRow="0" w:lastRow="0" w:firstColumn="0" w:lastColumn="0" w:noHBand="0" w:noVBand="0"/>
      </w:tblPr>
      <w:tblGrid>
        <w:gridCol w:w="3907"/>
        <w:gridCol w:w="4416"/>
      </w:tblGrid>
      <w:tr w:rsidR="004C10CD" w:rsidRPr="0066674D" w:rsidTr="00924BB6">
        <w:trPr>
          <w:trHeight w:val="460"/>
        </w:trPr>
        <w:tc>
          <w:tcPr>
            <w:tcW w:w="3907"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4416" w:type="dxa"/>
            <w:tcBorders>
              <w:top w:val="single" w:sz="8" w:space="0" w:color="000000"/>
              <w:left w:val="single" w:sz="4" w:space="0" w:color="000000"/>
              <w:bottom w:val="single" w:sz="4" w:space="0" w:color="000000"/>
              <w:right w:val="single" w:sz="8"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Programa Alınan Saha (da)</w:t>
            </w:r>
          </w:p>
          <w:p w:rsidR="004C10CD" w:rsidRPr="0066674D" w:rsidRDefault="004C10CD" w:rsidP="00924BB6">
            <w:pPr>
              <w:suppressAutoHyphens/>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Y.Ç.M</w:t>
            </w:r>
          </w:p>
        </w:tc>
      </w:tr>
      <w:tr w:rsidR="004C10CD" w:rsidRPr="0066674D" w:rsidTr="00924BB6">
        <w:trPr>
          <w:trHeight w:val="223"/>
        </w:trPr>
        <w:tc>
          <w:tcPr>
            <w:tcW w:w="3907"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240.000</w:t>
            </w:r>
          </w:p>
        </w:tc>
      </w:tr>
      <w:tr w:rsidR="004C10CD" w:rsidRPr="0066674D" w:rsidTr="00924BB6">
        <w:trPr>
          <w:trHeight w:val="223"/>
        </w:trPr>
        <w:tc>
          <w:tcPr>
            <w:tcW w:w="3907"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50.000</w:t>
            </w:r>
          </w:p>
        </w:tc>
      </w:tr>
      <w:tr w:rsidR="004C10CD" w:rsidRPr="0066674D" w:rsidTr="00924BB6">
        <w:trPr>
          <w:trHeight w:val="223"/>
        </w:trPr>
        <w:tc>
          <w:tcPr>
            <w:tcW w:w="3907"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Yüreğir</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80.000</w:t>
            </w:r>
          </w:p>
        </w:tc>
      </w:tr>
      <w:tr w:rsidR="004C10CD" w:rsidRPr="0066674D" w:rsidTr="00924BB6">
        <w:trPr>
          <w:trHeight w:val="223"/>
        </w:trPr>
        <w:tc>
          <w:tcPr>
            <w:tcW w:w="3907"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İmamoglu</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60.000</w:t>
            </w:r>
          </w:p>
        </w:tc>
      </w:tr>
      <w:tr w:rsidR="004C10CD" w:rsidRPr="0066674D" w:rsidTr="00924BB6">
        <w:trPr>
          <w:trHeight w:val="223"/>
        </w:trPr>
        <w:tc>
          <w:tcPr>
            <w:tcW w:w="3907"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Ceyhan</w:t>
            </w:r>
          </w:p>
        </w:tc>
        <w:tc>
          <w:tcPr>
            <w:tcW w:w="441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70.000</w:t>
            </w:r>
          </w:p>
        </w:tc>
      </w:tr>
      <w:tr w:rsidR="004C10CD" w:rsidRPr="0066674D" w:rsidTr="00924BB6">
        <w:trPr>
          <w:trHeight w:val="223"/>
        </w:trPr>
        <w:tc>
          <w:tcPr>
            <w:tcW w:w="3907"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w:t>
            </w:r>
          </w:p>
        </w:tc>
        <w:tc>
          <w:tcPr>
            <w:tcW w:w="4416"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500.000</w:t>
            </w:r>
          </w:p>
        </w:tc>
      </w:tr>
    </w:tbl>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Not: Septoria Yaprak Leke hastalığı ile birlikte mücadelesi yapılmıştır.</w:t>
      </w: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3- EKİN KAMBUR BÖCEĞİ MÜCADELESİ PROGRAM TEKLİFİ</w:t>
      </w:r>
    </w:p>
    <w:p w:rsidR="004C10CD" w:rsidRPr="0066674D" w:rsidRDefault="004C10CD" w:rsidP="004C10CD">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1843"/>
        <w:gridCol w:w="3544"/>
        <w:gridCol w:w="3568"/>
      </w:tblGrid>
      <w:tr w:rsidR="004C10CD" w:rsidRPr="0066674D" w:rsidTr="00924BB6">
        <w:tc>
          <w:tcPr>
            <w:tcW w:w="1843" w:type="dxa"/>
            <w:tcBorders>
              <w:top w:val="single" w:sz="8"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7112" w:type="dxa"/>
            <w:gridSpan w:val="2"/>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w:t>
            </w:r>
          </w:p>
          <w:p w:rsidR="004C10CD" w:rsidRPr="0066674D" w:rsidRDefault="004C10CD" w:rsidP="00924BB6">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Satıh Ilaçlaması (da)                                      Tohumluk (Ton)</w:t>
            </w:r>
          </w:p>
        </w:tc>
      </w:tr>
      <w:tr w:rsidR="004C10CD" w:rsidRPr="0066674D" w:rsidTr="00924BB6">
        <w:tc>
          <w:tcPr>
            <w:tcW w:w="1843"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CEYHAN</w:t>
            </w:r>
          </w:p>
        </w:tc>
        <w:tc>
          <w:tcPr>
            <w:tcW w:w="3544"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w:t>
            </w:r>
          </w:p>
        </w:tc>
      </w:tr>
      <w:tr w:rsidR="004C10CD" w:rsidRPr="0066674D" w:rsidTr="00924BB6">
        <w:tc>
          <w:tcPr>
            <w:tcW w:w="1843"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IMAMOGLU</w:t>
            </w:r>
          </w:p>
        </w:tc>
        <w:tc>
          <w:tcPr>
            <w:tcW w:w="3544"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160"/>
                <w:tab w:val="right" w:pos="2902"/>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b/>
            </w:r>
            <w:r w:rsidRPr="0066674D">
              <w:rPr>
                <w:rFonts w:ascii="Times New Roman" w:eastAsia="Times New Roman" w:hAnsi="Times New Roman" w:cs="Times New Roman"/>
                <w:sz w:val="24"/>
                <w:szCs w:val="24"/>
                <w:lang w:eastAsia="ar-SA"/>
              </w:rPr>
              <w:tab/>
              <w:t xml:space="preserve">  10</w:t>
            </w:r>
          </w:p>
        </w:tc>
      </w:tr>
      <w:tr w:rsidR="004C10CD" w:rsidRPr="0066674D" w:rsidTr="00924BB6">
        <w:tc>
          <w:tcPr>
            <w:tcW w:w="1843"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3544"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w:t>
            </w:r>
          </w:p>
        </w:tc>
      </w:tr>
      <w:tr w:rsidR="004C10CD" w:rsidRPr="0066674D" w:rsidTr="00924BB6">
        <w:tc>
          <w:tcPr>
            <w:tcW w:w="1843"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3544"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w:t>
            </w:r>
          </w:p>
        </w:tc>
      </w:tr>
      <w:tr w:rsidR="004C10CD" w:rsidRPr="0066674D" w:rsidTr="00924BB6">
        <w:tc>
          <w:tcPr>
            <w:tcW w:w="1843"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ÇUKUROVA</w:t>
            </w:r>
          </w:p>
        </w:tc>
        <w:tc>
          <w:tcPr>
            <w:tcW w:w="3544"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w:t>
            </w:r>
          </w:p>
        </w:tc>
      </w:tr>
      <w:tr w:rsidR="004C10CD" w:rsidRPr="0066674D" w:rsidTr="00924BB6">
        <w:tc>
          <w:tcPr>
            <w:tcW w:w="1843"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3544"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w:t>
            </w:r>
          </w:p>
        </w:tc>
      </w:tr>
      <w:tr w:rsidR="004C10CD" w:rsidRPr="0066674D" w:rsidTr="00924BB6">
        <w:tc>
          <w:tcPr>
            <w:tcW w:w="1843"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3544"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w:t>
            </w:r>
          </w:p>
        </w:tc>
      </w:tr>
      <w:tr w:rsidR="004C10CD" w:rsidRPr="0066674D" w:rsidTr="00924BB6">
        <w:tc>
          <w:tcPr>
            <w:tcW w:w="1843"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SARIÇAM</w:t>
            </w:r>
          </w:p>
        </w:tc>
        <w:tc>
          <w:tcPr>
            <w:tcW w:w="3544"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30.000</w:t>
            </w:r>
          </w:p>
        </w:tc>
        <w:tc>
          <w:tcPr>
            <w:tcW w:w="356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w:t>
            </w:r>
          </w:p>
        </w:tc>
      </w:tr>
      <w:tr w:rsidR="004C10CD" w:rsidRPr="0066674D" w:rsidTr="00924BB6">
        <w:tc>
          <w:tcPr>
            <w:tcW w:w="1843"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 :</w:t>
            </w:r>
          </w:p>
        </w:tc>
        <w:tc>
          <w:tcPr>
            <w:tcW w:w="3544" w:type="dxa"/>
            <w:tcBorders>
              <w:top w:val="single" w:sz="4" w:space="0" w:color="000000"/>
              <w:left w:val="single" w:sz="4"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70.000</w:t>
            </w:r>
          </w:p>
        </w:tc>
        <w:tc>
          <w:tcPr>
            <w:tcW w:w="3568"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100</w:t>
            </w:r>
          </w:p>
        </w:tc>
      </w:tr>
    </w:tbl>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val="en-US"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4- EKİN GÜVESI MÜCADELESI PROGRAM TEKLIFI</w:t>
      </w:r>
    </w:p>
    <w:p w:rsidR="004C10CD" w:rsidRPr="0066674D" w:rsidRDefault="004C10CD" w:rsidP="004C10CD">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4395"/>
        <w:gridCol w:w="4575"/>
      </w:tblGrid>
      <w:tr w:rsidR="004C10CD" w:rsidRPr="0066674D" w:rsidTr="00924BB6">
        <w:tc>
          <w:tcPr>
            <w:tcW w:w="4395" w:type="dxa"/>
            <w:tcBorders>
              <w:top w:val="single" w:sz="8"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4575"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Saha</w:t>
            </w:r>
          </w:p>
          <w:p w:rsidR="004C10CD" w:rsidRPr="0066674D" w:rsidRDefault="004C10CD" w:rsidP="00924BB6">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 (da.)</w:t>
            </w:r>
          </w:p>
        </w:tc>
      </w:tr>
      <w:tr w:rsidR="004C10CD" w:rsidRPr="0066674D" w:rsidTr="00924BB6">
        <w:tc>
          <w:tcPr>
            <w:tcW w:w="4395"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KARATAŞ</w:t>
            </w:r>
          </w:p>
        </w:tc>
        <w:tc>
          <w:tcPr>
            <w:tcW w:w="4575"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 xml:space="preserve">5.000 </w:t>
            </w:r>
          </w:p>
        </w:tc>
      </w:tr>
    </w:tbl>
    <w:p w:rsidR="004C10CD" w:rsidRPr="0066674D" w:rsidRDefault="004C10CD" w:rsidP="004C10CD">
      <w:pPr>
        <w:suppressAutoHyphens/>
        <w:spacing w:after="0" w:line="240" w:lineRule="auto"/>
        <w:jc w:val="both"/>
        <w:rPr>
          <w:rFonts w:ascii="Times New Roman" w:eastAsia="Times New Roman" w:hAnsi="Times New Roman" w:cs="Times New Roman"/>
          <w:b/>
          <w:sz w:val="24"/>
          <w:szCs w:val="24"/>
          <w:lang w:val="en-US"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 HUBUBATTA YAPRAK BİTİ MÜCADELESİ PROG. TEK.</w:t>
      </w:r>
    </w:p>
    <w:p w:rsidR="004C10CD" w:rsidRPr="0066674D" w:rsidRDefault="004C10CD" w:rsidP="004C10CD">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4C10CD" w:rsidRPr="0066674D" w:rsidTr="00924BB6">
        <w:tc>
          <w:tcPr>
            <w:tcW w:w="3969"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Saha (da.) </w:t>
            </w:r>
          </w:p>
          <w:p w:rsidR="004C10CD" w:rsidRPr="0066674D" w:rsidRDefault="004C10CD" w:rsidP="00924BB6">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Yön.Çift.Müc.</w:t>
            </w:r>
          </w:p>
        </w:tc>
      </w:tr>
      <w:tr w:rsidR="004C10CD" w:rsidRPr="0066674D" w:rsidTr="00924BB6">
        <w:tc>
          <w:tcPr>
            <w:tcW w:w="3969"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YÜREĞİR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w:t>
            </w:r>
          </w:p>
        </w:tc>
      </w:tr>
      <w:tr w:rsidR="004C10CD" w:rsidRPr="0066674D" w:rsidTr="00924BB6">
        <w:tc>
          <w:tcPr>
            <w:tcW w:w="3969"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SARIÇAM</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w:t>
            </w:r>
          </w:p>
        </w:tc>
      </w:tr>
      <w:tr w:rsidR="004C10CD" w:rsidRPr="0066674D" w:rsidTr="00924BB6">
        <w:tc>
          <w:tcPr>
            <w:tcW w:w="3969"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3000</w:t>
            </w:r>
          </w:p>
        </w:tc>
      </w:tr>
      <w:tr w:rsidR="004C10CD" w:rsidRPr="0066674D" w:rsidTr="00924BB6">
        <w:tc>
          <w:tcPr>
            <w:tcW w:w="3969"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ÇUKUROVA</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w:t>
            </w:r>
          </w:p>
        </w:tc>
      </w:tr>
      <w:tr w:rsidR="004C10CD" w:rsidRPr="0066674D" w:rsidTr="00924BB6">
        <w:tc>
          <w:tcPr>
            <w:tcW w:w="3969"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4C10CD" w:rsidRPr="0066674D" w:rsidTr="00924BB6">
        <w:tc>
          <w:tcPr>
            <w:tcW w:w="3969"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bCs/>
                <w:sz w:val="24"/>
                <w:szCs w:val="24"/>
                <w:lang w:eastAsia="ar-SA"/>
              </w:rPr>
            </w:pPr>
            <w:r w:rsidRPr="0066674D">
              <w:rPr>
                <w:rFonts w:ascii="Times New Roman" w:eastAsia="Times New Roman" w:hAnsi="Times New Roman" w:cs="Times New Roman"/>
                <w:b/>
                <w:bCs/>
                <w:sz w:val="24"/>
                <w:szCs w:val="24"/>
                <w:lang w:eastAsia="ar-SA"/>
              </w:rPr>
              <w:t xml:space="preserve">TOPLAM </w:t>
            </w:r>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bCs/>
                <w:sz w:val="24"/>
                <w:szCs w:val="24"/>
                <w:lang w:eastAsia="ar-SA"/>
              </w:rPr>
            </w:pPr>
            <w:r w:rsidRPr="0066674D">
              <w:rPr>
                <w:rFonts w:ascii="Times New Roman" w:eastAsia="Times New Roman" w:hAnsi="Times New Roman" w:cs="Times New Roman"/>
                <w:b/>
                <w:bCs/>
                <w:sz w:val="24"/>
                <w:szCs w:val="24"/>
                <w:lang w:eastAsia="ar-SA"/>
              </w:rPr>
              <w:t>30.000</w:t>
            </w:r>
          </w:p>
        </w:tc>
      </w:tr>
    </w:tbl>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6- MISIR KOÇAN KURDU (</w:t>
      </w:r>
      <w:r w:rsidRPr="0066674D">
        <w:rPr>
          <w:rFonts w:ascii="Times New Roman" w:eastAsia="Times New Roman" w:hAnsi="Times New Roman" w:cs="Times New Roman"/>
          <w:b/>
          <w:i/>
          <w:sz w:val="24"/>
          <w:szCs w:val="24"/>
          <w:lang w:eastAsia="ar-SA"/>
        </w:rPr>
        <w:t>Sesemia</w:t>
      </w:r>
      <w:r w:rsidRPr="0066674D">
        <w:rPr>
          <w:rFonts w:ascii="Times New Roman" w:eastAsia="Times New Roman" w:hAnsi="Times New Roman" w:cs="Times New Roman"/>
          <w:b/>
          <w:sz w:val="24"/>
          <w:szCs w:val="24"/>
          <w:lang w:eastAsia="ar-SA"/>
        </w:rPr>
        <w:t xml:space="preserve"> spp.)+MISIR KURDU (</w:t>
      </w:r>
      <w:r w:rsidRPr="0066674D">
        <w:rPr>
          <w:rFonts w:ascii="Times New Roman" w:eastAsia="Times New Roman" w:hAnsi="Times New Roman" w:cs="Times New Roman"/>
          <w:b/>
          <w:i/>
          <w:sz w:val="24"/>
          <w:szCs w:val="24"/>
          <w:lang w:eastAsia="ar-SA"/>
        </w:rPr>
        <w:t>Ostrinia nubilalis</w:t>
      </w:r>
      <w:r w:rsidRPr="0066674D">
        <w:rPr>
          <w:rFonts w:ascii="Times New Roman" w:eastAsia="Times New Roman" w:hAnsi="Times New Roman" w:cs="Times New Roman"/>
          <w:b/>
          <w:sz w:val="24"/>
          <w:szCs w:val="24"/>
          <w:lang w:eastAsia="ar-SA"/>
        </w:rPr>
        <w:t>)</w:t>
      </w:r>
    </w:p>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MÜCADELESİ PROGRAM TEKLİFİ</w:t>
      </w:r>
    </w:p>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p>
    <w:tbl>
      <w:tblPr>
        <w:tblStyle w:val="TabloKlavuzu"/>
        <w:tblW w:w="0" w:type="auto"/>
        <w:tblLook w:val="04A0" w:firstRow="1" w:lastRow="0" w:firstColumn="1" w:lastColumn="0" w:noHBand="0" w:noVBand="1"/>
      </w:tblPr>
      <w:tblGrid>
        <w:gridCol w:w="2235"/>
        <w:gridCol w:w="6977"/>
      </w:tblGrid>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İLÇESİ</w:t>
            </w:r>
          </w:p>
        </w:tc>
        <w:tc>
          <w:tcPr>
            <w:tcW w:w="6977" w:type="dxa"/>
          </w:tcPr>
          <w:p w:rsidR="004C10CD" w:rsidRPr="0066674D" w:rsidRDefault="004C10CD" w:rsidP="00924BB6">
            <w:pPr>
              <w:suppressAutoHyphens/>
              <w:snapToGrid w:val="0"/>
              <w:jc w:val="center"/>
              <w:rPr>
                <w:sz w:val="24"/>
                <w:szCs w:val="24"/>
                <w:lang w:eastAsia="ar-SA"/>
              </w:rPr>
            </w:pPr>
            <w:r w:rsidRPr="0066674D">
              <w:rPr>
                <w:sz w:val="24"/>
                <w:szCs w:val="24"/>
                <w:lang w:eastAsia="ar-SA"/>
              </w:rPr>
              <w:t>Programa Alınan Saha</w:t>
            </w:r>
          </w:p>
          <w:p w:rsidR="004C10CD" w:rsidRPr="0066674D" w:rsidRDefault="004C10CD" w:rsidP="00924BB6">
            <w:pPr>
              <w:suppressAutoHyphens/>
              <w:jc w:val="center"/>
              <w:rPr>
                <w:sz w:val="24"/>
                <w:szCs w:val="24"/>
                <w:lang w:eastAsia="ar-SA"/>
              </w:rPr>
            </w:pPr>
            <w:r w:rsidRPr="0066674D">
              <w:rPr>
                <w:sz w:val="24"/>
                <w:szCs w:val="24"/>
                <w:lang w:eastAsia="ar-SA"/>
              </w:rPr>
              <w:t>(da.) Y.Ç.M.</w:t>
            </w:r>
          </w:p>
        </w:tc>
      </w:tr>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CEYHAN</w:t>
            </w:r>
          </w:p>
        </w:tc>
        <w:tc>
          <w:tcPr>
            <w:tcW w:w="6977" w:type="dxa"/>
          </w:tcPr>
          <w:p w:rsidR="004C10CD" w:rsidRPr="0066674D" w:rsidRDefault="004C10CD" w:rsidP="00924BB6">
            <w:pPr>
              <w:suppressAutoHyphens/>
              <w:snapToGrid w:val="0"/>
              <w:jc w:val="right"/>
              <w:rPr>
                <w:sz w:val="24"/>
                <w:szCs w:val="24"/>
                <w:lang w:eastAsia="ar-SA"/>
              </w:rPr>
            </w:pPr>
            <w:r w:rsidRPr="0066674D">
              <w:rPr>
                <w:sz w:val="24"/>
                <w:szCs w:val="24"/>
                <w:lang w:eastAsia="ar-SA"/>
              </w:rPr>
              <w:t>200.000</w:t>
            </w:r>
          </w:p>
        </w:tc>
      </w:tr>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IMAMOGLU</w:t>
            </w:r>
          </w:p>
        </w:tc>
        <w:tc>
          <w:tcPr>
            <w:tcW w:w="6977" w:type="dxa"/>
          </w:tcPr>
          <w:p w:rsidR="004C10CD" w:rsidRPr="0066674D" w:rsidRDefault="004C10CD" w:rsidP="00924BB6">
            <w:pPr>
              <w:suppressAutoHyphens/>
              <w:snapToGrid w:val="0"/>
              <w:jc w:val="right"/>
              <w:rPr>
                <w:sz w:val="24"/>
                <w:szCs w:val="24"/>
                <w:lang w:eastAsia="ar-SA"/>
              </w:rPr>
            </w:pPr>
            <w:r w:rsidRPr="0066674D">
              <w:rPr>
                <w:sz w:val="24"/>
                <w:szCs w:val="24"/>
                <w:lang w:eastAsia="ar-SA"/>
              </w:rPr>
              <w:t>4.000</w:t>
            </w:r>
          </w:p>
        </w:tc>
      </w:tr>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KARAISALI</w:t>
            </w:r>
          </w:p>
        </w:tc>
        <w:tc>
          <w:tcPr>
            <w:tcW w:w="6977" w:type="dxa"/>
          </w:tcPr>
          <w:p w:rsidR="004C10CD" w:rsidRPr="0066674D" w:rsidRDefault="004C10CD" w:rsidP="00924BB6">
            <w:pPr>
              <w:suppressAutoHyphens/>
              <w:snapToGrid w:val="0"/>
              <w:jc w:val="right"/>
              <w:rPr>
                <w:sz w:val="24"/>
                <w:szCs w:val="24"/>
                <w:lang w:eastAsia="ar-SA"/>
              </w:rPr>
            </w:pPr>
            <w:r w:rsidRPr="0066674D">
              <w:rPr>
                <w:sz w:val="24"/>
                <w:szCs w:val="24"/>
                <w:lang w:eastAsia="ar-SA"/>
              </w:rPr>
              <w:t>6.000</w:t>
            </w:r>
          </w:p>
        </w:tc>
      </w:tr>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KARATAŞ</w:t>
            </w:r>
          </w:p>
        </w:tc>
        <w:tc>
          <w:tcPr>
            <w:tcW w:w="6977" w:type="dxa"/>
          </w:tcPr>
          <w:p w:rsidR="004C10CD" w:rsidRPr="0066674D" w:rsidRDefault="004C10CD" w:rsidP="00924BB6">
            <w:pPr>
              <w:suppressAutoHyphens/>
              <w:snapToGrid w:val="0"/>
              <w:jc w:val="right"/>
              <w:rPr>
                <w:sz w:val="24"/>
                <w:szCs w:val="24"/>
                <w:lang w:eastAsia="ar-SA"/>
              </w:rPr>
            </w:pPr>
            <w:r w:rsidRPr="0066674D">
              <w:rPr>
                <w:sz w:val="24"/>
                <w:szCs w:val="24"/>
                <w:lang w:eastAsia="ar-SA"/>
              </w:rPr>
              <w:t>20.000</w:t>
            </w:r>
          </w:p>
        </w:tc>
      </w:tr>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KOZAN</w:t>
            </w:r>
          </w:p>
        </w:tc>
        <w:tc>
          <w:tcPr>
            <w:tcW w:w="6977" w:type="dxa"/>
          </w:tcPr>
          <w:p w:rsidR="004C10CD" w:rsidRPr="0066674D" w:rsidRDefault="004C10CD" w:rsidP="00924BB6">
            <w:pPr>
              <w:suppressAutoHyphens/>
              <w:snapToGrid w:val="0"/>
              <w:jc w:val="right"/>
              <w:rPr>
                <w:sz w:val="24"/>
                <w:szCs w:val="24"/>
                <w:lang w:eastAsia="ar-SA"/>
              </w:rPr>
            </w:pPr>
            <w:r w:rsidRPr="0066674D">
              <w:rPr>
                <w:sz w:val="24"/>
                <w:szCs w:val="24"/>
                <w:lang w:eastAsia="ar-SA"/>
              </w:rPr>
              <w:t>30.000</w:t>
            </w:r>
          </w:p>
        </w:tc>
      </w:tr>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SEYHAN</w:t>
            </w:r>
          </w:p>
        </w:tc>
        <w:tc>
          <w:tcPr>
            <w:tcW w:w="6977" w:type="dxa"/>
          </w:tcPr>
          <w:p w:rsidR="004C10CD" w:rsidRPr="0066674D" w:rsidRDefault="004C10CD" w:rsidP="00924BB6">
            <w:pPr>
              <w:suppressAutoHyphens/>
              <w:snapToGrid w:val="0"/>
              <w:jc w:val="right"/>
              <w:rPr>
                <w:sz w:val="24"/>
                <w:szCs w:val="24"/>
                <w:lang w:eastAsia="ar-SA"/>
              </w:rPr>
            </w:pPr>
            <w:r w:rsidRPr="0066674D">
              <w:rPr>
                <w:sz w:val="24"/>
                <w:szCs w:val="24"/>
                <w:lang w:eastAsia="ar-SA"/>
              </w:rPr>
              <w:t>30.000</w:t>
            </w:r>
          </w:p>
        </w:tc>
      </w:tr>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YUMURTALIK</w:t>
            </w:r>
          </w:p>
        </w:tc>
        <w:tc>
          <w:tcPr>
            <w:tcW w:w="6977" w:type="dxa"/>
          </w:tcPr>
          <w:p w:rsidR="004C10CD" w:rsidRPr="0066674D" w:rsidRDefault="004C10CD" w:rsidP="00924BB6">
            <w:pPr>
              <w:suppressAutoHyphens/>
              <w:snapToGrid w:val="0"/>
              <w:jc w:val="right"/>
              <w:rPr>
                <w:sz w:val="24"/>
                <w:szCs w:val="24"/>
                <w:lang w:eastAsia="ar-SA"/>
              </w:rPr>
            </w:pPr>
            <w:r w:rsidRPr="0066674D">
              <w:rPr>
                <w:sz w:val="24"/>
                <w:szCs w:val="24"/>
                <w:lang w:eastAsia="ar-SA"/>
              </w:rPr>
              <w:t>10.000</w:t>
            </w:r>
          </w:p>
        </w:tc>
      </w:tr>
      <w:tr w:rsidR="004C10CD" w:rsidRPr="0066674D" w:rsidTr="00924BB6">
        <w:tc>
          <w:tcPr>
            <w:tcW w:w="2235" w:type="dxa"/>
          </w:tcPr>
          <w:p w:rsidR="004C10CD" w:rsidRPr="0066674D" w:rsidRDefault="004C10CD" w:rsidP="00924BB6">
            <w:pPr>
              <w:suppressAutoHyphens/>
              <w:snapToGrid w:val="0"/>
              <w:jc w:val="both"/>
              <w:rPr>
                <w:sz w:val="24"/>
                <w:szCs w:val="24"/>
                <w:lang w:eastAsia="ar-SA"/>
              </w:rPr>
            </w:pPr>
            <w:r w:rsidRPr="0066674D">
              <w:rPr>
                <w:sz w:val="24"/>
                <w:szCs w:val="24"/>
                <w:lang w:eastAsia="ar-SA"/>
              </w:rPr>
              <w:t>YÜREGIR</w:t>
            </w:r>
          </w:p>
        </w:tc>
        <w:tc>
          <w:tcPr>
            <w:tcW w:w="6977" w:type="dxa"/>
          </w:tcPr>
          <w:p w:rsidR="004C10CD" w:rsidRPr="0066674D" w:rsidRDefault="004C10CD" w:rsidP="00924BB6">
            <w:pPr>
              <w:suppressAutoHyphens/>
              <w:snapToGrid w:val="0"/>
              <w:jc w:val="right"/>
              <w:rPr>
                <w:sz w:val="24"/>
                <w:szCs w:val="24"/>
                <w:lang w:eastAsia="ar-SA"/>
              </w:rPr>
            </w:pPr>
            <w:r w:rsidRPr="0066674D">
              <w:rPr>
                <w:sz w:val="24"/>
                <w:szCs w:val="24"/>
                <w:lang w:eastAsia="ar-SA"/>
              </w:rPr>
              <w:t>100.000</w:t>
            </w:r>
          </w:p>
        </w:tc>
      </w:tr>
      <w:tr w:rsidR="004C10CD" w:rsidRPr="0066674D" w:rsidTr="00924BB6">
        <w:tc>
          <w:tcPr>
            <w:tcW w:w="2235" w:type="dxa"/>
          </w:tcPr>
          <w:p w:rsidR="004C10CD" w:rsidRPr="0066674D" w:rsidRDefault="004C10CD" w:rsidP="00924BB6">
            <w:pPr>
              <w:suppressAutoHyphens/>
              <w:snapToGrid w:val="0"/>
              <w:jc w:val="both"/>
              <w:rPr>
                <w:b/>
                <w:bCs/>
                <w:sz w:val="24"/>
                <w:szCs w:val="24"/>
                <w:lang w:eastAsia="ar-SA"/>
              </w:rPr>
            </w:pPr>
            <w:r w:rsidRPr="0066674D">
              <w:rPr>
                <w:b/>
                <w:bCs/>
                <w:sz w:val="24"/>
                <w:szCs w:val="24"/>
                <w:lang w:eastAsia="ar-SA"/>
              </w:rPr>
              <w:t xml:space="preserve">TOPLAM </w:t>
            </w:r>
          </w:p>
        </w:tc>
        <w:tc>
          <w:tcPr>
            <w:tcW w:w="6977" w:type="dxa"/>
          </w:tcPr>
          <w:p w:rsidR="004C10CD" w:rsidRPr="0066674D" w:rsidRDefault="004C10CD" w:rsidP="00924BB6">
            <w:pPr>
              <w:suppressAutoHyphens/>
              <w:snapToGrid w:val="0"/>
              <w:jc w:val="right"/>
              <w:rPr>
                <w:b/>
                <w:bCs/>
                <w:sz w:val="24"/>
                <w:szCs w:val="24"/>
                <w:lang w:eastAsia="ar-SA"/>
              </w:rPr>
            </w:pPr>
            <w:r w:rsidRPr="0066674D">
              <w:rPr>
                <w:b/>
                <w:bCs/>
                <w:sz w:val="24"/>
                <w:szCs w:val="24"/>
                <w:lang w:eastAsia="ar-SA"/>
              </w:rPr>
              <w:t>400.000</w:t>
            </w:r>
          </w:p>
        </w:tc>
      </w:tr>
    </w:tbl>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7- MISIRDA PİS KOKULU YEŞİL BÖCEK MÜCADELE PROGRAM TEKLİFİ</w:t>
      </w:r>
    </w:p>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4C10CD" w:rsidRPr="0066674D" w:rsidTr="00924BB6">
        <w:tc>
          <w:tcPr>
            <w:tcW w:w="3969"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Saha </w:t>
            </w:r>
          </w:p>
          <w:p w:rsidR="004C10CD" w:rsidRPr="0066674D" w:rsidRDefault="004C10CD" w:rsidP="00924BB6">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(da.) Yön.Çift.Müc.</w:t>
            </w:r>
          </w:p>
        </w:tc>
      </w:tr>
      <w:tr w:rsidR="004C10CD" w:rsidRPr="0066674D" w:rsidTr="00924BB6">
        <w:tc>
          <w:tcPr>
            <w:tcW w:w="3969"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4C10CD" w:rsidRPr="0066674D" w:rsidTr="00924BB6">
        <w:tc>
          <w:tcPr>
            <w:tcW w:w="3969"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c>
          <w:tcPr>
            <w:tcW w:w="3969"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 :</w:t>
            </w:r>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25.000</w:t>
            </w:r>
          </w:p>
        </w:tc>
      </w:tr>
    </w:tbl>
    <w:p w:rsidR="004C10CD" w:rsidRPr="0066674D" w:rsidRDefault="004C10CD" w:rsidP="004C10CD">
      <w:pPr>
        <w:suppressAutoHyphens/>
        <w:spacing w:after="0" w:line="240" w:lineRule="auto"/>
        <w:ind w:firstLine="709"/>
        <w:jc w:val="both"/>
        <w:rPr>
          <w:rFonts w:ascii="Times New Roman" w:eastAsia="Times New Roman" w:hAnsi="Times New Roman" w:cs="Times New Roman"/>
          <w:b/>
          <w:bCs/>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bCs/>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bCs/>
          <w:sz w:val="24"/>
          <w:szCs w:val="24"/>
          <w:lang w:eastAsia="ar-SA"/>
        </w:rPr>
        <w:t>8- MISIRDA BOZKURT (</w:t>
      </w:r>
      <w:r w:rsidRPr="0066674D">
        <w:rPr>
          <w:rFonts w:ascii="Times New Roman" w:eastAsia="Times New Roman" w:hAnsi="Times New Roman" w:cs="Times New Roman"/>
          <w:b/>
          <w:bCs/>
          <w:i/>
          <w:sz w:val="24"/>
          <w:szCs w:val="24"/>
          <w:lang w:eastAsia="ar-SA"/>
        </w:rPr>
        <w:t>Scotia ipsilon</w:t>
      </w:r>
      <w:r w:rsidRPr="0066674D">
        <w:rPr>
          <w:rFonts w:ascii="Times New Roman" w:eastAsia="Times New Roman" w:hAnsi="Times New Roman" w:cs="Times New Roman"/>
          <w:b/>
          <w:bCs/>
          <w:sz w:val="24"/>
          <w:szCs w:val="24"/>
          <w:lang w:eastAsia="ar-SA"/>
        </w:rPr>
        <w:t xml:space="preserve"> Hin., </w:t>
      </w:r>
      <w:r w:rsidRPr="0066674D">
        <w:rPr>
          <w:rFonts w:ascii="Times New Roman" w:eastAsia="Times New Roman" w:hAnsi="Times New Roman" w:cs="Times New Roman"/>
          <w:b/>
          <w:bCs/>
          <w:i/>
          <w:sz w:val="24"/>
          <w:szCs w:val="24"/>
          <w:lang w:eastAsia="ar-SA"/>
        </w:rPr>
        <w:t>S. segetum</w:t>
      </w:r>
      <w:r w:rsidRPr="0066674D">
        <w:rPr>
          <w:rFonts w:ascii="Times New Roman" w:eastAsia="Times New Roman" w:hAnsi="Times New Roman" w:cs="Times New Roman"/>
          <w:b/>
          <w:bCs/>
          <w:sz w:val="24"/>
          <w:szCs w:val="24"/>
          <w:lang w:eastAsia="ar-SA"/>
        </w:rPr>
        <w:t>)</w:t>
      </w:r>
      <w:r w:rsidRPr="0066674D">
        <w:rPr>
          <w:rFonts w:ascii="Times New Roman" w:eastAsia="Times New Roman" w:hAnsi="Times New Roman" w:cs="Times New Roman"/>
          <w:b/>
          <w:sz w:val="24"/>
          <w:szCs w:val="24"/>
          <w:lang w:eastAsia="ar-SA"/>
        </w:rPr>
        <w:t xml:space="preserve"> MÜCADELE PROGRAM TEKLİFİ</w:t>
      </w:r>
    </w:p>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eastAsia="ar-SA"/>
        </w:rPr>
      </w:pPr>
    </w:p>
    <w:tbl>
      <w:tblPr>
        <w:tblW w:w="10560" w:type="dxa"/>
        <w:tblInd w:w="-454" w:type="dxa"/>
        <w:tblLayout w:type="fixed"/>
        <w:tblLook w:val="0000" w:firstRow="0" w:lastRow="0" w:firstColumn="0" w:lastColumn="0" w:noHBand="0" w:noVBand="0"/>
      </w:tblPr>
      <w:tblGrid>
        <w:gridCol w:w="2391"/>
        <w:gridCol w:w="3871"/>
        <w:gridCol w:w="4298"/>
      </w:tblGrid>
      <w:tr w:rsidR="004C10CD" w:rsidRPr="0066674D" w:rsidTr="00924BB6">
        <w:trPr>
          <w:trHeight w:val="570"/>
        </w:trPr>
        <w:tc>
          <w:tcPr>
            <w:tcW w:w="2391"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3871" w:type="dxa"/>
            <w:tcBorders>
              <w:top w:val="single" w:sz="8"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Y.Ç.M.</w:t>
            </w:r>
          </w:p>
          <w:p w:rsidR="004C10CD" w:rsidRPr="0066674D" w:rsidRDefault="004C10CD" w:rsidP="00924BB6">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Tohum (ton)</w:t>
            </w:r>
          </w:p>
        </w:tc>
        <w:tc>
          <w:tcPr>
            <w:tcW w:w="4298"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Y.Ç.M.</w:t>
            </w:r>
          </w:p>
          <w:p w:rsidR="004C10CD" w:rsidRPr="0066674D" w:rsidRDefault="004C10CD" w:rsidP="00924BB6">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Satıh (da)</w:t>
            </w:r>
          </w:p>
        </w:tc>
      </w:tr>
      <w:tr w:rsidR="004C10CD" w:rsidRPr="0066674D" w:rsidTr="00924BB6">
        <w:trPr>
          <w:trHeight w:val="270"/>
        </w:trPr>
        <w:tc>
          <w:tcPr>
            <w:tcW w:w="239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3871"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rPr>
          <w:trHeight w:val="270"/>
        </w:trPr>
        <w:tc>
          <w:tcPr>
            <w:tcW w:w="239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3871"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w:t>
            </w:r>
          </w:p>
        </w:tc>
      </w:tr>
      <w:tr w:rsidR="004C10CD" w:rsidRPr="0066674D" w:rsidTr="00924BB6">
        <w:trPr>
          <w:trHeight w:val="270"/>
        </w:trPr>
        <w:tc>
          <w:tcPr>
            <w:tcW w:w="239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3871"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w:t>
            </w:r>
          </w:p>
        </w:tc>
      </w:tr>
      <w:tr w:rsidR="004C10CD" w:rsidRPr="0066674D" w:rsidTr="00924BB6">
        <w:trPr>
          <w:trHeight w:val="270"/>
        </w:trPr>
        <w:tc>
          <w:tcPr>
            <w:tcW w:w="2391"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bCs/>
                <w:sz w:val="24"/>
                <w:szCs w:val="24"/>
                <w:lang w:eastAsia="ar-SA"/>
              </w:rPr>
            </w:pPr>
            <w:r w:rsidRPr="0066674D">
              <w:rPr>
                <w:rFonts w:ascii="Times New Roman" w:eastAsia="Times New Roman" w:hAnsi="Times New Roman" w:cs="Times New Roman"/>
                <w:b/>
                <w:bCs/>
                <w:sz w:val="24"/>
                <w:szCs w:val="24"/>
                <w:lang w:eastAsia="ar-SA"/>
              </w:rPr>
              <w:t>TOPLAM :</w:t>
            </w:r>
          </w:p>
        </w:tc>
        <w:tc>
          <w:tcPr>
            <w:tcW w:w="3871" w:type="dxa"/>
            <w:tcBorders>
              <w:top w:val="single" w:sz="4" w:space="0" w:color="000000"/>
              <w:left w:val="single" w:sz="4"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bCs/>
                <w:sz w:val="24"/>
                <w:szCs w:val="24"/>
                <w:lang w:eastAsia="ar-SA"/>
              </w:rPr>
            </w:pPr>
          </w:p>
        </w:tc>
        <w:tc>
          <w:tcPr>
            <w:tcW w:w="4298"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bCs/>
                <w:sz w:val="24"/>
                <w:szCs w:val="24"/>
                <w:lang w:eastAsia="ar-SA"/>
              </w:rPr>
            </w:pPr>
            <w:r w:rsidRPr="0066674D">
              <w:rPr>
                <w:rFonts w:ascii="Times New Roman" w:eastAsia="Times New Roman" w:hAnsi="Times New Roman" w:cs="Times New Roman"/>
                <w:b/>
                <w:bCs/>
                <w:sz w:val="24"/>
                <w:szCs w:val="24"/>
                <w:lang w:eastAsia="ar-SA"/>
              </w:rPr>
              <w:t>50.000</w:t>
            </w:r>
          </w:p>
        </w:tc>
      </w:tr>
    </w:tbl>
    <w:p w:rsidR="004C10CD" w:rsidRPr="0066674D" w:rsidRDefault="004C10CD" w:rsidP="004C10CD">
      <w:pPr>
        <w:suppressAutoHyphens/>
        <w:spacing w:after="0" w:line="240" w:lineRule="auto"/>
        <w:ind w:left="709"/>
        <w:jc w:val="both"/>
        <w:rPr>
          <w:rFonts w:ascii="Times New Roman" w:eastAsia="Times New Roman" w:hAnsi="Times New Roman" w:cs="Times New Roman"/>
          <w:b/>
          <w:sz w:val="24"/>
          <w:szCs w:val="24"/>
          <w:lang w:eastAsia="ar-SA"/>
        </w:rPr>
      </w:pPr>
    </w:p>
    <w:p w:rsidR="004C10CD" w:rsidRDefault="004C10CD" w:rsidP="004C10CD">
      <w:pPr>
        <w:suppressAutoHyphens/>
        <w:spacing w:after="0" w:line="240" w:lineRule="auto"/>
        <w:ind w:left="709"/>
        <w:jc w:val="both"/>
        <w:rPr>
          <w:rFonts w:ascii="Times New Roman" w:eastAsia="Times New Roman" w:hAnsi="Times New Roman" w:cs="Times New Roman"/>
          <w:b/>
          <w:sz w:val="24"/>
          <w:szCs w:val="24"/>
          <w:lang w:eastAsia="ar-SA"/>
        </w:rPr>
      </w:pPr>
    </w:p>
    <w:p w:rsidR="00B12E96" w:rsidRDefault="00B12E96" w:rsidP="004C10CD">
      <w:pPr>
        <w:suppressAutoHyphens/>
        <w:spacing w:after="0" w:line="240" w:lineRule="auto"/>
        <w:ind w:left="709"/>
        <w:jc w:val="both"/>
        <w:rPr>
          <w:rFonts w:ascii="Times New Roman" w:eastAsia="Times New Roman" w:hAnsi="Times New Roman" w:cs="Times New Roman"/>
          <w:b/>
          <w:sz w:val="24"/>
          <w:szCs w:val="24"/>
          <w:lang w:eastAsia="ar-SA"/>
        </w:rPr>
      </w:pPr>
    </w:p>
    <w:p w:rsidR="00B12E96" w:rsidRDefault="00B12E96" w:rsidP="004C10CD">
      <w:pPr>
        <w:suppressAutoHyphens/>
        <w:spacing w:after="0" w:line="240" w:lineRule="auto"/>
        <w:ind w:left="709"/>
        <w:jc w:val="both"/>
        <w:rPr>
          <w:rFonts w:ascii="Times New Roman" w:eastAsia="Times New Roman" w:hAnsi="Times New Roman" w:cs="Times New Roman"/>
          <w:b/>
          <w:sz w:val="24"/>
          <w:szCs w:val="24"/>
          <w:lang w:eastAsia="ar-SA"/>
        </w:rPr>
      </w:pPr>
    </w:p>
    <w:p w:rsidR="00B12E96" w:rsidRPr="0066674D" w:rsidRDefault="00B12E96" w:rsidP="004C10CD">
      <w:pPr>
        <w:suppressAutoHyphens/>
        <w:spacing w:after="0" w:line="240" w:lineRule="auto"/>
        <w:ind w:left="709"/>
        <w:jc w:val="both"/>
        <w:rPr>
          <w:rFonts w:ascii="Times New Roman" w:eastAsia="Times New Roman" w:hAnsi="Times New Roman" w:cs="Times New Roman"/>
          <w:b/>
          <w:sz w:val="24"/>
          <w:szCs w:val="24"/>
          <w:lang w:eastAsia="ar-SA"/>
        </w:rPr>
      </w:pPr>
    </w:p>
    <w:p w:rsidR="004C10CD" w:rsidRPr="0066674D" w:rsidRDefault="004C10CD" w:rsidP="00175EAC">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lastRenderedPageBreak/>
        <w:t>9- MISIRDA KIRMIZI ÖRÜMCEK (</w:t>
      </w:r>
      <w:r w:rsidRPr="0066674D">
        <w:rPr>
          <w:rFonts w:ascii="Times New Roman" w:eastAsia="Times New Roman" w:hAnsi="Times New Roman" w:cs="Times New Roman"/>
          <w:b/>
          <w:i/>
          <w:sz w:val="24"/>
          <w:szCs w:val="24"/>
          <w:lang w:eastAsia="ar-SA"/>
        </w:rPr>
        <w:t>Tetranychus cinnabarinus</w:t>
      </w:r>
      <w:r w:rsidRPr="0066674D">
        <w:rPr>
          <w:rFonts w:ascii="Times New Roman" w:eastAsia="Times New Roman" w:hAnsi="Times New Roman" w:cs="Times New Roman"/>
          <w:b/>
          <w:sz w:val="24"/>
          <w:szCs w:val="24"/>
          <w:lang w:eastAsia="ar-SA"/>
        </w:rPr>
        <w:t xml:space="preserve"> Boish.) MÜCADELE PROGRAM TEKLİFİ</w:t>
      </w:r>
    </w:p>
    <w:p w:rsidR="004C10CD" w:rsidRPr="0066674D" w:rsidRDefault="004C10CD" w:rsidP="004C10CD">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261"/>
        <w:gridCol w:w="5694"/>
      </w:tblGrid>
      <w:tr w:rsidR="004C10CD" w:rsidRPr="0066674D" w:rsidTr="00924BB6">
        <w:tc>
          <w:tcPr>
            <w:tcW w:w="3261"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5694"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Programa Alınan Saha (da.)</w:t>
            </w:r>
          </w:p>
          <w:p w:rsidR="004C10CD" w:rsidRPr="0066674D" w:rsidRDefault="004C10CD" w:rsidP="00924BB6">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b/>
                <w:sz w:val="24"/>
                <w:szCs w:val="24"/>
                <w:lang w:eastAsia="ar-SA"/>
              </w:rPr>
              <w:t>Yön.Çift.Müc.</w:t>
            </w:r>
          </w:p>
        </w:tc>
      </w:tr>
      <w:tr w:rsidR="004C10CD" w:rsidRPr="0066674D" w:rsidTr="00924BB6">
        <w:tc>
          <w:tcPr>
            <w:tcW w:w="326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w:t>
            </w:r>
          </w:p>
        </w:tc>
      </w:tr>
      <w:tr w:rsidR="004C10CD" w:rsidRPr="0066674D" w:rsidTr="00924BB6">
        <w:tc>
          <w:tcPr>
            <w:tcW w:w="326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c>
          <w:tcPr>
            <w:tcW w:w="326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4C10CD" w:rsidRPr="0066674D" w:rsidTr="00924BB6">
        <w:tc>
          <w:tcPr>
            <w:tcW w:w="326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w:t>
            </w:r>
          </w:p>
        </w:tc>
      </w:tr>
      <w:tr w:rsidR="004C10CD" w:rsidRPr="0066674D" w:rsidTr="00924BB6">
        <w:tc>
          <w:tcPr>
            <w:tcW w:w="3261"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 :</w:t>
            </w:r>
          </w:p>
        </w:tc>
        <w:tc>
          <w:tcPr>
            <w:tcW w:w="5694"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50.000</w:t>
            </w:r>
          </w:p>
        </w:tc>
      </w:tr>
    </w:tbl>
    <w:p w:rsidR="004C10CD" w:rsidRPr="0066674D" w:rsidRDefault="004C10CD" w:rsidP="004C10CD">
      <w:pPr>
        <w:suppressAutoHyphens/>
        <w:spacing w:after="0" w:line="240" w:lineRule="auto"/>
        <w:ind w:firstLine="709"/>
        <w:jc w:val="both"/>
        <w:rPr>
          <w:rFonts w:ascii="Times New Roman" w:eastAsia="Times New Roman" w:hAnsi="Times New Roman" w:cs="Times New Roman"/>
          <w:sz w:val="24"/>
          <w:szCs w:val="24"/>
          <w:lang w:val="en-US"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10- MISIRDA YAPRAK BİTİ (</w:t>
      </w:r>
      <w:r w:rsidRPr="0066674D">
        <w:rPr>
          <w:rFonts w:ascii="Times New Roman" w:eastAsia="Times New Roman" w:hAnsi="Times New Roman" w:cs="Times New Roman"/>
          <w:b/>
          <w:i/>
          <w:sz w:val="24"/>
          <w:szCs w:val="24"/>
          <w:lang w:eastAsia="ar-SA"/>
        </w:rPr>
        <w:t>Aphis</w:t>
      </w:r>
      <w:r w:rsidRPr="0066674D">
        <w:rPr>
          <w:rFonts w:ascii="Times New Roman" w:eastAsia="Times New Roman" w:hAnsi="Times New Roman" w:cs="Times New Roman"/>
          <w:b/>
          <w:sz w:val="24"/>
          <w:szCs w:val="24"/>
          <w:lang w:eastAsia="ar-SA"/>
        </w:rPr>
        <w:t xml:space="preserve"> spp.) MÜCADELE PROGRAM TEKLİFİ</w:t>
      </w: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3544"/>
        <w:gridCol w:w="5411"/>
      </w:tblGrid>
      <w:tr w:rsidR="004C10CD" w:rsidRPr="0066674D" w:rsidTr="00924BB6">
        <w:tc>
          <w:tcPr>
            <w:tcW w:w="3544" w:type="dxa"/>
            <w:tcBorders>
              <w:top w:val="single" w:sz="8"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5411"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Saha (da.) Yön.Çift.Müc.</w:t>
            </w:r>
          </w:p>
        </w:tc>
      </w:tr>
      <w:tr w:rsidR="004C10CD" w:rsidRPr="0066674D" w:rsidTr="00924BB6">
        <w:tc>
          <w:tcPr>
            <w:tcW w:w="3544"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25.000</w:t>
            </w:r>
          </w:p>
        </w:tc>
      </w:tr>
      <w:tr w:rsidR="004C10CD" w:rsidRPr="0066674D" w:rsidTr="00924BB6">
        <w:tc>
          <w:tcPr>
            <w:tcW w:w="3544"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4C10CD" w:rsidRPr="0066674D" w:rsidTr="00924BB6">
        <w:tc>
          <w:tcPr>
            <w:tcW w:w="3544"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c>
          <w:tcPr>
            <w:tcW w:w="3544"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 :</w:t>
            </w:r>
          </w:p>
        </w:tc>
        <w:tc>
          <w:tcPr>
            <w:tcW w:w="5411"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bCs/>
                <w:sz w:val="24"/>
                <w:szCs w:val="24"/>
                <w:lang w:eastAsia="ar-SA"/>
              </w:rPr>
            </w:pPr>
            <w:r w:rsidRPr="0066674D">
              <w:rPr>
                <w:rFonts w:ascii="Times New Roman" w:eastAsia="Times New Roman" w:hAnsi="Times New Roman" w:cs="Times New Roman"/>
                <w:b/>
                <w:bCs/>
                <w:sz w:val="24"/>
                <w:szCs w:val="24"/>
                <w:lang w:eastAsia="ar-SA"/>
              </w:rPr>
              <w:t>50.000</w:t>
            </w:r>
          </w:p>
        </w:tc>
      </w:tr>
    </w:tbl>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val="en-US" w:eastAsia="ar-SA"/>
        </w:rPr>
      </w:pPr>
    </w:p>
    <w:p w:rsidR="004C10CD" w:rsidRPr="0066674D" w:rsidRDefault="004C10CD" w:rsidP="004C10CD">
      <w:pPr>
        <w:suppressAutoHyphens/>
        <w:spacing w:after="0" w:line="240" w:lineRule="auto"/>
        <w:ind w:left="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11- MISIRDA ÇİZGİLİ YAPRAK KURDU (</w:t>
      </w:r>
      <w:r w:rsidRPr="0066674D">
        <w:rPr>
          <w:rFonts w:ascii="Times New Roman" w:eastAsia="Times New Roman" w:hAnsi="Times New Roman" w:cs="Times New Roman"/>
          <w:b/>
          <w:i/>
          <w:iCs/>
          <w:sz w:val="24"/>
          <w:szCs w:val="24"/>
          <w:lang w:eastAsia="ar-SA"/>
        </w:rPr>
        <w:t>Spodoptera exiqua</w:t>
      </w:r>
      <w:r w:rsidRPr="0066674D">
        <w:rPr>
          <w:rFonts w:ascii="Times New Roman" w:eastAsia="Times New Roman" w:hAnsi="Times New Roman" w:cs="Times New Roman"/>
          <w:b/>
          <w:iCs/>
          <w:sz w:val="24"/>
          <w:szCs w:val="24"/>
          <w:lang w:eastAsia="ar-SA"/>
        </w:rPr>
        <w:t>)</w:t>
      </w:r>
      <w:r w:rsidRPr="0066674D">
        <w:rPr>
          <w:rFonts w:ascii="Times New Roman" w:eastAsia="Times New Roman" w:hAnsi="Times New Roman" w:cs="Times New Roman"/>
          <w:i/>
          <w:iCs/>
          <w:sz w:val="24"/>
          <w:szCs w:val="24"/>
          <w:lang w:eastAsia="ar-SA"/>
        </w:rPr>
        <w:t xml:space="preserve"> </w:t>
      </w:r>
      <w:r w:rsidRPr="0066674D">
        <w:rPr>
          <w:rFonts w:ascii="Times New Roman" w:eastAsia="Times New Roman" w:hAnsi="Times New Roman" w:cs="Times New Roman"/>
          <w:b/>
          <w:sz w:val="24"/>
          <w:szCs w:val="24"/>
          <w:lang w:eastAsia="ar-SA"/>
        </w:rPr>
        <w:t>MÜCADELE PROGRAM TEKLİFİ</w:t>
      </w:r>
    </w:p>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758"/>
        <w:gridCol w:w="5564"/>
      </w:tblGrid>
      <w:tr w:rsidR="004C10CD" w:rsidRPr="0066674D" w:rsidTr="00924BB6">
        <w:trPr>
          <w:trHeight w:val="674"/>
        </w:trPr>
        <w:tc>
          <w:tcPr>
            <w:tcW w:w="3758"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5564"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Programa Alınan Saha</w:t>
            </w:r>
          </w:p>
          <w:p w:rsidR="004C10CD" w:rsidRPr="0066674D" w:rsidRDefault="004C10CD" w:rsidP="00924BB6">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b/>
                <w:sz w:val="24"/>
                <w:szCs w:val="24"/>
                <w:lang w:eastAsia="ar-SA"/>
              </w:rPr>
              <w:t>Y.Ç.M. (da.)</w:t>
            </w:r>
          </w:p>
        </w:tc>
      </w:tr>
      <w:tr w:rsidR="004C10CD" w:rsidRPr="0066674D" w:rsidTr="00924BB6">
        <w:trPr>
          <w:trHeight w:val="328"/>
        </w:trPr>
        <w:tc>
          <w:tcPr>
            <w:tcW w:w="3758"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YÜREGIR</w:t>
            </w:r>
          </w:p>
        </w:tc>
        <w:tc>
          <w:tcPr>
            <w:tcW w:w="5564"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50.000</w:t>
            </w:r>
          </w:p>
        </w:tc>
      </w:tr>
    </w:tbl>
    <w:p w:rsidR="004C10CD" w:rsidRPr="0066674D" w:rsidRDefault="004C10CD" w:rsidP="004C10CD">
      <w:pPr>
        <w:suppressAutoHyphens/>
        <w:spacing w:after="0" w:line="240" w:lineRule="auto"/>
        <w:jc w:val="center"/>
        <w:rPr>
          <w:rFonts w:ascii="Times New Roman" w:eastAsia="Times New Roman" w:hAnsi="Times New Roman" w:cs="Times New Roman"/>
          <w:b/>
          <w:sz w:val="24"/>
          <w:szCs w:val="24"/>
          <w:lang w:val="en-US" w:eastAsia="ar-SA"/>
        </w:rPr>
      </w:pPr>
    </w:p>
    <w:p w:rsidR="004C10CD" w:rsidRPr="0066674D" w:rsidRDefault="004C10CD" w:rsidP="004C10CD">
      <w:pPr>
        <w:suppressAutoHyphens/>
        <w:spacing w:after="0" w:line="240" w:lineRule="auto"/>
        <w:ind w:left="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12- MISIRDA TEL KURDU  (Agriotes spp.</w:t>
      </w:r>
      <w:r w:rsidRPr="0066674D">
        <w:rPr>
          <w:rFonts w:ascii="Times New Roman" w:eastAsia="Times New Roman" w:hAnsi="Times New Roman" w:cs="Times New Roman"/>
          <w:b/>
          <w:iCs/>
          <w:sz w:val="24"/>
          <w:szCs w:val="24"/>
          <w:lang w:eastAsia="ar-SA"/>
        </w:rPr>
        <w:t>)</w:t>
      </w:r>
      <w:r w:rsidRPr="0066674D">
        <w:rPr>
          <w:rFonts w:ascii="Times New Roman" w:eastAsia="Times New Roman" w:hAnsi="Times New Roman" w:cs="Times New Roman"/>
          <w:i/>
          <w:iCs/>
          <w:sz w:val="24"/>
          <w:szCs w:val="24"/>
          <w:lang w:eastAsia="ar-SA"/>
        </w:rPr>
        <w:t xml:space="preserve"> </w:t>
      </w:r>
      <w:r w:rsidRPr="0066674D">
        <w:rPr>
          <w:rFonts w:ascii="Times New Roman" w:eastAsia="Times New Roman" w:hAnsi="Times New Roman" w:cs="Times New Roman"/>
          <w:b/>
          <w:sz w:val="24"/>
          <w:szCs w:val="24"/>
          <w:lang w:eastAsia="ar-SA"/>
        </w:rPr>
        <w:t>MÜCADELE PROGRAM TEKLİFİ</w:t>
      </w:r>
    </w:p>
    <w:p w:rsidR="004C10CD" w:rsidRPr="0066674D" w:rsidRDefault="004C10CD" w:rsidP="004C10CD">
      <w:pPr>
        <w:suppressAutoHyphens/>
        <w:spacing w:after="0" w:line="240" w:lineRule="auto"/>
        <w:ind w:left="709"/>
        <w:jc w:val="both"/>
        <w:rPr>
          <w:rFonts w:ascii="Times New Roman" w:eastAsia="Times New Roman" w:hAnsi="Times New Roman" w:cs="Times New Roman"/>
          <w:i/>
          <w:iCs/>
          <w:sz w:val="24"/>
          <w:szCs w:val="24"/>
          <w:lang w:eastAsia="ar-SA"/>
        </w:rPr>
      </w:pPr>
    </w:p>
    <w:tbl>
      <w:tblPr>
        <w:tblW w:w="0" w:type="auto"/>
        <w:tblInd w:w="108" w:type="dxa"/>
        <w:tblLayout w:type="fixed"/>
        <w:tblLook w:val="0000" w:firstRow="0" w:lastRow="0" w:firstColumn="0" w:lastColumn="0" w:noHBand="0" w:noVBand="0"/>
      </w:tblPr>
      <w:tblGrid>
        <w:gridCol w:w="3500"/>
        <w:gridCol w:w="5203"/>
      </w:tblGrid>
      <w:tr w:rsidR="004C10CD" w:rsidRPr="0066674D" w:rsidTr="00924BB6">
        <w:trPr>
          <w:trHeight w:val="604"/>
        </w:trPr>
        <w:tc>
          <w:tcPr>
            <w:tcW w:w="3500"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5203"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Programa Alınan Y.Ç.M.</w:t>
            </w:r>
          </w:p>
          <w:p w:rsidR="004C10CD" w:rsidRPr="0066674D" w:rsidRDefault="004C10CD" w:rsidP="00924BB6">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b/>
                <w:sz w:val="24"/>
                <w:szCs w:val="24"/>
                <w:lang w:eastAsia="ar-SA"/>
              </w:rPr>
              <w:t>Tohum (ton)</w:t>
            </w:r>
          </w:p>
        </w:tc>
      </w:tr>
      <w:tr w:rsidR="004C10CD" w:rsidRPr="0066674D" w:rsidTr="00924BB6">
        <w:trPr>
          <w:trHeight w:val="294"/>
        </w:trPr>
        <w:tc>
          <w:tcPr>
            <w:tcW w:w="350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w:t>
            </w:r>
          </w:p>
        </w:tc>
      </w:tr>
      <w:tr w:rsidR="004C10CD" w:rsidRPr="0066674D" w:rsidTr="00924BB6">
        <w:trPr>
          <w:trHeight w:val="294"/>
        </w:trPr>
        <w:tc>
          <w:tcPr>
            <w:tcW w:w="350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w:t>
            </w:r>
          </w:p>
        </w:tc>
      </w:tr>
      <w:tr w:rsidR="004C10CD" w:rsidRPr="0066674D" w:rsidTr="00924BB6">
        <w:trPr>
          <w:trHeight w:val="294"/>
        </w:trPr>
        <w:tc>
          <w:tcPr>
            <w:tcW w:w="3500"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w:t>
            </w:r>
          </w:p>
        </w:tc>
      </w:tr>
      <w:tr w:rsidR="004C10CD" w:rsidRPr="0066674D" w:rsidTr="00924BB6">
        <w:trPr>
          <w:trHeight w:val="294"/>
        </w:trPr>
        <w:tc>
          <w:tcPr>
            <w:tcW w:w="3500"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bCs/>
                <w:sz w:val="24"/>
                <w:szCs w:val="24"/>
                <w:lang w:eastAsia="ar-SA"/>
              </w:rPr>
            </w:pPr>
            <w:r w:rsidRPr="0066674D">
              <w:rPr>
                <w:rFonts w:ascii="Times New Roman" w:eastAsia="Times New Roman" w:hAnsi="Times New Roman" w:cs="Times New Roman"/>
                <w:b/>
                <w:bCs/>
                <w:sz w:val="24"/>
                <w:szCs w:val="24"/>
                <w:lang w:eastAsia="ar-SA"/>
              </w:rPr>
              <w:t>TOPLAM :</w:t>
            </w:r>
          </w:p>
        </w:tc>
        <w:tc>
          <w:tcPr>
            <w:tcW w:w="5203"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bCs/>
                <w:sz w:val="24"/>
                <w:szCs w:val="24"/>
                <w:lang w:eastAsia="ar-SA"/>
              </w:rPr>
            </w:pPr>
            <w:r w:rsidRPr="0066674D">
              <w:rPr>
                <w:rFonts w:ascii="Times New Roman" w:eastAsia="Times New Roman" w:hAnsi="Times New Roman" w:cs="Times New Roman"/>
                <w:b/>
                <w:bCs/>
                <w:sz w:val="24"/>
                <w:szCs w:val="24"/>
                <w:lang w:eastAsia="ar-SA"/>
              </w:rPr>
              <w:t>500</w:t>
            </w:r>
          </w:p>
        </w:tc>
      </w:tr>
    </w:tbl>
    <w:p w:rsidR="00175EAC" w:rsidRDefault="00175EAC" w:rsidP="004C10CD">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val="en-US" w:eastAsia="ar-SA"/>
        </w:rPr>
        <w:t>13-MISIR YAPRAK YANIKLIĞI</w:t>
      </w:r>
      <w:r w:rsidRPr="0066674D">
        <w:rPr>
          <w:rFonts w:ascii="Times New Roman" w:eastAsia="Times New Roman" w:hAnsi="Times New Roman" w:cs="Times New Roman"/>
          <w:b/>
          <w:sz w:val="24"/>
          <w:szCs w:val="24"/>
          <w:lang w:eastAsia="ar-SA"/>
        </w:rPr>
        <w:t>(</w:t>
      </w:r>
      <w:r w:rsidRPr="0066674D">
        <w:rPr>
          <w:rFonts w:ascii="Times New Roman" w:eastAsia="Times New Roman" w:hAnsi="Times New Roman" w:cs="Times New Roman"/>
          <w:b/>
          <w:i/>
          <w:sz w:val="24"/>
          <w:szCs w:val="24"/>
          <w:lang w:eastAsia="ar-SA"/>
        </w:rPr>
        <w:t>Helminthosporium</w:t>
      </w:r>
      <w:r w:rsidRPr="0066674D">
        <w:rPr>
          <w:rFonts w:ascii="Times New Roman" w:eastAsia="Times New Roman" w:hAnsi="Times New Roman" w:cs="Times New Roman"/>
          <w:b/>
          <w:sz w:val="24"/>
          <w:szCs w:val="24"/>
          <w:lang w:eastAsia="ar-SA"/>
        </w:rPr>
        <w:t xml:space="preserve"> spp.) MÜCADELE PROGRAM TEKLİFİ</w:t>
      </w:r>
    </w:p>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111"/>
        <w:gridCol w:w="4844"/>
      </w:tblGrid>
      <w:tr w:rsidR="004C10CD" w:rsidRPr="0066674D" w:rsidTr="00924BB6">
        <w:tc>
          <w:tcPr>
            <w:tcW w:w="4111"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4844"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Saha (da.)</w:t>
            </w:r>
          </w:p>
          <w:p w:rsidR="004C10CD" w:rsidRPr="0066674D" w:rsidRDefault="004C10CD" w:rsidP="00924BB6">
            <w:pPr>
              <w:suppressAutoHyphens/>
              <w:spacing w:after="0" w:line="240" w:lineRule="auto"/>
              <w:jc w:val="center"/>
              <w:rPr>
                <w:rFonts w:ascii="Times New Roman" w:eastAsia="Times New Roman" w:hAnsi="Times New Roman" w:cs="Times New Roman"/>
                <w:sz w:val="24"/>
                <w:szCs w:val="24"/>
                <w:lang w:eastAsia="ar-SA"/>
              </w:rPr>
            </w:pPr>
          </w:p>
        </w:tc>
      </w:tr>
      <w:tr w:rsidR="004C10CD" w:rsidRPr="0066674D" w:rsidTr="00924BB6">
        <w:tc>
          <w:tcPr>
            <w:tcW w:w="411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w:t>
            </w:r>
          </w:p>
        </w:tc>
      </w:tr>
      <w:tr w:rsidR="004C10CD" w:rsidRPr="0066674D" w:rsidTr="00924BB6">
        <w:tc>
          <w:tcPr>
            <w:tcW w:w="411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40000</w:t>
            </w:r>
          </w:p>
        </w:tc>
      </w:tr>
      <w:tr w:rsidR="004C10CD" w:rsidRPr="0066674D" w:rsidTr="00924BB6">
        <w:tc>
          <w:tcPr>
            <w:tcW w:w="411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40000</w:t>
            </w:r>
          </w:p>
        </w:tc>
      </w:tr>
      <w:tr w:rsidR="004C10CD" w:rsidRPr="0066674D" w:rsidTr="00924BB6">
        <w:tc>
          <w:tcPr>
            <w:tcW w:w="4111"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4844"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100000</w:t>
            </w:r>
          </w:p>
        </w:tc>
      </w:tr>
      <w:tr w:rsidR="004C10CD" w:rsidRPr="0066674D" w:rsidTr="00924BB6">
        <w:tc>
          <w:tcPr>
            <w:tcW w:w="4111" w:type="dxa"/>
            <w:tcBorders>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CEYHAN</w:t>
            </w:r>
          </w:p>
        </w:tc>
        <w:tc>
          <w:tcPr>
            <w:tcW w:w="4844" w:type="dxa"/>
            <w:tcBorders>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170000</w:t>
            </w:r>
          </w:p>
        </w:tc>
      </w:tr>
      <w:tr w:rsidR="004C10CD" w:rsidRPr="0066674D" w:rsidTr="00924BB6">
        <w:tc>
          <w:tcPr>
            <w:tcW w:w="4111" w:type="dxa"/>
            <w:tcBorders>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İMAMOĞLU</w:t>
            </w:r>
          </w:p>
        </w:tc>
        <w:tc>
          <w:tcPr>
            <w:tcW w:w="4844" w:type="dxa"/>
            <w:tcBorders>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c>
          <w:tcPr>
            <w:tcW w:w="4111" w:type="dxa"/>
            <w:tcBorders>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4844" w:type="dxa"/>
            <w:tcBorders>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c>
          <w:tcPr>
            <w:tcW w:w="4111"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 :</w:t>
            </w:r>
          </w:p>
        </w:tc>
        <w:tc>
          <w:tcPr>
            <w:tcW w:w="4844"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400.000</w:t>
            </w:r>
          </w:p>
        </w:tc>
      </w:tr>
    </w:tbl>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jc w:val="center"/>
        <w:outlineLvl w:val="0"/>
        <w:rPr>
          <w:rFonts w:ascii="Times New Roman" w:eastAsia="Times New Roman" w:hAnsi="Times New Roman" w:cs="Times New Roman"/>
          <w:b/>
          <w:sz w:val="28"/>
          <w:szCs w:val="28"/>
          <w:lang w:eastAsia="ar-SA"/>
        </w:rPr>
      </w:pPr>
    </w:p>
    <w:p w:rsidR="004C10CD" w:rsidRPr="0066674D" w:rsidRDefault="004C10CD" w:rsidP="004C10CD">
      <w:pPr>
        <w:suppressAutoHyphens/>
        <w:spacing w:after="0" w:line="240" w:lineRule="auto"/>
        <w:jc w:val="center"/>
        <w:outlineLvl w:val="0"/>
        <w:rPr>
          <w:rFonts w:ascii="Times New Roman" w:eastAsia="Times New Roman" w:hAnsi="Times New Roman" w:cs="Times New Roman"/>
          <w:b/>
          <w:sz w:val="28"/>
          <w:szCs w:val="28"/>
          <w:u w:val="single"/>
          <w:lang w:eastAsia="ar-SA"/>
        </w:rPr>
      </w:pPr>
      <w:r w:rsidRPr="0066674D">
        <w:rPr>
          <w:rFonts w:ascii="Times New Roman" w:eastAsia="Times New Roman" w:hAnsi="Times New Roman" w:cs="Times New Roman"/>
          <w:b/>
          <w:sz w:val="28"/>
          <w:szCs w:val="28"/>
          <w:lang w:eastAsia="ar-SA"/>
        </w:rPr>
        <w:t xml:space="preserve">II- </w:t>
      </w:r>
      <w:r w:rsidRPr="0066674D">
        <w:rPr>
          <w:rFonts w:ascii="Times New Roman" w:eastAsia="Times New Roman" w:hAnsi="Times New Roman" w:cs="Times New Roman"/>
          <w:b/>
          <w:sz w:val="28"/>
          <w:szCs w:val="28"/>
          <w:u w:val="single"/>
          <w:lang w:eastAsia="ar-SA"/>
        </w:rPr>
        <w:t>YABANCI OT VE PARAZITER BITKILER</w:t>
      </w:r>
    </w:p>
    <w:p w:rsidR="004C10CD" w:rsidRPr="0066674D" w:rsidRDefault="004C10CD" w:rsidP="004C10CD">
      <w:pPr>
        <w:suppressAutoHyphens/>
        <w:spacing w:after="0" w:line="240" w:lineRule="auto"/>
        <w:ind w:firstLine="709"/>
        <w:jc w:val="both"/>
        <w:rPr>
          <w:rFonts w:ascii="Times New Roman" w:eastAsia="Times New Roman" w:hAnsi="Times New Roman" w:cs="Times New Roman"/>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1- HUBUBATTA DAR YAPRAKLI YABANCIOTLAR+ HUBUBATTA GENİŞ YAPRAKLI    YABANCI OT MÜCADELE PROGRAM TEKLİFİ</w:t>
      </w:r>
    </w:p>
    <w:p w:rsidR="004C10CD" w:rsidRPr="0066674D" w:rsidRDefault="004C10CD" w:rsidP="004C10CD">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215" w:type="dxa"/>
        <w:tblLayout w:type="fixed"/>
        <w:tblLook w:val="0000" w:firstRow="0" w:lastRow="0" w:firstColumn="0" w:lastColumn="0" w:noHBand="0" w:noVBand="0"/>
      </w:tblPr>
      <w:tblGrid>
        <w:gridCol w:w="2376"/>
        <w:gridCol w:w="6562"/>
      </w:tblGrid>
      <w:tr w:rsidR="004C10CD" w:rsidRPr="0066674D" w:rsidTr="00924BB6">
        <w:tc>
          <w:tcPr>
            <w:tcW w:w="2376"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6562" w:type="dxa"/>
            <w:tcBorders>
              <w:top w:val="single" w:sz="8" w:space="0" w:color="000000"/>
              <w:left w:val="single" w:sz="4" w:space="0" w:color="000000"/>
              <w:bottom w:val="single" w:sz="4" w:space="0" w:color="000000"/>
              <w:right w:val="single" w:sz="8" w:space="0" w:color="000000"/>
            </w:tcBorders>
            <w:shd w:val="clear" w:color="auto" w:fill="auto"/>
            <w:vAlign w:val="center"/>
          </w:tcPr>
          <w:p w:rsidR="004C10CD" w:rsidRPr="0066674D" w:rsidRDefault="004C10CD" w:rsidP="00924BB6">
            <w:pPr>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Programa Alınan Saha (da.)</w:t>
            </w:r>
          </w:p>
          <w:p w:rsidR="004C10CD" w:rsidRPr="0066674D" w:rsidRDefault="004C10CD" w:rsidP="00924BB6">
            <w:pPr>
              <w:suppressAutoHyphens/>
              <w:spacing w:after="0" w:line="240" w:lineRule="auto"/>
              <w:jc w:val="center"/>
              <w:rPr>
                <w:rFonts w:ascii="Times New Roman" w:eastAsia="Times New Roman" w:hAnsi="Times New Roman" w:cs="Times New Roman"/>
                <w:b/>
                <w:sz w:val="24"/>
                <w:szCs w:val="24"/>
                <w:lang w:eastAsia="ar-SA"/>
              </w:rPr>
            </w:pP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ALADAG</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CEYHAN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FEKE </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IMAMOGLU</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10.000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KARAISALI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50.000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50.000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POZANTI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SAIMBEYLI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ÇUKUROVA</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TUFANBEYLI</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200.000</w:t>
            </w:r>
          </w:p>
        </w:tc>
      </w:tr>
      <w:tr w:rsidR="004C10CD" w:rsidRPr="0066674D" w:rsidTr="00924BB6">
        <w:tc>
          <w:tcPr>
            <w:tcW w:w="2376"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SARIÇAM</w:t>
            </w:r>
          </w:p>
        </w:tc>
        <w:tc>
          <w:tcPr>
            <w:tcW w:w="656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50.000</w:t>
            </w:r>
          </w:p>
        </w:tc>
      </w:tr>
      <w:tr w:rsidR="004C10CD" w:rsidRPr="0066674D" w:rsidTr="00924BB6">
        <w:tc>
          <w:tcPr>
            <w:tcW w:w="2376"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 :</w:t>
            </w:r>
          </w:p>
        </w:tc>
        <w:tc>
          <w:tcPr>
            <w:tcW w:w="6562"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1.000.000</w:t>
            </w:r>
          </w:p>
        </w:tc>
      </w:tr>
    </w:tbl>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val="en-US"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2- MISIRDA YABANCI OT MÜCADELE PROGRAM TEKLİFİ</w:t>
      </w:r>
    </w:p>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2814"/>
        <w:gridCol w:w="6652"/>
      </w:tblGrid>
      <w:tr w:rsidR="004C10CD" w:rsidRPr="0066674D" w:rsidTr="00924BB6">
        <w:trPr>
          <w:trHeight w:val="706"/>
        </w:trPr>
        <w:tc>
          <w:tcPr>
            <w:tcW w:w="2814"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6652" w:type="dxa"/>
            <w:tcBorders>
              <w:top w:val="single" w:sz="8" w:space="0" w:color="000000"/>
              <w:left w:val="single" w:sz="4" w:space="0" w:color="000000"/>
              <w:bottom w:val="single" w:sz="4" w:space="0" w:color="000000"/>
              <w:right w:val="single" w:sz="8" w:space="0" w:color="000000"/>
            </w:tcBorders>
            <w:shd w:val="clear" w:color="auto" w:fill="auto"/>
            <w:vAlign w:val="center"/>
          </w:tcPr>
          <w:p w:rsidR="004C10CD" w:rsidRPr="0066674D" w:rsidRDefault="004C10CD" w:rsidP="00924BB6">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Programa Alınan Saha</w:t>
            </w:r>
          </w:p>
          <w:p w:rsidR="004C10CD" w:rsidRPr="0066674D" w:rsidRDefault="004C10CD" w:rsidP="00924BB6">
            <w:pPr>
              <w:tabs>
                <w:tab w:val="left" w:pos="2977"/>
              </w:tabs>
              <w:suppressAutoHyphens/>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 xml:space="preserve"> (da)</w:t>
            </w:r>
          </w:p>
        </w:tc>
      </w:tr>
      <w:tr w:rsidR="004C10CD" w:rsidRPr="0066674D" w:rsidTr="00924BB6">
        <w:trPr>
          <w:trHeight w:val="279"/>
        </w:trPr>
        <w:tc>
          <w:tcPr>
            <w:tcW w:w="2814"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CEYHAN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250.000</w:t>
            </w:r>
          </w:p>
        </w:tc>
      </w:tr>
      <w:tr w:rsidR="004C10CD" w:rsidRPr="0066674D" w:rsidTr="00924BB6">
        <w:trPr>
          <w:trHeight w:val="294"/>
        </w:trPr>
        <w:tc>
          <w:tcPr>
            <w:tcW w:w="2814"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70.000</w:t>
            </w:r>
          </w:p>
        </w:tc>
      </w:tr>
      <w:tr w:rsidR="004C10CD" w:rsidRPr="0066674D" w:rsidTr="00924BB6">
        <w:trPr>
          <w:trHeight w:val="279"/>
        </w:trPr>
        <w:tc>
          <w:tcPr>
            <w:tcW w:w="2814"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70.000</w:t>
            </w:r>
          </w:p>
        </w:tc>
      </w:tr>
      <w:tr w:rsidR="004C10CD" w:rsidRPr="0066674D" w:rsidTr="00924BB6">
        <w:trPr>
          <w:trHeight w:val="279"/>
        </w:trPr>
        <w:tc>
          <w:tcPr>
            <w:tcW w:w="2814"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90.000</w:t>
            </w:r>
          </w:p>
        </w:tc>
      </w:tr>
      <w:tr w:rsidR="004C10CD" w:rsidRPr="0066674D" w:rsidTr="00924BB6">
        <w:trPr>
          <w:trHeight w:val="355"/>
        </w:trPr>
        <w:tc>
          <w:tcPr>
            <w:tcW w:w="2814"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İMAMOĞLU</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4C10CD" w:rsidRPr="0066674D" w:rsidTr="00924BB6">
        <w:trPr>
          <w:trHeight w:val="294"/>
        </w:trPr>
        <w:tc>
          <w:tcPr>
            <w:tcW w:w="2814"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 xml:space="preserve">TOPLAM: </w:t>
            </w:r>
          </w:p>
        </w:tc>
        <w:tc>
          <w:tcPr>
            <w:tcW w:w="6652"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500.000</w:t>
            </w:r>
          </w:p>
        </w:tc>
      </w:tr>
    </w:tbl>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8"/>
          <w:szCs w:val="28"/>
          <w:u w:val="single"/>
          <w:lang w:eastAsia="ar-SA"/>
        </w:rPr>
        <w:t>GENEL ZARARLILAR</w:t>
      </w:r>
    </w:p>
    <w:p w:rsidR="004C10CD" w:rsidRPr="0066674D" w:rsidRDefault="004C10CD" w:rsidP="004C10CD">
      <w:pPr>
        <w:suppressAutoHyphens/>
        <w:spacing w:after="0" w:line="240" w:lineRule="auto"/>
        <w:ind w:firstLine="709"/>
        <w:jc w:val="both"/>
        <w:rPr>
          <w:rFonts w:ascii="Times New Roman" w:eastAsia="Times New Roman" w:hAnsi="Times New Roman" w:cs="Times New Roman"/>
          <w:sz w:val="24"/>
          <w:szCs w:val="24"/>
          <w:lang w:eastAsia="ar-SA"/>
        </w:rPr>
      </w:pPr>
    </w:p>
    <w:p w:rsidR="004C10CD" w:rsidRPr="0066674D" w:rsidRDefault="004C10CD" w:rsidP="004C10CD">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1- YERLİ ÇEKİRGE MÜCADELESİ PROGRAM TEKLIFI</w:t>
      </w:r>
    </w:p>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tbl>
      <w:tblPr>
        <w:tblW w:w="0" w:type="auto"/>
        <w:tblInd w:w="108" w:type="dxa"/>
        <w:tblLayout w:type="fixed"/>
        <w:tblLook w:val="0000" w:firstRow="0" w:lastRow="0" w:firstColumn="0" w:lastColumn="0" w:noHBand="0" w:noVBand="0"/>
      </w:tblPr>
      <w:tblGrid>
        <w:gridCol w:w="2268"/>
        <w:gridCol w:w="2860"/>
        <w:gridCol w:w="3807"/>
      </w:tblGrid>
      <w:tr w:rsidR="004C10CD" w:rsidRPr="0066674D" w:rsidTr="00924BB6">
        <w:tc>
          <w:tcPr>
            <w:tcW w:w="2268"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2860" w:type="dxa"/>
            <w:tcBorders>
              <w:top w:val="single" w:sz="8" w:space="0" w:color="000000"/>
              <w:left w:val="single" w:sz="4" w:space="0" w:color="000000"/>
              <w:bottom w:val="single" w:sz="4" w:space="0" w:color="000000"/>
            </w:tcBorders>
            <w:shd w:val="clear" w:color="auto" w:fill="auto"/>
            <w:vAlign w:val="center"/>
          </w:tcPr>
          <w:p w:rsidR="004C10CD" w:rsidRPr="0066674D" w:rsidRDefault="004C10CD" w:rsidP="00924BB6">
            <w:pPr>
              <w:tabs>
                <w:tab w:val="left" w:pos="2977"/>
              </w:tabs>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Devlet Yardım Mücadelesi</w:t>
            </w:r>
          </w:p>
          <w:p w:rsidR="004C10CD" w:rsidRPr="0066674D" w:rsidRDefault="004C10CD" w:rsidP="00924BB6">
            <w:pPr>
              <w:tabs>
                <w:tab w:val="left" w:pos="2977"/>
              </w:tabs>
              <w:suppressAutoHyphens/>
              <w:spacing w:after="0" w:line="240" w:lineRule="auto"/>
              <w:jc w:val="center"/>
              <w:rPr>
                <w:rFonts w:ascii="Times New Roman" w:eastAsia="Times New Roman" w:hAnsi="Times New Roman" w:cs="Times New Roman"/>
                <w:sz w:val="24"/>
                <w:szCs w:val="24"/>
                <w:lang w:eastAsia="ar-SA"/>
              </w:rPr>
            </w:pPr>
          </w:p>
        </w:tc>
        <w:tc>
          <w:tcPr>
            <w:tcW w:w="38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4C10CD" w:rsidRPr="0066674D" w:rsidRDefault="004C10CD" w:rsidP="00924BB6">
            <w:pPr>
              <w:tabs>
                <w:tab w:val="left" w:pos="2977"/>
              </w:tabs>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Saha</w:t>
            </w:r>
          </w:p>
          <w:p w:rsidR="004C10CD" w:rsidRPr="0066674D" w:rsidRDefault="004C10CD" w:rsidP="00924BB6">
            <w:pPr>
              <w:tabs>
                <w:tab w:val="left" w:pos="2977"/>
              </w:tabs>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(da.)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SAİMBEYLİ</w:t>
            </w:r>
          </w:p>
        </w:tc>
        <w:tc>
          <w:tcPr>
            <w:tcW w:w="2860"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250</w:t>
            </w:r>
          </w:p>
        </w:tc>
        <w:tc>
          <w:tcPr>
            <w:tcW w:w="380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KARAISALI  </w:t>
            </w:r>
          </w:p>
        </w:tc>
        <w:tc>
          <w:tcPr>
            <w:tcW w:w="2860" w:type="dxa"/>
            <w:tcBorders>
              <w:top w:val="single" w:sz="4" w:space="0" w:color="000000"/>
              <w:left w:val="single" w:sz="4"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250</w:t>
            </w:r>
          </w:p>
        </w:tc>
        <w:tc>
          <w:tcPr>
            <w:tcW w:w="380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250</w:t>
            </w:r>
          </w:p>
        </w:tc>
      </w:tr>
      <w:tr w:rsidR="004C10CD" w:rsidRPr="0066674D" w:rsidTr="00924BB6">
        <w:tc>
          <w:tcPr>
            <w:tcW w:w="2268"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w:t>
            </w:r>
          </w:p>
        </w:tc>
        <w:tc>
          <w:tcPr>
            <w:tcW w:w="2860" w:type="dxa"/>
            <w:tcBorders>
              <w:top w:val="single" w:sz="4" w:space="0" w:color="000000"/>
              <w:left w:val="single" w:sz="4" w:space="0" w:color="000000"/>
              <w:bottom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w:t>
            </w:r>
          </w:p>
        </w:tc>
        <w:tc>
          <w:tcPr>
            <w:tcW w:w="3807"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w:t>
            </w:r>
          </w:p>
        </w:tc>
      </w:tr>
    </w:tbl>
    <w:p w:rsidR="004C10CD" w:rsidRDefault="004C10CD" w:rsidP="004C10CD">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175EAC" w:rsidRDefault="00175EAC" w:rsidP="004C10CD">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175EAC" w:rsidRPr="0066674D" w:rsidRDefault="00175EAC" w:rsidP="004C10CD">
      <w:pPr>
        <w:tabs>
          <w:tab w:val="left" w:pos="2977"/>
        </w:tabs>
        <w:suppressAutoHyphens/>
        <w:spacing w:after="0" w:line="240" w:lineRule="auto"/>
        <w:ind w:firstLine="709"/>
        <w:jc w:val="both"/>
        <w:rPr>
          <w:rFonts w:ascii="Times New Roman" w:eastAsia="Times New Roman" w:hAnsi="Times New Roman" w:cs="Times New Roman"/>
          <w:b/>
          <w:sz w:val="24"/>
          <w:szCs w:val="24"/>
          <w:lang w:eastAsia="ar-SA"/>
        </w:rPr>
      </w:pPr>
    </w:p>
    <w:p w:rsidR="004C10CD" w:rsidRPr="0066674D" w:rsidRDefault="004C10CD" w:rsidP="004C10CD">
      <w:pPr>
        <w:tabs>
          <w:tab w:val="left" w:pos="2977"/>
        </w:tabs>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b/>
          <w:sz w:val="24"/>
          <w:szCs w:val="24"/>
          <w:lang w:eastAsia="ar-SA"/>
        </w:rPr>
        <w:lastRenderedPageBreak/>
        <w:t>2- TARLA FARESI (</w:t>
      </w:r>
      <w:r w:rsidRPr="0066674D">
        <w:rPr>
          <w:rFonts w:ascii="Times New Roman" w:eastAsia="Times New Roman" w:hAnsi="Times New Roman" w:cs="Times New Roman"/>
          <w:b/>
          <w:i/>
          <w:sz w:val="24"/>
          <w:szCs w:val="24"/>
          <w:lang w:eastAsia="ar-SA"/>
        </w:rPr>
        <w:t>Microtus</w:t>
      </w:r>
      <w:r w:rsidRPr="0066674D">
        <w:rPr>
          <w:rFonts w:ascii="Times New Roman" w:eastAsia="Times New Roman" w:hAnsi="Times New Roman" w:cs="Times New Roman"/>
          <w:b/>
          <w:sz w:val="24"/>
          <w:szCs w:val="24"/>
          <w:lang w:eastAsia="ar-SA"/>
        </w:rPr>
        <w:t xml:space="preserve"> spp.) MÜCADELE PROGRAM TEKLIFI</w:t>
      </w:r>
    </w:p>
    <w:tbl>
      <w:tblPr>
        <w:tblW w:w="0" w:type="auto"/>
        <w:tblInd w:w="108" w:type="dxa"/>
        <w:tblLayout w:type="fixed"/>
        <w:tblLook w:val="0000" w:firstRow="0" w:lastRow="0" w:firstColumn="0" w:lastColumn="0" w:noHBand="0" w:noVBand="0"/>
      </w:tblPr>
      <w:tblGrid>
        <w:gridCol w:w="2268"/>
        <w:gridCol w:w="6667"/>
      </w:tblGrid>
      <w:tr w:rsidR="004C10CD" w:rsidRPr="0066674D" w:rsidTr="00924BB6">
        <w:tc>
          <w:tcPr>
            <w:tcW w:w="2268"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6667"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Saha </w:t>
            </w:r>
          </w:p>
          <w:p w:rsidR="004C10CD" w:rsidRPr="0066674D" w:rsidRDefault="004C10CD" w:rsidP="00924BB6">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(da.)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CEYHAN</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100.000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FEKE</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2.500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IMAMOGLU</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20.000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KARAISALI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15.000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ÇUKUROVA</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40.000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KOZAN </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80.000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POZANTI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4500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SAIMBEYLI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TUFANBEYLI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10.000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20.000 </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YÜREGIR </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SARIÇAM</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50.000</w:t>
            </w:r>
          </w:p>
        </w:tc>
      </w:tr>
      <w:tr w:rsidR="004C10CD" w:rsidRPr="0066674D" w:rsidTr="00924BB6">
        <w:tc>
          <w:tcPr>
            <w:tcW w:w="2268"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TOPLAM :</w:t>
            </w:r>
          </w:p>
        </w:tc>
        <w:tc>
          <w:tcPr>
            <w:tcW w:w="6667"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500.000</w:t>
            </w:r>
          </w:p>
        </w:tc>
      </w:tr>
    </w:tbl>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val="en-US" w:eastAsia="ar-SA"/>
        </w:rPr>
      </w:pPr>
    </w:p>
    <w:p w:rsidR="004C10CD" w:rsidRPr="0066674D" w:rsidRDefault="004C10CD" w:rsidP="004C10CD">
      <w:pPr>
        <w:suppressAutoHyphens/>
        <w:spacing w:after="0" w:line="240" w:lineRule="auto"/>
        <w:ind w:left="707" w:firstLine="2"/>
        <w:jc w:val="both"/>
        <w:rPr>
          <w:rFonts w:ascii="Times New Roman" w:eastAsia="Times New Roman" w:hAnsi="Times New Roman" w:cs="Times New Roman"/>
          <w:b/>
          <w:sz w:val="24"/>
          <w:szCs w:val="24"/>
          <w:lang w:eastAsia="ar-SA"/>
        </w:rPr>
      </w:pPr>
    </w:p>
    <w:p w:rsidR="004C10CD" w:rsidRPr="0066674D" w:rsidRDefault="004C10CD" w:rsidP="004C10CD">
      <w:pPr>
        <w:suppressAutoHyphens/>
        <w:spacing w:after="0" w:line="240" w:lineRule="auto"/>
        <w:ind w:left="707" w:firstLine="2"/>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3- YABAN DOMUZU (</w:t>
      </w:r>
      <w:r w:rsidRPr="0066674D">
        <w:rPr>
          <w:rFonts w:ascii="Times New Roman" w:eastAsia="Times New Roman" w:hAnsi="Times New Roman" w:cs="Times New Roman"/>
          <w:b/>
          <w:i/>
          <w:sz w:val="24"/>
          <w:szCs w:val="24"/>
          <w:lang w:val="fr-FR" w:eastAsia="ar-SA"/>
        </w:rPr>
        <w:t>Sus scrofa</w:t>
      </w:r>
      <w:r w:rsidRPr="0066674D">
        <w:rPr>
          <w:rFonts w:ascii="Times New Roman" w:eastAsia="Times New Roman" w:hAnsi="Times New Roman" w:cs="Times New Roman"/>
          <w:b/>
          <w:sz w:val="24"/>
          <w:szCs w:val="24"/>
          <w:lang w:eastAsia="ar-SA"/>
        </w:rPr>
        <w:t>) MÜCADELESİ PROGRAM TEKLİFİ</w:t>
      </w:r>
    </w:p>
    <w:p w:rsidR="004C10CD" w:rsidRPr="0066674D" w:rsidRDefault="004C10CD" w:rsidP="004C10CD">
      <w:p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p>
    <w:tbl>
      <w:tblPr>
        <w:tblW w:w="0" w:type="auto"/>
        <w:tblInd w:w="108" w:type="dxa"/>
        <w:tblLayout w:type="fixed"/>
        <w:tblLook w:val="0000" w:firstRow="0" w:lastRow="0" w:firstColumn="0" w:lastColumn="0" w:noHBand="0" w:noVBand="0"/>
      </w:tblPr>
      <w:tblGrid>
        <w:gridCol w:w="2268"/>
        <w:gridCol w:w="6667"/>
      </w:tblGrid>
      <w:tr w:rsidR="004C10CD" w:rsidRPr="0066674D" w:rsidTr="00924BB6">
        <w:tc>
          <w:tcPr>
            <w:tcW w:w="2268" w:type="dxa"/>
            <w:tcBorders>
              <w:top w:val="single" w:sz="8" w:space="0" w:color="000000"/>
              <w:left w:val="single" w:sz="8" w:space="0" w:color="000000"/>
              <w:bottom w:val="single" w:sz="4" w:space="0" w:color="000000"/>
            </w:tcBorders>
            <w:shd w:val="clear" w:color="auto" w:fill="auto"/>
            <w:vAlign w:val="center"/>
          </w:tcPr>
          <w:p w:rsidR="004C10CD" w:rsidRPr="0066674D" w:rsidRDefault="004C10CD" w:rsidP="00924BB6">
            <w:pPr>
              <w:tabs>
                <w:tab w:val="left" w:pos="2977"/>
              </w:tabs>
              <w:suppressAutoHyphens/>
              <w:snapToGrid w:val="0"/>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ILÇESI</w:t>
            </w:r>
          </w:p>
        </w:tc>
        <w:tc>
          <w:tcPr>
            <w:tcW w:w="6667" w:type="dxa"/>
            <w:tcBorders>
              <w:top w:val="single" w:sz="8"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w:t>
            </w:r>
          </w:p>
          <w:p w:rsidR="004C10CD" w:rsidRPr="0066674D" w:rsidRDefault="004C10CD" w:rsidP="00924BB6">
            <w:pPr>
              <w:tabs>
                <w:tab w:val="left" w:pos="2977"/>
              </w:tabs>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(Adet) Y.Ç.M.</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FEKE</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110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KARAISALI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POZANTI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120</w:t>
            </w:r>
          </w:p>
        </w:tc>
      </w:tr>
      <w:tr w:rsidR="004C10CD" w:rsidRPr="0066674D" w:rsidTr="00924BB6">
        <w:tc>
          <w:tcPr>
            <w:tcW w:w="2268" w:type="dxa"/>
            <w:tcBorders>
              <w:top w:val="single" w:sz="4" w:space="0" w:color="000000"/>
              <w:left w:val="single" w:sz="8" w:space="0" w:color="000000"/>
              <w:bottom w:val="single" w:sz="4"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SAIMBEYLI</w:t>
            </w:r>
          </w:p>
        </w:tc>
        <w:tc>
          <w:tcPr>
            <w:tcW w:w="6667" w:type="dxa"/>
            <w:tcBorders>
              <w:top w:val="single" w:sz="4" w:space="0" w:color="000000"/>
              <w:left w:val="single" w:sz="4" w:space="0" w:color="000000"/>
              <w:bottom w:val="single" w:sz="4"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w:t>
            </w:r>
          </w:p>
        </w:tc>
      </w:tr>
      <w:tr w:rsidR="004C10CD" w:rsidRPr="0066674D" w:rsidTr="00924BB6">
        <w:tc>
          <w:tcPr>
            <w:tcW w:w="2268" w:type="dxa"/>
            <w:tcBorders>
              <w:top w:val="single" w:sz="4" w:space="0" w:color="000000"/>
              <w:left w:val="single" w:sz="8" w:space="0" w:color="000000"/>
              <w:bottom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both"/>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 xml:space="preserve">TOPLAM :               </w:t>
            </w:r>
          </w:p>
        </w:tc>
        <w:tc>
          <w:tcPr>
            <w:tcW w:w="6667" w:type="dxa"/>
            <w:tcBorders>
              <w:top w:val="single" w:sz="4" w:space="0" w:color="000000"/>
              <w:left w:val="single" w:sz="4" w:space="0" w:color="000000"/>
              <w:bottom w:val="single" w:sz="8" w:space="0" w:color="000000"/>
              <w:right w:val="single" w:sz="8" w:space="0" w:color="000000"/>
            </w:tcBorders>
            <w:shd w:val="clear" w:color="auto" w:fill="auto"/>
          </w:tcPr>
          <w:p w:rsidR="004C10CD" w:rsidRPr="0066674D" w:rsidRDefault="004C10CD" w:rsidP="00924BB6">
            <w:pPr>
              <w:tabs>
                <w:tab w:val="left" w:pos="2977"/>
              </w:tabs>
              <w:suppressAutoHyphens/>
              <w:snapToGrid w:val="0"/>
              <w:spacing w:after="0" w:line="240" w:lineRule="auto"/>
              <w:jc w:val="right"/>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500</w:t>
            </w:r>
          </w:p>
        </w:tc>
      </w:tr>
    </w:tbl>
    <w:p w:rsidR="004C10CD" w:rsidRPr="0066674D" w:rsidRDefault="004C10CD" w:rsidP="004C10CD">
      <w:pPr>
        <w:suppressAutoHyphens/>
        <w:spacing w:after="0" w:line="240" w:lineRule="auto"/>
        <w:ind w:firstLine="709"/>
        <w:jc w:val="both"/>
        <w:rPr>
          <w:rFonts w:ascii="Times New Roman" w:eastAsia="Times New Roman" w:hAnsi="Times New Roman" w:cs="Times New Roman"/>
          <w:b/>
          <w:sz w:val="24"/>
          <w:szCs w:val="24"/>
          <w:lang w:eastAsia="ar-SA"/>
        </w:rPr>
      </w:pPr>
    </w:p>
    <w:p w:rsidR="00507BEA" w:rsidRPr="0066674D" w:rsidRDefault="00507BEA"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507BEA" w:rsidRPr="0066674D" w:rsidRDefault="00507BEA" w:rsidP="00117954">
      <w:pPr>
        <w:suppressAutoHyphens/>
        <w:spacing w:after="0" w:line="240" w:lineRule="auto"/>
        <w:ind w:firstLine="709"/>
        <w:jc w:val="both"/>
        <w:rPr>
          <w:rFonts w:ascii="Times New Roman" w:eastAsia="Times New Roman" w:hAnsi="Times New Roman" w:cs="Times New Roman"/>
          <w:b/>
          <w:sz w:val="24"/>
          <w:szCs w:val="24"/>
          <w:lang w:eastAsia="ar-SA"/>
        </w:rPr>
      </w:pPr>
    </w:p>
    <w:p w:rsidR="00955E8D" w:rsidRPr="0066674D" w:rsidRDefault="00955E8D" w:rsidP="005D3AE5">
      <w:pPr>
        <w:suppressAutoHyphens/>
        <w:spacing w:after="0" w:line="240" w:lineRule="auto"/>
        <w:outlineLvl w:val="0"/>
        <w:rPr>
          <w:rFonts w:ascii="Times New Roman" w:eastAsia="Times New Roman" w:hAnsi="Times New Roman" w:cs="Times New Roman"/>
          <w:b/>
          <w:color w:val="FF0000"/>
          <w:sz w:val="28"/>
          <w:szCs w:val="28"/>
          <w:lang w:eastAsia="ar-SA"/>
        </w:rPr>
      </w:pPr>
    </w:p>
    <w:p w:rsidR="005D3AE5" w:rsidRPr="0066674D" w:rsidRDefault="005D3AE5" w:rsidP="005D3AE5">
      <w:pPr>
        <w:suppressAutoHyphens/>
        <w:spacing w:after="0" w:line="240" w:lineRule="auto"/>
        <w:outlineLvl w:val="0"/>
        <w:rPr>
          <w:rFonts w:ascii="Times New Roman" w:eastAsia="Times New Roman" w:hAnsi="Times New Roman" w:cs="Times New Roman"/>
          <w:b/>
          <w:color w:val="00B050"/>
          <w:sz w:val="28"/>
          <w:szCs w:val="28"/>
          <w:lang w:eastAsia="ar-SA"/>
        </w:rPr>
      </w:pPr>
      <w:r w:rsidRPr="0066674D">
        <w:rPr>
          <w:rFonts w:ascii="Times New Roman" w:eastAsia="Times New Roman" w:hAnsi="Times New Roman" w:cs="Times New Roman"/>
          <w:b/>
          <w:color w:val="00B050"/>
          <w:sz w:val="28"/>
          <w:szCs w:val="28"/>
          <w:lang w:eastAsia="ar-SA"/>
        </w:rPr>
        <w:t>B</w:t>
      </w:r>
      <w:r w:rsidR="00D067E2" w:rsidRPr="0066674D">
        <w:rPr>
          <w:rFonts w:ascii="Times New Roman" w:eastAsia="Times New Roman" w:hAnsi="Times New Roman" w:cs="Times New Roman"/>
          <w:b/>
          <w:color w:val="00B050"/>
          <w:sz w:val="28"/>
          <w:szCs w:val="28"/>
          <w:lang w:eastAsia="ar-SA"/>
        </w:rPr>
        <w:t xml:space="preserve">- </w:t>
      </w:r>
      <w:r w:rsidRPr="0066674D">
        <w:rPr>
          <w:rFonts w:ascii="Times New Roman" w:eastAsia="Times New Roman" w:hAnsi="Times New Roman" w:cs="Times New Roman"/>
          <w:b/>
          <w:color w:val="00B050"/>
          <w:sz w:val="28"/>
          <w:szCs w:val="28"/>
          <w:lang w:eastAsia="ar-SA"/>
        </w:rPr>
        <w:t>ENDÜSTRİ VE SÜS BİTKİLERİ</w:t>
      </w:r>
    </w:p>
    <w:p w:rsidR="00507BEA" w:rsidRPr="0066674D" w:rsidRDefault="00507BEA" w:rsidP="005D3AE5">
      <w:pPr>
        <w:suppressAutoHyphens/>
        <w:spacing w:after="0" w:line="240" w:lineRule="auto"/>
        <w:outlineLvl w:val="0"/>
        <w:rPr>
          <w:rFonts w:ascii="Times New Roman" w:eastAsia="Times New Roman" w:hAnsi="Times New Roman" w:cs="Times New Roman"/>
          <w:b/>
          <w:color w:val="00B050"/>
          <w:sz w:val="28"/>
          <w:szCs w:val="28"/>
          <w:lang w:eastAsia="ar-SA"/>
        </w:rPr>
      </w:pPr>
    </w:p>
    <w:p w:rsidR="00507BEA" w:rsidRPr="0066674D" w:rsidRDefault="00507BEA" w:rsidP="00507BEA">
      <w:pPr>
        <w:pStyle w:val="GvdeMetni"/>
        <w:outlineLvl w:val="0"/>
        <w:rPr>
          <w:rFonts w:ascii="Times New Roman" w:hAnsi="Times New Roman" w:cs="Times New Roman"/>
          <w:b/>
          <w:szCs w:val="24"/>
        </w:rPr>
      </w:pPr>
      <w:r w:rsidRPr="0066674D">
        <w:rPr>
          <w:rFonts w:ascii="Times New Roman" w:hAnsi="Times New Roman" w:cs="Times New Roman"/>
          <w:b/>
          <w:szCs w:val="24"/>
        </w:rPr>
        <w:t>2019 YILI PAMUKTA TELKURTLARI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7413"/>
      </w:tblGrid>
      <w:tr w:rsidR="00507BEA" w:rsidRPr="0066674D" w:rsidTr="00924BB6">
        <w:tc>
          <w:tcPr>
            <w:tcW w:w="2127"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ILÇESI</w:t>
            </w:r>
          </w:p>
        </w:tc>
        <w:tc>
          <w:tcPr>
            <w:tcW w:w="7413"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Programa Alınan </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Y.Ç.M. (Ton)</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CEYHAN</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4.5</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IMAMOGLU</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KARATAŞ</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YUMURTALIK</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YÜREGIR</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w:t>
            </w:r>
          </w:p>
        </w:tc>
      </w:tr>
      <w:tr w:rsidR="00507BEA" w:rsidRPr="0066674D" w:rsidTr="00924BB6">
        <w:tc>
          <w:tcPr>
            <w:tcW w:w="2127"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413"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22</w:t>
            </w:r>
          </w:p>
        </w:tc>
      </w:tr>
    </w:tbl>
    <w:p w:rsidR="00507BEA" w:rsidRPr="0066674D" w:rsidRDefault="00507BEA" w:rsidP="00507BEA">
      <w:pPr>
        <w:ind w:firstLine="709"/>
        <w:jc w:val="both"/>
        <w:rPr>
          <w:rFonts w:ascii="Times New Roman" w:hAnsi="Times New Roman" w:cs="Times New Roman"/>
          <w:sz w:val="24"/>
          <w:szCs w:val="24"/>
        </w:rPr>
      </w:pPr>
    </w:p>
    <w:p w:rsidR="00507BEA" w:rsidRPr="0066674D" w:rsidRDefault="00507BEA" w:rsidP="00507BEA">
      <w:pPr>
        <w:pStyle w:val="GvdeMetni"/>
        <w:outlineLvl w:val="0"/>
        <w:rPr>
          <w:rFonts w:ascii="Times New Roman" w:hAnsi="Times New Roman" w:cs="Times New Roman"/>
          <w:b/>
          <w:szCs w:val="24"/>
        </w:rPr>
      </w:pPr>
    </w:p>
    <w:p w:rsidR="00507BEA" w:rsidRPr="0066674D" w:rsidRDefault="00507BEA" w:rsidP="00507BEA">
      <w:pPr>
        <w:pStyle w:val="GvdeMetni"/>
        <w:outlineLvl w:val="0"/>
        <w:rPr>
          <w:rFonts w:ascii="Times New Roman" w:hAnsi="Times New Roman" w:cs="Times New Roman"/>
          <w:b/>
          <w:szCs w:val="24"/>
        </w:rPr>
      </w:pPr>
    </w:p>
    <w:p w:rsidR="00507BEA" w:rsidRPr="0066674D" w:rsidRDefault="00507BEA" w:rsidP="00507BEA">
      <w:pPr>
        <w:pStyle w:val="GvdeMetni"/>
        <w:outlineLvl w:val="0"/>
        <w:rPr>
          <w:rFonts w:ascii="Times New Roman" w:hAnsi="Times New Roman" w:cs="Times New Roman"/>
          <w:b/>
          <w:szCs w:val="24"/>
        </w:rPr>
      </w:pPr>
      <w:r w:rsidRPr="0066674D">
        <w:rPr>
          <w:rFonts w:ascii="Times New Roman" w:hAnsi="Times New Roman" w:cs="Times New Roman"/>
          <w:b/>
          <w:szCs w:val="24"/>
        </w:rPr>
        <w:t>2019 YILI PAMUKTA BOZKURT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7413"/>
      </w:tblGrid>
      <w:tr w:rsidR="00507BEA" w:rsidRPr="0066674D" w:rsidTr="00924BB6">
        <w:tc>
          <w:tcPr>
            <w:tcW w:w="2127"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ILÇESI</w:t>
            </w:r>
          </w:p>
        </w:tc>
        <w:tc>
          <w:tcPr>
            <w:tcW w:w="7413"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Programa Alınan </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Y.Ç.M. (Ton)</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CEYHAN</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4.5</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IMAMOGLU</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KARATAŞ</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YUMURTALIK</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w:t>
            </w:r>
          </w:p>
        </w:tc>
      </w:tr>
      <w:tr w:rsidR="00507BEA" w:rsidRPr="0066674D" w:rsidTr="00924BB6">
        <w:tc>
          <w:tcPr>
            <w:tcW w:w="2127"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YÜREGIR</w:t>
            </w:r>
          </w:p>
        </w:tc>
        <w:tc>
          <w:tcPr>
            <w:tcW w:w="7413"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w:t>
            </w:r>
          </w:p>
        </w:tc>
      </w:tr>
      <w:tr w:rsidR="00507BEA" w:rsidRPr="0066674D" w:rsidTr="00924BB6">
        <w:tc>
          <w:tcPr>
            <w:tcW w:w="2127"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rPr>
                <w:rFonts w:ascii="Times New Roman" w:hAnsi="Times New Roman" w:cs="Times New Roman"/>
                <w:b/>
                <w:bCs/>
                <w:sz w:val="24"/>
                <w:szCs w:val="24"/>
              </w:rPr>
            </w:pPr>
            <w:r w:rsidRPr="0066674D">
              <w:rPr>
                <w:rFonts w:ascii="Times New Roman" w:hAnsi="Times New Roman" w:cs="Times New Roman"/>
                <w:b/>
                <w:bCs/>
                <w:sz w:val="24"/>
                <w:szCs w:val="24"/>
              </w:rPr>
              <w:t>TOPLAM :</w:t>
            </w:r>
          </w:p>
        </w:tc>
        <w:tc>
          <w:tcPr>
            <w:tcW w:w="7413"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bCs/>
                <w:sz w:val="24"/>
                <w:szCs w:val="24"/>
              </w:rPr>
            </w:pPr>
            <w:r w:rsidRPr="0066674D">
              <w:rPr>
                <w:rFonts w:ascii="Times New Roman" w:hAnsi="Times New Roman" w:cs="Times New Roman"/>
                <w:b/>
                <w:bCs/>
                <w:sz w:val="24"/>
                <w:szCs w:val="24"/>
              </w:rPr>
              <w:t>22</w:t>
            </w:r>
          </w:p>
        </w:tc>
      </w:tr>
    </w:tbl>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rPr>
          <w:rFonts w:ascii="Times New Roman" w:hAnsi="Times New Roman" w:cs="Times New Roman"/>
          <w:b/>
          <w:szCs w:val="24"/>
        </w:rPr>
      </w:pPr>
      <w:r w:rsidRPr="0066674D">
        <w:rPr>
          <w:rFonts w:ascii="Times New Roman" w:hAnsi="Times New Roman" w:cs="Times New Roman"/>
          <w:b/>
          <w:szCs w:val="24"/>
        </w:rPr>
        <w:t>2018-2019 YILI PAMUK PEMBEKURT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20"/>
        <w:gridCol w:w="7020"/>
      </w:tblGrid>
      <w:tr w:rsidR="00507BEA" w:rsidRPr="0066674D" w:rsidTr="00924BB6">
        <w:trPr>
          <w:trHeight w:val="633"/>
        </w:trPr>
        <w:tc>
          <w:tcPr>
            <w:tcW w:w="2520"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020"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Programa Alınan                                                                                      </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 (da)Y.Ç.M.  </w:t>
            </w:r>
          </w:p>
        </w:tc>
      </w:tr>
      <w:tr w:rsidR="00507BEA" w:rsidRPr="0066674D" w:rsidTr="00924BB6">
        <w:trPr>
          <w:trHeight w:val="309"/>
        </w:trPr>
        <w:tc>
          <w:tcPr>
            <w:tcW w:w="252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02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100.000</w:t>
            </w:r>
          </w:p>
        </w:tc>
      </w:tr>
      <w:tr w:rsidR="00507BEA" w:rsidRPr="0066674D" w:rsidTr="00924BB6">
        <w:trPr>
          <w:trHeight w:val="324"/>
        </w:trPr>
        <w:tc>
          <w:tcPr>
            <w:tcW w:w="252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702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7.000</w:t>
            </w:r>
          </w:p>
        </w:tc>
      </w:tr>
      <w:tr w:rsidR="00507BEA" w:rsidRPr="0066674D" w:rsidTr="00924BB6">
        <w:trPr>
          <w:trHeight w:val="309"/>
        </w:trPr>
        <w:tc>
          <w:tcPr>
            <w:tcW w:w="252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702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3.000</w:t>
            </w:r>
          </w:p>
        </w:tc>
      </w:tr>
      <w:tr w:rsidR="00507BEA" w:rsidRPr="0066674D" w:rsidTr="00924BB6">
        <w:trPr>
          <w:trHeight w:val="309"/>
        </w:trPr>
        <w:tc>
          <w:tcPr>
            <w:tcW w:w="252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02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154.000</w:t>
            </w:r>
          </w:p>
        </w:tc>
      </w:tr>
      <w:tr w:rsidR="00507BEA" w:rsidRPr="0066674D" w:rsidTr="00924BB6">
        <w:trPr>
          <w:trHeight w:val="324"/>
        </w:trPr>
        <w:tc>
          <w:tcPr>
            <w:tcW w:w="252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02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rPr>
          <w:trHeight w:val="309"/>
        </w:trPr>
        <w:tc>
          <w:tcPr>
            <w:tcW w:w="252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02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rPr>
          <w:trHeight w:val="164"/>
        </w:trPr>
        <w:tc>
          <w:tcPr>
            <w:tcW w:w="252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02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rPr>
          <w:trHeight w:val="164"/>
        </w:trPr>
        <w:tc>
          <w:tcPr>
            <w:tcW w:w="252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02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110.000</w:t>
            </w:r>
          </w:p>
        </w:tc>
      </w:tr>
      <w:tr w:rsidR="00507BEA" w:rsidRPr="0066674D" w:rsidTr="00924BB6">
        <w:trPr>
          <w:trHeight w:val="164"/>
        </w:trPr>
        <w:tc>
          <w:tcPr>
            <w:tcW w:w="2520"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b/>
                <w:i/>
                <w:sz w:val="24"/>
                <w:szCs w:val="24"/>
              </w:rPr>
              <w:t>TOPLAM :</w:t>
            </w:r>
          </w:p>
        </w:tc>
        <w:tc>
          <w:tcPr>
            <w:tcW w:w="7020"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color w:val="FF0000"/>
                <w:sz w:val="24"/>
                <w:szCs w:val="24"/>
              </w:rPr>
            </w:pPr>
            <w:r w:rsidRPr="0066674D">
              <w:rPr>
                <w:rFonts w:ascii="Times New Roman" w:hAnsi="Times New Roman" w:cs="Times New Roman"/>
                <w:b/>
                <w:sz w:val="24"/>
                <w:szCs w:val="24"/>
              </w:rPr>
              <w:t>400.000</w:t>
            </w:r>
          </w:p>
        </w:tc>
      </w:tr>
    </w:tbl>
    <w:p w:rsidR="00507BEA" w:rsidRDefault="00507BEA" w:rsidP="00507BEA">
      <w:pPr>
        <w:jc w:val="both"/>
        <w:rPr>
          <w:rFonts w:ascii="Times New Roman" w:hAnsi="Times New Roman" w:cs="Times New Roman"/>
          <w:sz w:val="24"/>
          <w:szCs w:val="24"/>
        </w:rPr>
      </w:pPr>
    </w:p>
    <w:p w:rsidR="00175EAC" w:rsidRDefault="00175EAC" w:rsidP="00507BEA">
      <w:pPr>
        <w:jc w:val="both"/>
        <w:rPr>
          <w:rFonts w:ascii="Times New Roman" w:hAnsi="Times New Roman" w:cs="Times New Roman"/>
          <w:sz w:val="24"/>
          <w:szCs w:val="24"/>
        </w:rPr>
      </w:pPr>
    </w:p>
    <w:p w:rsidR="00175EAC" w:rsidRDefault="00175EAC" w:rsidP="00507BEA">
      <w:pPr>
        <w:jc w:val="both"/>
        <w:rPr>
          <w:rFonts w:ascii="Times New Roman" w:hAnsi="Times New Roman" w:cs="Times New Roman"/>
          <w:sz w:val="24"/>
          <w:szCs w:val="24"/>
        </w:rPr>
      </w:pPr>
    </w:p>
    <w:p w:rsidR="00175EAC" w:rsidRPr="0066674D" w:rsidRDefault="00175EAC" w:rsidP="00507BEA">
      <w:pPr>
        <w:jc w:val="both"/>
        <w:rPr>
          <w:rFonts w:ascii="Times New Roman" w:hAnsi="Times New Roman" w:cs="Times New Roman"/>
          <w:sz w:val="24"/>
          <w:szCs w:val="24"/>
        </w:rPr>
      </w:pPr>
    </w:p>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lastRenderedPageBreak/>
        <w:t>2019 YILI PAMUKTA ÇİZGİLİ PAMUK YAPRAK KURDU MÜC. PROG.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98"/>
        <w:gridCol w:w="6942"/>
      </w:tblGrid>
      <w:tr w:rsidR="00507BEA" w:rsidRPr="0066674D" w:rsidTr="00924BB6">
        <w:trPr>
          <w:trHeight w:val="552"/>
        </w:trPr>
        <w:tc>
          <w:tcPr>
            <w:tcW w:w="259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6942"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(da) Yeraleti </w:t>
            </w:r>
          </w:p>
        </w:tc>
      </w:tr>
      <w:tr w:rsidR="00507BEA" w:rsidRPr="0066674D" w:rsidTr="00924BB6">
        <w:trPr>
          <w:trHeight w:val="282"/>
        </w:trPr>
        <w:tc>
          <w:tcPr>
            <w:tcW w:w="259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6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40.000</w:t>
            </w:r>
          </w:p>
        </w:tc>
      </w:tr>
      <w:tr w:rsidR="00507BEA" w:rsidRPr="0066674D" w:rsidTr="00924BB6">
        <w:trPr>
          <w:trHeight w:val="269"/>
        </w:trPr>
        <w:tc>
          <w:tcPr>
            <w:tcW w:w="259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6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41.000</w:t>
            </w:r>
          </w:p>
        </w:tc>
      </w:tr>
      <w:tr w:rsidR="00507BEA" w:rsidRPr="0066674D" w:rsidTr="00924BB6">
        <w:trPr>
          <w:trHeight w:val="269"/>
        </w:trPr>
        <w:tc>
          <w:tcPr>
            <w:tcW w:w="259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6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rPr>
          <w:trHeight w:val="282"/>
        </w:trPr>
        <w:tc>
          <w:tcPr>
            <w:tcW w:w="259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6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rPr>
          <w:trHeight w:val="269"/>
        </w:trPr>
        <w:tc>
          <w:tcPr>
            <w:tcW w:w="259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6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16.000</w:t>
            </w:r>
          </w:p>
        </w:tc>
      </w:tr>
      <w:tr w:rsidR="00507BEA" w:rsidRPr="0066674D" w:rsidTr="00924BB6">
        <w:trPr>
          <w:trHeight w:val="282"/>
        </w:trPr>
        <w:tc>
          <w:tcPr>
            <w:tcW w:w="259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694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100.000</w:t>
            </w:r>
          </w:p>
        </w:tc>
      </w:tr>
    </w:tbl>
    <w:p w:rsidR="00507BEA" w:rsidRPr="0066674D" w:rsidRDefault="00507BEA" w:rsidP="00507BEA">
      <w:pPr>
        <w:rPr>
          <w:rFonts w:ascii="Times New Roman" w:hAnsi="Times New Roman" w:cs="Times New Roman"/>
        </w:rPr>
      </w:pPr>
    </w:p>
    <w:p w:rsidR="00507BEA" w:rsidRPr="0066674D" w:rsidRDefault="00507BEA" w:rsidP="00507BEA">
      <w:pPr>
        <w:jc w:val="center"/>
        <w:outlineLvl w:val="0"/>
        <w:rPr>
          <w:rFonts w:ascii="Times New Roman" w:hAnsi="Times New Roman" w:cs="Times New Roman"/>
          <w:b/>
          <w:sz w:val="24"/>
          <w:szCs w:val="24"/>
        </w:rPr>
      </w:pPr>
      <w:r w:rsidRPr="0066674D">
        <w:rPr>
          <w:rFonts w:ascii="Times New Roman" w:hAnsi="Times New Roman" w:cs="Times New Roman"/>
          <w:b/>
          <w:sz w:val="24"/>
          <w:szCs w:val="24"/>
        </w:rPr>
        <w:t>2019 YILI PAMUKTA YEŞİLKURT MÜCADELESİ PROGRAM TEKLİFİ</w:t>
      </w:r>
    </w:p>
    <w:tbl>
      <w:tblPr>
        <w:tblW w:w="94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7652"/>
      </w:tblGrid>
      <w:tr w:rsidR="00507BEA" w:rsidRPr="0066674D" w:rsidTr="00585146">
        <w:trPr>
          <w:trHeight w:val="1485"/>
          <w:jc w:val="center"/>
        </w:trPr>
        <w:tc>
          <w:tcPr>
            <w:tcW w:w="1843"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651"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(da) Yeraleti </w:t>
            </w:r>
          </w:p>
        </w:tc>
      </w:tr>
      <w:tr w:rsidR="00507BEA"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651"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90.000</w:t>
            </w:r>
          </w:p>
        </w:tc>
      </w:tr>
      <w:tr w:rsidR="00507BEA"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7651"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7651"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5 000</w:t>
            </w:r>
          </w:p>
        </w:tc>
      </w:tr>
      <w:tr w:rsidR="00507BEA"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651"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154.000</w:t>
            </w:r>
          </w:p>
        </w:tc>
      </w:tr>
      <w:tr w:rsidR="00507BEA"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651"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651"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651"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651"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110.000</w:t>
            </w:r>
          </w:p>
        </w:tc>
      </w:tr>
      <w:tr w:rsidR="00507BEA" w:rsidRPr="0066674D" w:rsidTr="00924BB6">
        <w:trPr>
          <w:jc w:val="center"/>
        </w:trPr>
        <w:tc>
          <w:tcPr>
            <w:tcW w:w="1843"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651"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400.000</w:t>
            </w:r>
          </w:p>
        </w:tc>
      </w:tr>
    </w:tbl>
    <w:p w:rsidR="00175EAC" w:rsidRDefault="00175EAC" w:rsidP="00507BEA">
      <w:pPr>
        <w:pStyle w:val="msobodytextindent"/>
        <w:ind w:firstLine="0"/>
        <w:outlineLvl w:val="0"/>
        <w:rPr>
          <w:rFonts w:ascii="Times New Roman" w:hAnsi="Times New Roman" w:cs="Times New Roman"/>
          <w:b/>
          <w:szCs w:val="24"/>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t>2019 YILI PAMUKTA PAMUK YAP. KUR. MÜCADELESİ PROGRAM TEKLİFİ</w:t>
      </w:r>
    </w:p>
    <w:tbl>
      <w:tblPr>
        <w:tblW w:w="95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68"/>
        <w:gridCol w:w="7442"/>
      </w:tblGrid>
      <w:tr w:rsidR="00507BEA" w:rsidRPr="0066674D" w:rsidTr="00924BB6">
        <w:trPr>
          <w:jc w:val="center"/>
        </w:trPr>
        <w:tc>
          <w:tcPr>
            <w:tcW w:w="2069"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ILÇESI</w:t>
            </w:r>
          </w:p>
        </w:tc>
        <w:tc>
          <w:tcPr>
            <w:tcW w:w="7446" w:type="dxa"/>
            <w:tcBorders>
              <w:top w:val="single" w:sz="12" w:space="0" w:color="auto"/>
              <w:left w:val="single" w:sz="6" w:space="0" w:color="auto"/>
              <w:bottom w:val="single" w:sz="6" w:space="0" w:color="auto"/>
              <w:right w:val="single" w:sz="12" w:space="0" w:color="auto"/>
            </w:tcBorders>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Cs w:val="24"/>
              </w:rPr>
            </w:pPr>
            <w:r w:rsidRPr="0066674D">
              <w:rPr>
                <w:rFonts w:ascii="Times New Roman" w:hAnsi="Times New Roman" w:cs="Times New Roman"/>
                <w:sz w:val="24"/>
                <w:szCs w:val="24"/>
              </w:rPr>
              <w:t>(da) Yeraleti</w:t>
            </w:r>
            <w:r w:rsidRPr="0066674D">
              <w:rPr>
                <w:rFonts w:ascii="Times New Roman" w:hAnsi="Times New Roman" w:cs="Times New Roman"/>
                <w:szCs w:val="24"/>
              </w:rPr>
              <w:t xml:space="preserve"> </w:t>
            </w:r>
          </w:p>
        </w:tc>
      </w:tr>
      <w:tr w:rsidR="00507BEA" w:rsidRPr="0066674D" w:rsidTr="00924BB6">
        <w:trPr>
          <w:jc w:val="center"/>
        </w:trPr>
        <w:tc>
          <w:tcPr>
            <w:tcW w:w="2069"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CEYHAN</w:t>
            </w:r>
          </w:p>
        </w:tc>
        <w:tc>
          <w:tcPr>
            <w:tcW w:w="7446"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50.000</w:t>
            </w:r>
          </w:p>
        </w:tc>
      </w:tr>
      <w:tr w:rsidR="00507BEA" w:rsidRPr="0066674D" w:rsidTr="00924BB6">
        <w:trPr>
          <w:jc w:val="center"/>
        </w:trPr>
        <w:tc>
          <w:tcPr>
            <w:tcW w:w="2069"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IMAMOGLU</w:t>
            </w:r>
          </w:p>
        </w:tc>
        <w:tc>
          <w:tcPr>
            <w:tcW w:w="7446"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ind w:firstLine="41"/>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rPr>
          <w:jc w:val="center"/>
        </w:trPr>
        <w:tc>
          <w:tcPr>
            <w:tcW w:w="2069"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lastRenderedPageBreak/>
              <w:t>KARATAŞ</w:t>
            </w:r>
          </w:p>
        </w:tc>
        <w:tc>
          <w:tcPr>
            <w:tcW w:w="7446"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144.000</w:t>
            </w:r>
          </w:p>
        </w:tc>
      </w:tr>
      <w:tr w:rsidR="00507BEA" w:rsidRPr="0066674D" w:rsidTr="00924BB6">
        <w:trPr>
          <w:jc w:val="center"/>
        </w:trPr>
        <w:tc>
          <w:tcPr>
            <w:tcW w:w="2069"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KOZAN</w:t>
            </w:r>
          </w:p>
        </w:tc>
        <w:tc>
          <w:tcPr>
            <w:tcW w:w="7446"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rPr>
          <w:jc w:val="center"/>
        </w:trPr>
        <w:tc>
          <w:tcPr>
            <w:tcW w:w="2069"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SEYHAN</w:t>
            </w:r>
          </w:p>
        </w:tc>
        <w:tc>
          <w:tcPr>
            <w:tcW w:w="7446"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rPr>
          <w:jc w:val="center"/>
        </w:trPr>
        <w:tc>
          <w:tcPr>
            <w:tcW w:w="2069"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 xml:space="preserve">YUMURTALIK </w:t>
            </w:r>
          </w:p>
        </w:tc>
        <w:tc>
          <w:tcPr>
            <w:tcW w:w="7446"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rPr>
          <w:jc w:val="center"/>
        </w:trPr>
        <w:tc>
          <w:tcPr>
            <w:tcW w:w="2069"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YÜREGIR</w:t>
            </w:r>
          </w:p>
        </w:tc>
        <w:tc>
          <w:tcPr>
            <w:tcW w:w="7446"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65.000</w:t>
            </w:r>
          </w:p>
        </w:tc>
      </w:tr>
      <w:tr w:rsidR="00507BEA" w:rsidRPr="0066674D" w:rsidTr="00924BB6">
        <w:trPr>
          <w:jc w:val="center"/>
        </w:trPr>
        <w:tc>
          <w:tcPr>
            <w:tcW w:w="2069"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446"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300.000</w:t>
            </w:r>
          </w:p>
        </w:tc>
      </w:tr>
    </w:tbl>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t>2019 YILI PAMUKTA TÜTÜN THRIPSI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04"/>
        <w:gridCol w:w="7855"/>
      </w:tblGrid>
      <w:tr w:rsidR="00507BEA" w:rsidRPr="0066674D" w:rsidTr="00924BB6">
        <w:trPr>
          <w:trHeight w:val="274"/>
          <w:jc w:val="center"/>
        </w:trPr>
        <w:tc>
          <w:tcPr>
            <w:tcW w:w="1504"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855"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rPr>
          <w:trHeight w:val="301"/>
          <w:jc w:val="center"/>
        </w:trPr>
        <w:tc>
          <w:tcPr>
            <w:tcW w:w="1504"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855"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50.000</w:t>
            </w:r>
          </w:p>
        </w:tc>
      </w:tr>
      <w:tr w:rsidR="00507BEA" w:rsidRPr="0066674D" w:rsidTr="00924BB6">
        <w:trPr>
          <w:trHeight w:val="315"/>
          <w:jc w:val="center"/>
        </w:trPr>
        <w:tc>
          <w:tcPr>
            <w:tcW w:w="1504"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855"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79.000</w:t>
            </w:r>
          </w:p>
        </w:tc>
      </w:tr>
      <w:tr w:rsidR="00507BEA" w:rsidRPr="0066674D" w:rsidTr="00924BB6">
        <w:trPr>
          <w:trHeight w:val="301"/>
          <w:jc w:val="center"/>
        </w:trPr>
        <w:tc>
          <w:tcPr>
            <w:tcW w:w="1504"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855"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rPr>
          <w:trHeight w:val="301"/>
          <w:jc w:val="center"/>
        </w:trPr>
        <w:tc>
          <w:tcPr>
            <w:tcW w:w="1504"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855"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rPr>
          <w:trHeight w:val="315"/>
          <w:jc w:val="center"/>
        </w:trPr>
        <w:tc>
          <w:tcPr>
            <w:tcW w:w="1504"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855"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65.000</w:t>
            </w:r>
          </w:p>
        </w:tc>
      </w:tr>
      <w:tr w:rsidR="00507BEA" w:rsidRPr="0066674D" w:rsidTr="00924BB6">
        <w:trPr>
          <w:trHeight w:val="301"/>
          <w:jc w:val="center"/>
        </w:trPr>
        <w:tc>
          <w:tcPr>
            <w:tcW w:w="1504"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855"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200.000</w:t>
            </w:r>
          </w:p>
        </w:tc>
      </w:tr>
    </w:tbl>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t>2019 YILI PAMUKTA ÇİÇEK THRİPSİ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83"/>
        <w:gridCol w:w="6977"/>
      </w:tblGrid>
      <w:tr w:rsidR="00507BEA" w:rsidRPr="0066674D" w:rsidTr="00924BB6">
        <w:trPr>
          <w:trHeight w:val="572"/>
        </w:trPr>
        <w:tc>
          <w:tcPr>
            <w:tcW w:w="2383"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6977"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pStyle w:val="GvdeMetni"/>
              <w:jc w:val="right"/>
              <w:rPr>
                <w:rFonts w:ascii="Times New Roman" w:hAnsi="Times New Roman" w:cs="Times New Roman"/>
                <w:szCs w:val="24"/>
              </w:rPr>
            </w:pPr>
            <w:r w:rsidRPr="0066674D">
              <w:rPr>
                <w:rFonts w:ascii="Times New Roman" w:hAnsi="Times New Roman" w:cs="Times New Roman"/>
                <w:szCs w:val="24"/>
              </w:rPr>
              <w:t xml:space="preserve">Programa Alınan Saha da. Yer Aleti  ile                                        </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Y.Ç.M.</w:t>
            </w:r>
          </w:p>
        </w:tc>
      </w:tr>
      <w:tr w:rsidR="00507BEA" w:rsidRPr="0066674D" w:rsidTr="00924BB6">
        <w:tc>
          <w:tcPr>
            <w:tcW w:w="238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697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35.000</w:t>
            </w:r>
          </w:p>
        </w:tc>
      </w:tr>
      <w:tr w:rsidR="00507BEA" w:rsidRPr="0066674D" w:rsidTr="00924BB6">
        <w:tc>
          <w:tcPr>
            <w:tcW w:w="238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697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15.000</w:t>
            </w:r>
          </w:p>
        </w:tc>
      </w:tr>
      <w:tr w:rsidR="00507BEA" w:rsidRPr="0066674D" w:rsidTr="00924BB6">
        <w:tc>
          <w:tcPr>
            <w:tcW w:w="238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697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119.000</w:t>
            </w:r>
          </w:p>
        </w:tc>
      </w:tr>
      <w:tr w:rsidR="00507BEA" w:rsidRPr="0066674D" w:rsidTr="00924BB6">
        <w:tc>
          <w:tcPr>
            <w:tcW w:w="238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697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38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697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4.000</w:t>
            </w:r>
          </w:p>
        </w:tc>
      </w:tr>
      <w:tr w:rsidR="00507BEA" w:rsidRPr="0066674D" w:rsidTr="00924BB6">
        <w:tc>
          <w:tcPr>
            <w:tcW w:w="238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697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15.000</w:t>
            </w:r>
          </w:p>
        </w:tc>
      </w:tr>
      <w:tr w:rsidR="00507BEA" w:rsidRPr="0066674D" w:rsidTr="00924BB6">
        <w:tc>
          <w:tcPr>
            <w:tcW w:w="238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697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30.000</w:t>
            </w:r>
          </w:p>
        </w:tc>
      </w:tr>
      <w:tr w:rsidR="00507BEA" w:rsidRPr="0066674D" w:rsidTr="00924BB6">
        <w:tc>
          <w:tcPr>
            <w:tcW w:w="2383"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i/>
                <w:sz w:val="24"/>
                <w:szCs w:val="24"/>
              </w:rPr>
            </w:pPr>
            <w:r w:rsidRPr="0066674D">
              <w:rPr>
                <w:rFonts w:ascii="Times New Roman" w:hAnsi="Times New Roman" w:cs="Times New Roman"/>
                <w:b/>
                <w:i/>
                <w:sz w:val="24"/>
                <w:szCs w:val="24"/>
              </w:rPr>
              <w:t>TOPLAM :</w:t>
            </w:r>
          </w:p>
        </w:tc>
        <w:tc>
          <w:tcPr>
            <w:tcW w:w="6977"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i/>
                <w:sz w:val="24"/>
                <w:szCs w:val="24"/>
              </w:rPr>
            </w:pPr>
            <w:r w:rsidRPr="0066674D">
              <w:rPr>
                <w:rFonts w:ascii="Times New Roman" w:hAnsi="Times New Roman" w:cs="Times New Roman"/>
                <w:b/>
                <w:i/>
                <w:sz w:val="24"/>
                <w:szCs w:val="24"/>
              </w:rPr>
              <w:t>219.000</w:t>
            </w:r>
          </w:p>
        </w:tc>
      </w:tr>
    </w:tbl>
    <w:p w:rsidR="00507BEA" w:rsidRDefault="00507BEA" w:rsidP="00507BEA">
      <w:pPr>
        <w:jc w:val="both"/>
        <w:rPr>
          <w:rFonts w:ascii="Times New Roman" w:hAnsi="Times New Roman" w:cs="Times New Roman"/>
          <w:sz w:val="24"/>
          <w:szCs w:val="24"/>
        </w:rPr>
      </w:pPr>
    </w:p>
    <w:p w:rsidR="00175EAC" w:rsidRDefault="00175EAC" w:rsidP="00507BEA">
      <w:pPr>
        <w:jc w:val="both"/>
        <w:rPr>
          <w:rFonts w:ascii="Times New Roman" w:hAnsi="Times New Roman" w:cs="Times New Roman"/>
          <w:sz w:val="24"/>
          <w:szCs w:val="24"/>
        </w:rPr>
      </w:pPr>
    </w:p>
    <w:p w:rsidR="00507BEA" w:rsidRPr="0066674D" w:rsidRDefault="00507BEA" w:rsidP="00507BEA">
      <w:pPr>
        <w:jc w:val="center"/>
        <w:outlineLvl w:val="0"/>
        <w:rPr>
          <w:rFonts w:ascii="Times New Roman" w:hAnsi="Times New Roman" w:cs="Times New Roman"/>
          <w:b/>
          <w:sz w:val="24"/>
          <w:szCs w:val="24"/>
        </w:rPr>
      </w:pPr>
      <w:r w:rsidRPr="0066674D">
        <w:rPr>
          <w:rFonts w:ascii="Times New Roman" w:hAnsi="Times New Roman" w:cs="Times New Roman"/>
          <w:b/>
          <w:sz w:val="24"/>
          <w:szCs w:val="24"/>
        </w:rPr>
        <w:lastRenderedPageBreak/>
        <w:t>2019 YILI PAMUKTA YAPRAK BİTİ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7517"/>
      </w:tblGrid>
      <w:tr w:rsidR="00507BEA" w:rsidRPr="0066674D" w:rsidTr="00924BB6">
        <w:tc>
          <w:tcPr>
            <w:tcW w:w="1843"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517" w:type="dxa"/>
            <w:tcBorders>
              <w:top w:val="single" w:sz="12" w:space="0" w:color="auto"/>
              <w:left w:val="single" w:sz="6" w:space="0" w:color="auto"/>
              <w:bottom w:val="single" w:sz="6" w:space="0" w:color="auto"/>
              <w:right w:val="single" w:sz="12" w:space="0" w:color="auto"/>
            </w:tcBorders>
          </w:tcPr>
          <w:p w:rsidR="00507BEA" w:rsidRPr="0066674D" w:rsidRDefault="00507BEA" w:rsidP="00924BB6">
            <w:pPr>
              <w:pStyle w:val="GvdeMetni"/>
              <w:jc w:val="right"/>
              <w:rPr>
                <w:rFonts w:ascii="Times New Roman" w:hAnsi="Times New Roman" w:cs="Times New Roman"/>
                <w:szCs w:val="24"/>
              </w:rPr>
            </w:pPr>
            <w:r w:rsidRPr="0066674D">
              <w:rPr>
                <w:rFonts w:ascii="Times New Roman" w:hAnsi="Times New Roman" w:cs="Times New Roman"/>
                <w:szCs w:val="24"/>
              </w:rPr>
              <w:t xml:space="preserve">                                                Programa Alınan Saha (da.)Yer Aleti                                                      Y.Ç.M.    </w:t>
            </w:r>
          </w:p>
          <w:p w:rsidR="00507BEA" w:rsidRPr="0066674D" w:rsidRDefault="00507BEA" w:rsidP="00924BB6">
            <w:pPr>
              <w:jc w:val="right"/>
              <w:rPr>
                <w:rFonts w:ascii="Times New Roman" w:hAnsi="Times New Roman" w:cs="Times New Roman"/>
                <w:sz w:val="24"/>
                <w:szCs w:val="24"/>
              </w:rPr>
            </w:pP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90.000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154.000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rPr>
          <w:trHeight w:val="240"/>
        </w:trPr>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110.000</w:t>
            </w:r>
          </w:p>
        </w:tc>
      </w:tr>
      <w:tr w:rsidR="00507BEA" w:rsidRPr="0066674D" w:rsidTr="00924BB6">
        <w:tc>
          <w:tcPr>
            <w:tcW w:w="1843"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517"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400.000</w:t>
            </w:r>
          </w:p>
        </w:tc>
      </w:tr>
    </w:tbl>
    <w:p w:rsidR="00507BEA" w:rsidRPr="0066674D" w:rsidRDefault="00507BEA" w:rsidP="00507BEA">
      <w:pPr>
        <w:rPr>
          <w:rFonts w:ascii="Times New Roman" w:hAnsi="Times New Roman" w:cs="Times New Roman"/>
        </w:rPr>
      </w:pPr>
    </w:p>
    <w:p w:rsidR="00507BEA" w:rsidRPr="0066674D" w:rsidRDefault="00507BEA" w:rsidP="00507BEA">
      <w:pPr>
        <w:jc w:val="center"/>
        <w:outlineLvl w:val="0"/>
        <w:rPr>
          <w:rFonts w:ascii="Times New Roman" w:hAnsi="Times New Roman" w:cs="Times New Roman"/>
          <w:b/>
          <w:sz w:val="24"/>
          <w:szCs w:val="24"/>
        </w:rPr>
      </w:pPr>
      <w:r w:rsidRPr="0066674D">
        <w:rPr>
          <w:rFonts w:ascii="Times New Roman" w:hAnsi="Times New Roman" w:cs="Times New Roman"/>
          <w:b/>
          <w:sz w:val="24"/>
          <w:szCs w:val="24"/>
        </w:rPr>
        <w:t>2019 YILI PAMUKTA BEYAZ SİNEK MÜCADELESİ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7517"/>
      </w:tblGrid>
      <w:tr w:rsidR="00507BEA" w:rsidRPr="0066674D" w:rsidTr="00924BB6">
        <w:tc>
          <w:tcPr>
            <w:tcW w:w="1843"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517" w:type="dxa"/>
            <w:tcBorders>
              <w:top w:val="single" w:sz="12" w:space="0" w:color="auto"/>
              <w:left w:val="single" w:sz="6" w:space="0" w:color="auto"/>
              <w:bottom w:val="single" w:sz="6" w:space="0" w:color="auto"/>
              <w:right w:val="single" w:sz="12" w:space="0" w:color="auto"/>
            </w:tcBorders>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(da) Yeraleti </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84.000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83.000</w:t>
            </w:r>
          </w:p>
        </w:tc>
      </w:tr>
      <w:tr w:rsidR="00507BEA" w:rsidRPr="0066674D" w:rsidTr="00924BB6">
        <w:tc>
          <w:tcPr>
            <w:tcW w:w="1843"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517"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400.000</w:t>
            </w:r>
          </w:p>
        </w:tc>
      </w:tr>
    </w:tbl>
    <w:p w:rsidR="00507BEA" w:rsidRDefault="00507BEA" w:rsidP="00507BEA">
      <w:pPr>
        <w:jc w:val="both"/>
        <w:outlineLvl w:val="0"/>
        <w:rPr>
          <w:rFonts w:ascii="Times New Roman" w:hAnsi="Times New Roman" w:cs="Times New Roman"/>
          <w:b/>
          <w:sz w:val="24"/>
          <w:szCs w:val="24"/>
        </w:rPr>
      </w:pPr>
    </w:p>
    <w:p w:rsidR="00175EAC" w:rsidRDefault="00175EAC" w:rsidP="00507BEA">
      <w:pPr>
        <w:jc w:val="both"/>
        <w:outlineLvl w:val="0"/>
        <w:rPr>
          <w:rFonts w:ascii="Times New Roman" w:hAnsi="Times New Roman" w:cs="Times New Roman"/>
          <w:b/>
          <w:sz w:val="24"/>
          <w:szCs w:val="24"/>
        </w:rPr>
      </w:pPr>
    </w:p>
    <w:p w:rsidR="00175EAC" w:rsidRPr="0066674D" w:rsidRDefault="00175EAC" w:rsidP="00507BEA">
      <w:pPr>
        <w:jc w:val="both"/>
        <w:outlineLvl w:val="0"/>
        <w:rPr>
          <w:rFonts w:ascii="Times New Roman" w:hAnsi="Times New Roman" w:cs="Times New Roman"/>
          <w:b/>
          <w:sz w:val="24"/>
          <w:szCs w:val="24"/>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lastRenderedPageBreak/>
        <w:t>2019 YILI PAMUKTA YAPRAK PİRESİ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7517"/>
      </w:tblGrid>
      <w:tr w:rsidR="00507BEA" w:rsidRPr="0066674D" w:rsidTr="00175EAC">
        <w:tc>
          <w:tcPr>
            <w:tcW w:w="1843"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517"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175EAC">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100.000</w:t>
            </w:r>
          </w:p>
        </w:tc>
      </w:tr>
      <w:tr w:rsidR="00507BEA" w:rsidRPr="0066674D" w:rsidTr="00175EAC">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15.000</w:t>
            </w:r>
          </w:p>
        </w:tc>
      </w:tr>
      <w:tr w:rsidR="00507BEA" w:rsidRPr="0066674D" w:rsidTr="00175EAC">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175EAC">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94.000</w:t>
            </w:r>
          </w:p>
        </w:tc>
      </w:tr>
      <w:tr w:rsidR="00507BEA" w:rsidRPr="0066674D" w:rsidTr="00175EAC">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175EAC">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175EAC">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35.000</w:t>
            </w:r>
          </w:p>
        </w:tc>
      </w:tr>
      <w:tr w:rsidR="00507BEA" w:rsidRPr="0066674D" w:rsidTr="00175EAC">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60.000</w:t>
            </w:r>
          </w:p>
        </w:tc>
      </w:tr>
      <w:tr w:rsidR="00507BEA" w:rsidRPr="0066674D" w:rsidTr="00175EAC">
        <w:tc>
          <w:tcPr>
            <w:tcW w:w="1843"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517"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320.000</w:t>
            </w:r>
          </w:p>
        </w:tc>
      </w:tr>
    </w:tbl>
    <w:p w:rsidR="00507BEA" w:rsidRPr="0066674D" w:rsidRDefault="00507BEA" w:rsidP="00507BEA">
      <w:pPr>
        <w:rPr>
          <w:rFonts w:ascii="Times New Roman" w:hAnsi="Times New Roman" w:cs="Times New Roman"/>
        </w:rPr>
      </w:pPr>
    </w:p>
    <w:p w:rsidR="00507BEA" w:rsidRPr="0066674D" w:rsidRDefault="00507BEA" w:rsidP="00507BEA">
      <w:pPr>
        <w:jc w:val="center"/>
        <w:outlineLvl w:val="0"/>
        <w:rPr>
          <w:rFonts w:ascii="Times New Roman" w:hAnsi="Times New Roman" w:cs="Times New Roman"/>
          <w:b/>
          <w:sz w:val="24"/>
          <w:szCs w:val="24"/>
        </w:rPr>
      </w:pPr>
      <w:r w:rsidRPr="0066674D">
        <w:rPr>
          <w:rFonts w:ascii="Times New Roman" w:hAnsi="Times New Roman" w:cs="Times New Roman"/>
          <w:b/>
          <w:sz w:val="24"/>
          <w:szCs w:val="24"/>
        </w:rPr>
        <w:t>2019 YILI PAMUKTA KIRMIZI ÖRÜMCEK MÜCADELE PROGRAM TEKLİFİ</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7517"/>
      </w:tblGrid>
      <w:tr w:rsidR="00507BEA" w:rsidRPr="0066674D" w:rsidTr="00924BB6">
        <w:tc>
          <w:tcPr>
            <w:tcW w:w="1843"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517"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center"/>
              <w:rPr>
                <w:rFonts w:ascii="Times New Roman" w:hAnsi="Times New Roman" w:cs="Times New Roman"/>
                <w:sz w:val="24"/>
                <w:szCs w:val="24"/>
              </w:rPr>
            </w:pPr>
            <w:r w:rsidRPr="0066674D">
              <w:rPr>
                <w:rFonts w:ascii="Times New Roman" w:hAnsi="Times New Roman" w:cs="Times New Roman"/>
                <w:sz w:val="24"/>
                <w:szCs w:val="24"/>
              </w:rPr>
              <w:t xml:space="preserve">                                                              Programa Alınan Saha (da)</w:t>
            </w:r>
          </w:p>
          <w:p w:rsidR="00507BEA" w:rsidRPr="0066674D" w:rsidRDefault="00507BEA" w:rsidP="00924BB6">
            <w:pPr>
              <w:jc w:val="center"/>
              <w:rPr>
                <w:rFonts w:ascii="Times New Roman" w:hAnsi="Times New Roman" w:cs="Times New Roman"/>
                <w:sz w:val="24"/>
                <w:szCs w:val="24"/>
              </w:rPr>
            </w:pPr>
            <w:r w:rsidRPr="0066674D">
              <w:rPr>
                <w:rFonts w:ascii="Times New Roman" w:hAnsi="Times New Roman" w:cs="Times New Roman"/>
                <w:sz w:val="24"/>
                <w:szCs w:val="24"/>
              </w:rPr>
              <w:t xml:space="preserve">                                                                                            Yer Aleti                                            </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Y.Ç.M. (da)   </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80.000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8.000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164.000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15.000</w:t>
            </w:r>
          </w:p>
        </w:tc>
      </w:tr>
      <w:tr w:rsidR="00507BEA" w:rsidRPr="0066674D" w:rsidTr="00924BB6">
        <w:tc>
          <w:tcPr>
            <w:tcW w:w="1843"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517"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60.000</w:t>
            </w:r>
          </w:p>
        </w:tc>
      </w:tr>
      <w:tr w:rsidR="00507BEA" w:rsidRPr="0066674D" w:rsidTr="00924BB6">
        <w:tc>
          <w:tcPr>
            <w:tcW w:w="1843"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517"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340.000</w:t>
            </w:r>
          </w:p>
        </w:tc>
      </w:tr>
    </w:tbl>
    <w:p w:rsidR="00507BEA" w:rsidRPr="0066674D" w:rsidRDefault="00507BEA" w:rsidP="00507BEA">
      <w:pPr>
        <w:jc w:val="both"/>
        <w:rPr>
          <w:rFonts w:ascii="Times New Roman" w:hAnsi="Times New Roman" w:cs="Times New Roman"/>
          <w:sz w:val="24"/>
          <w:szCs w:val="24"/>
        </w:rPr>
      </w:pPr>
    </w:p>
    <w:p w:rsidR="00507BEA" w:rsidRPr="0066674D" w:rsidRDefault="00507BEA" w:rsidP="00507BEA">
      <w:pPr>
        <w:jc w:val="both"/>
        <w:outlineLvl w:val="0"/>
        <w:rPr>
          <w:rFonts w:ascii="Times New Roman" w:hAnsi="Times New Roman" w:cs="Times New Roman"/>
          <w:b/>
          <w:sz w:val="24"/>
          <w:szCs w:val="24"/>
        </w:rPr>
      </w:pPr>
    </w:p>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lastRenderedPageBreak/>
        <w:t>2019 YILI SOYADA PİS KOKULU YEŞİL BÖCEK MÜC. PROG. TEK.</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7942"/>
      </w:tblGrid>
      <w:tr w:rsidR="00507BEA" w:rsidRPr="0066674D" w:rsidTr="00924BB6">
        <w:tc>
          <w:tcPr>
            <w:tcW w:w="141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942"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21.000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7.500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70.500</w:t>
            </w:r>
          </w:p>
        </w:tc>
      </w:tr>
      <w:tr w:rsidR="00507BEA" w:rsidRPr="0066674D" w:rsidTr="00924BB6">
        <w:tc>
          <w:tcPr>
            <w:tcW w:w="141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i/>
                <w:sz w:val="24"/>
                <w:szCs w:val="24"/>
              </w:rPr>
            </w:pPr>
            <w:r w:rsidRPr="0066674D">
              <w:rPr>
                <w:rFonts w:ascii="Times New Roman" w:hAnsi="Times New Roman" w:cs="Times New Roman"/>
                <w:b/>
                <w:i/>
                <w:sz w:val="24"/>
                <w:szCs w:val="24"/>
              </w:rPr>
              <w:t>TOPLAM :</w:t>
            </w:r>
          </w:p>
        </w:tc>
        <w:tc>
          <w:tcPr>
            <w:tcW w:w="794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i/>
                <w:sz w:val="24"/>
                <w:szCs w:val="24"/>
              </w:rPr>
            </w:pPr>
            <w:r w:rsidRPr="0066674D">
              <w:rPr>
                <w:rFonts w:ascii="Times New Roman" w:hAnsi="Times New Roman" w:cs="Times New Roman"/>
                <w:b/>
                <w:i/>
                <w:sz w:val="24"/>
                <w:szCs w:val="24"/>
              </w:rPr>
              <w:t>100.000</w:t>
            </w:r>
          </w:p>
        </w:tc>
      </w:tr>
    </w:tbl>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t>2019 YILI SOYADA PAM. ÇİZ. YAP. KURDU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7092"/>
      </w:tblGrid>
      <w:tr w:rsidR="00507BEA" w:rsidRPr="0066674D" w:rsidTr="00924BB6">
        <w:tc>
          <w:tcPr>
            <w:tcW w:w="226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092"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44.000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30.000</w:t>
            </w:r>
          </w:p>
        </w:tc>
      </w:tr>
      <w:tr w:rsidR="00507BEA" w:rsidRPr="0066674D" w:rsidTr="00924BB6">
        <w:tc>
          <w:tcPr>
            <w:tcW w:w="226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i/>
                <w:sz w:val="24"/>
                <w:szCs w:val="24"/>
              </w:rPr>
            </w:pPr>
            <w:r w:rsidRPr="0066674D">
              <w:rPr>
                <w:rFonts w:ascii="Times New Roman" w:hAnsi="Times New Roman" w:cs="Times New Roman"/>
                <w:b/>
                <w:i/>
                <w:sz w:val="24"/>
                <w:szCs w:val="24"/>
              </w:rPr>
              <w:t>TOPLAM :</w:t>
            </w:r>
          </w:p>
        </w:tc>
        <w:tc>
          <w:tcPr>
            <w:tcW w:w="709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i/>
                <w:color w:val="FF0000"/>
                <w:sz w:val="24"/>
                <w:szCs w:val="24"/>
              </w:rPr>
            </w:pPr>
            <w:r w:rsidRPr="0066674D">
              <w:rPr>
                <w:rFonts w:ascii="Times New Roman" w:hAnsi="Times New Roman" w:cs="Times New Roman"/>
                <w:b/>
                <w:i/>
                <w:sz w:val="24"/>
                <w:szCs w:val="24"/>
              </w:rPr>
              <w:t>100.000</w:t>
            </w:r>
          </w:p>
        </w:tc>
      </w:tr>
    </w:tbl>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t>2019 YILI SOYADA YEŞİLKURT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0"/>
        <w:gridCol w:w="6950"/>
      </w:tblGrid>
      <w:tr w:rsidR="00507BEA" w:rsidRPr="0066674D" w:rsidTr="00924BB6">
        <w:tc>
          <w:tcPr>
            <w:tcW w:w="2410"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6950"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2E57D4">
            <w:pPr>
              <w:rPr>
                <w:rFonts w:ascii="Times New Roman" w:hAnsi="Times New Roman" w:cs="Times New Roman"/>
                <w:sz w:val="24"/>
                <w:szCs w:val="24"/>
              </w:rPr>
            </w:pPr>
            <w:r w:rsidRPr="0066674D">
              <w:rPr>
                <w:rFonts w:ascii="Times New Roman" w:hAnsi="Times New Roman" w:cs="Times New Roman"/>
                <w:sz w:val="24"/>
                <w:szCs w:val="24"/>
              </w:rPr>
              <w:t xml:space="preserve">Programa Alınan Saha </w:t>
            </w:r>
            <w:r w:rsidR="002E57D4" w:rsidRPr="0066674D">
              <w:rPr>
                <w:rFonts w:ascii="Times New Roman" w:hAnsi="Times New Roman" w:cs="Times New Roman"/>
                <w:sz w:val="24"/>
                <w:szCs w:val="24"/>
              </w:rPr>
              <w:t xml:space="preserve">   </w:t>
            </w:r>
            <w:r w:rsidRPr="0066674D">
              <w:rPr>
                <w:rFonts w:ascii="Times New Roman" w:hAnsi="Times New Roman" w:cs="Times New Roman"/>
                <w:sz w:val="24"/>
                <w:szCs w:val="24"/>
              </w:rPr>
              <w:t xml:space="preserve">Y.Ç.M.(da) </w:t>
            </w:r>
            <w:r w:rsidR="002E57D4" w:rsidRPr="0066674D">
              <w:rPr>
                <w:rFonts w:ascii="Times New Roman" w:hAnsi="Times New Roman" w:cs="Times New Roman"/>
                <w:sz w:val="24"/>
                <w:szCs w:val="24"/>
              </w:rPr>
              <w:t xml:space="preserve">   </w:t>
            </w:r>
            <w:r w:rsidRPr="0066674D">
              <w:rPr>
                <w:rFonts w:ascii="Times New Roman" w:hAnsi="Times New Roman" w:cs="Times New Roman"/>
                <w:sz w:val="24"/>
                <w:szCs w:val="24"/>
              </w:rPr>
              <w:t>Yeraleti</w:t>
            </w:r>
          </w:p>
        </w:tc>
      </w:tr>
      <w:tr w:rsidR="00507BEA" w:rsidRPr="0066674D" w:rsidTr="00924BB6">
        <w:tc>
          <w:tcPr>
            <w:tcW w:w="241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695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40.000</w:t>
            </w:r>
          </w:p>
        </w:tc>
      </w:tr>
      <w:tr w:rsidR="00507BEA" w:rsidRPr="0066674D" w:rsidTr="00924BB6">
        <w:tc>
          <w:tcPr>
            <w:tcW w:w="241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695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c>
          <w:tcPr>
            <w:tcW w:w="241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695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241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695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35.000</w:t>
            </w:r>
          </w:p>
        </w:tc>
      </w:tr>
      <w:tr w:rsidR="00507BEA" w:rsidRPr="0066674D" w:rsidTr="00924BB6">
        <w:tc>
          <w:tcPr>
            <w:tcW w:w="2410"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i/>
                <w:sz w:val="24"/>
                <w:szCs w:val="24"/>
              </w:rPr>
            </w:pPr>
            <w:r w:rsidRPr="0066674D">
              <w:rPr>
                <w:rFonts w:ascii="Times New Roman" w:hAnsi="Times New Roman" w:cs="Times New Roman"/>
                <w:b/>
                <w:i/>
                <w:sz w:val="24"/>
                <w:szCs w:val="24"/>
              </w:rPr>
              <w:t>TOPLAM :</w:t>
            </w:r>
          </w:p>
        </w:tc>
        <w:tc>
          <w:tcPr>
            <w:tcW w:w="6950"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i/>
                <w:sz w:val="24"/>
                <w:szCs w:val="24"/>
              </w:rPr>
            </w:pPr>
            <w:r w:rsidRPr="0066674D">
              <w:rPr>
                <w:rFonts w:ascii="Times New Roman" w:hAnsi="Times New Roman" w:cs="Times New Roman"/>
                <w:b/>
                <w:i/>
                <w:sz w:val="24"/>
                <w:szCs w:val="24"/>
              </w:rPr>
              <w:t>100.000</w:t>
            </w:r>
          </w:p>
        </w:tc>
      </w:tr>
    </w:tbl>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lastRenderedPageBreak/>
        <w:t>2019 YILI SOYADA PAMUK YAPRAK KURDU MÜCADELESİ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7942"/>
      </w:tblGrid>
      <w:tr w:rsidR="00507BEA" w:rsidRPr="0066674D" w:rsidTr="00924BB6">
        <w:tc>
          <w:tcPr>
            <w:tcW w:w="141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942"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40.000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35.000</w:t>
            </w:r>
          </w:p>
        </w:tc>
      </w:tr>
      <w:tr w:rsidR="00507BEA" w:rsidRPr="0066674D" w:rsidTr="00924BB6">
        <w:tc>
          <w:tcPr>
            <w:tcW w:w="141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94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100.000</w:t>
            </w:r>
          </w:p>
        </w:tc>
      </w:tr>
    </w:tbl>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t>2019 YILI SOYADA BEYAZ SİNEK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7942"/>
      </w:tblGrid>
      <w:tr w:rsidR="00507BEA" w:rsidRPr="0066674D" w:rsidTr="00924BB6">
        <w:tc>
          <w:tcPr>
            <w:tcW w:w="141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942"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40.000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35.000</w:t>
            </w:r>
          </w:p>
        </w:tc>
      </w:tr>
      <w:tr w:rsidR="00507BEA" w:rsidRPr="0066674D" w:rsidTr="00924BB6">
        <w:tc>
          <w:tcPr>
            <w:tcW w:w="141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94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100.000</w:t>
            </w:r>
          </w:p>
        </w:tc>
      </w:tr>
    </w:tbl>
    <w:p w:rsidR="00507BEA" w:rsidRPr="0066674D" w:rsidRDefault="00507BEA" w:rsidP="00507BEA">
      <w:pPr>
        <w:ind w:firstLine="709"/>
        <w:jc w:val="both"/>
        <w:rPr>
          <w:rFonts w:ascii="Times New Roman" w:hAnsi="Times New Roman" w:cs="Times New Roman"/>
          <w:sz w:val="24"/>
          <w:szCs w:val="24"/>
        </w:rPr>
      </w:pPr>
    </w:p>
    <w:p w:rsidR="00507BEA" w:rsidRPr="0066674D" w:rsidRDefault="00507BEA" w:rsidP="00507BEA">
      <w:pPr>
        <w:ind w:firstLine="709"/>
        <w:jc w:val="both"/>
        <w:rPr>
          <w:rFonts w:ascii="Times New Roman" w:hAnsi="Times New Roman" w:cs="Times New Roman"/>
          <w:sz w:val="24"/>
          <w:szCs w:val="24"/>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t>2019 YILI SOYADA KIRMIZI ÖRÜMCEK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7942"/>
      </w:tblGrid>
      <w:tr w:rsidR="00507BEA" w:rsidRPr="0066674D" w:rsidTr="00924BB6">
        <w:tc>
          <w:tcPr>
            <w:tcW w:w="141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942"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w:t>
            </w:r>
          </w:p>
        </w:tc>
      </w:tr>
      <w:tr w:rsidR="00507BEA" w:rsidRPr="0066674D" w:rsidTr="00924BB6">
        <w:tc>
          <w:tcPr>
            <w:tcW w:w="141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94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141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i/>
                <w:sz w:val="24"/>
                <w:szCs w:val="24"/>
              </w:rPr>
            </w:pPr>
            <w:r w:rsidRPr="0066674D">
              <w:rPr>
                <w:rFonts w:ascii="Times New Roman" w:hAnsi="Times New Roman" w:cs="Times New Roman"/>
                <w:b/>
                <w:i/>
                <w:sz w:val="24"/>
                <w:szCs w:val="24"/>
              </w:rPr>
              <w:t>TOPLAM :</w:t>
            </w:r>
          </w:p>
        </w:tc>
        <w:tc>
          <w:tcPr>
            <w:tcW w:w="794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i/>
                <w:sz w:val="24"/>
                <w:szCs w:val="24"/>
              </w:rPr>
            </w:pPr>
            <w:r w:rsidRPr="0066674D">
              <w:rPr>
                <w:rFonts w:ascii="Times New Roman" w:hAnsi="Times New Roman" w:cs="Times New Roman"/>
                <w:b/>
                <w:i/>
                <w:sz w:val="24"/>
                <w:szCs w:val="24"/>
              </w:rPr>
              <w:t>5.000</w:t>
            </w:r>
          </w:p>
        </w:tc>
      </w:tr>
    </w:tbl>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lastRenderedPageBreak/>
        <w:t>2019 YILI YERFISTIKLARINDA KÖK BOĞAZI ÇÜRÜK. MÜC. PROG.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7092"/>
      </w:tblGrid>
      <w:tr w:rsidR="00507BEA" w:rsidRPr="0066674D" w:rsidTr="00175EAC">
        <w:trPr>
          <w:trHeight w:val="688"/>
        </w:trPr>
        <w:tc>
          <w:tcPr>
            <w:tcW w:w="226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092"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Programa Alınan Toh. (Ton) </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Yön.Çift.Müc.</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99</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42</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7</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İMAMOĞLU</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w:t>
            </w:r>
          </w:p>
        </w:tc>
      </w:tr>
      <w:tr w:rsidR="00507BEA" w:rsidRPr="0066674D" w:rsidTr="00924BB6">
        <w:tc>
          <w:tcPr>
            <w:tcW w:w="226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09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300</w:t>
            </w:r>
          </w:p>
        </w:tc>
      </w:tr>
    </w:tbl>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t>2019 YILI YERFISTIĞI PAMUK YAPRAK KURDU MÜCADELESİ PROG.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7092"/>
      </w:tblGrid>
      <w:tr w:rsidR="00507BEA" w:rsidRPr="0066674D" w:rsidTr="00924BB6">
        <w:tc>
          <w:tcPr>
            <w:tcW w:w="226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092" w:type="dxa"/>
            <w:tcBorders>
              <w:top w:val="single" w:sz="12" w:space="0" w:color="auto"/>
              <w:left w:val="single" w:sz="6" w:space="0" w:color="auto"/>
              <w:bottom w:val="single" w:sz="6" w:space="0" w:color="auto"/>
              <w:right w:val="single" w:sz="12" w:space="0" w:color="auto"/>
            </w:tcBorders>
            <w:hideMark/>
          </w:tcPr>
          <w:p w:rsidR="00507BEA" w:rsidRPr="0066674D" w:rsidRDefault="00175EAC" w:rsidP="00175EAC">
            <w:pPr>
              <w:rPr>
                <w:rFonts w:ascii="Times New Roman" w:hAnsi="Times New Roman" w:cs="Times New Roman"/>
                <w:sz w:val="24"/>
                <w:szCs w:val="24"/>
              </w:rPr>
            </w:pPr>
            <w:r>
              <w:rPr>
                <w:rFonts w:ascii="Times New Roman" w:hAnsi="Times New Roman" w:cs="Times New Roman"/>
                <w:sz w:val="24"/>
                <w:szCs w:val="24"/>
              </w:rPr>
              <w:t xml:space="preserve">                                     </w:t>
            </w:r>
            <w:r w:rsidR="00507BEA" w:rsidRPr="0066674D">
              <w:rPr>
                <w:rFonts w:ascii="Times New Roman" w:hAnsi="Times New Roman" w:cs="Times New Roman"/>
                <w:sz w:val="24"/>
                <w:szCs w:val="24"/>
              </w:rPr>
              <w:t xml:space="preserve">Programa Alınan Saha </w:t>
            </w:r>
            <w:r>
              <w:rPr>
                <w:rFonts w:ascii="Times New Roman" w:hAnsi="Times New Roman" w:cs="Times New Roman"/>
                <w:sz w:val="24"/>
                <w:szCs w:val="24"/>
              </w:rPr>
              <w:t xml:space="preserve"> </w:t>
            </w:r>
            <w:r w:rsidR="00507BEA" w:rsidRPr="0066674D">
              <w:rPr>
                <w:rFonts w:ascii="Times New Roman" w:hAnsi="Times New Roman" w:cs="Times New Roman"/>
                <w:sz w:val="24"/>
                <w:szCs w:val="24"/>
              </w:rPr>
              <w:t>Y.Ç.M.</w:t>
            </w:r>
            <w:r>
              <w:rPr>
                <w:rFonts w:ascii="Times New Roman" w:hAnsi="Times New Roman" w:cs="Times New Roman"/>
                <w:sz w:val="24"/>
                <w:szCs w:val="24"/>
              </w:rPr>
              <w:t xml:space="preserve"> </w:t>
            </w:r>
            <w:r w:rsidR="00507BEA" w:rsidRPr="0066674D">
              <w:rPr>
                <w:rFonts w:ascii="Times New Roman" w:hAnsi="Times New Roman" w:cs="Times New Roman"/>
                <w:sz w:val="24"/>
                <w:szCs w:val="24"/>
              </w:rPr>
              <w:t>(da) Yeraleti</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4.000</w:t>
            </w:r>
          </w:p>
        </w:tc>
      </w:tr>
      <w:tr w:rsidR="00507BEA" w:rsidRPr="0066674D" w:rsidTr="00924BB6">
        <w:trPr>
          <w:trHeight w:val="288"/>
        </w:trPr>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                                                                                                4.000                     </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 xml:space="preserve">                                                                                                2.000       </w:t>
            </w:r>
          </w:p>
        </w:tc>
      </w:tr>
      <w:tr w:rsidR="00507BEA" w:rsidRPr="0066674D" w:rsidTr="00924BB6">
        <w:tc>
          <w:tcPr>
            <w:tcW w:w="226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09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10.000</w:t>
            </w:r>
          </w:p>
        </w:tc>
      </w:tr>
    </w:tbl>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szCs w:val="24"/>
        </w:rPr>
      </w:pPr>
      <w:r w:rsidRPr="0066674D">
        <w:rPr>
          <w:rFonts w:ascii="Times New Roman" w:hAnsi="Times New Roman" w:cs="Times New Roman"/>
          <w:szCs w:val="24"/>
        </w:rPr>
        <w:t>2019 YILI YERFISTIĞI KIRMIZI ÖRÜMCEK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7092"/>
      </w:tblGrid>
      <w:tr w:rsidR="00507BEA" w:rsidRPr="0066674D" w:rsidTr="00924BB6">
        <w:tc>
          <w:tcPr>
            <w:tcW w:w="2268"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092"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175EAC">
            <w:pPr>
              <w:jc w:val="center"/>
              <w:rPr>
                <w:rFonts w:ascii="Times New Roman" w:hAnsi="Times New Roman" w:cs="Times New Roman"/>
                <w:sz w:val="24"/>
                <w:szCs w:val="24"/>
              </w:rPr>
            </w:pPr>
            <w:r w:rsidRPr="0066674D">
              <w:rPr>
                <w:rFonts w:ascii="Times New Roman" w:hAnsi="Times New Roman" w:cs="Times New Roman"/>
                <w:sz w:val="24"/>
                <w:szCs w:val="24"/>
              </w:rPr>
              <w:t xml:space="preserve">Programa Alınan Saha </w:t>
            </w:r>
            <w:r w:rsidR="00175EAC">
              <w:rPr>
                <w:rFonts w:ascii="Times New Roman" w:hAnsi="Times New Roman" w:cs="Times New Roman"/>
                <w:sz w:val="24"/>
                <w:szCs w:val="24"/>
              </w:rPr>
              <w:t xml:space="preserve"> </w:t>
            </w:r>
            <w:r w:rsidRPr="0066674D">
              <w:rPr>
                <w:rFonts w:ascii="Times New Roman" w:hAnsi="Times New Roman" w:cs="Times New Roman"/>
                <w:sz w:val="24"/>
                <w:szCs w:val="24"/>
              </w:rPr>
              <w:t xml:space="preserve">Y.Ç.M.(da) </w:t>
            </w:r>
            <w:r w:rsidR="00175EAC">
              <w:rPr>
                <w:rFonts w:ascii="Times New Roman" w:hAnsi="Times New Roman" w:cs="Times New Roman"/>
                <w:sz w:val="24"/>
                <w:szCs w:val="24"/>
              </w:rPr>
              <w:t xml:space="preserve"> </w:t>
            </w:r>
            <w:r w:rsidRPr="0066674D">
              <w:rPr>
                <w:rFonts w:ascii="Times New Roman" w:hAnsi="Times New Roman" w:cs="Times New Roman"/>
                <w:sz w:val="24"/>
                <w:szCs w:val="24"/>
              </w:rPr>
              <w:t>Yeraleti</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4.500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1.500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4.000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7.000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268"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092"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268"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jc w:val="both"/>
              <w:rPr>
                <w:rFonts w:ascii="Times New Roman" w:hAnsi="Times New Roman" w:cs="Times New Roman"/>
                <w:i/>
                <w:sz w:val="24"/>
                <w:szCs w:val="24"/>
              </w:rPr>
            </w:pPr>
            <w:r w:rsidRPr="0066674D">
              <w:rPr>
                <w:rFonts w:ascii="Times New Roman" w:hAnsi="Times New Roman" w:cs="Times New Roman"/>
                <w:i/>
                <w:sz w:val="24"/>
                <w:szCs w:val="24"/>
              </w:rPr>
              <w:t>TOPLAM :</w:t>
            </w:r>
          </w:p>
        </w:tc>
        <w:tc>
          <w:tcPr>
            <w:tcW w:w="7092"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i/>
                <w:sz w:val="24"/>
                <w:szCs w:val="24"/>
              </w:rPr>
            </w:pPr>
            <w:r w:rsidRPr="0066674D">
              <w:rPr>
                <w:rFonts w:ascii="Times New Roman" w:hAnsi="Times New Roman" w:cs="Times New Roman"/>
                <w:i/>
                <w:sz w:val="24"/>
                <w:szCs w:val="24"/>
              </w:rPr>
              <w:t>20.000</w:t>
            </w:r>
          </w:p>
        </w:tc>
      </w:tr>
    </w:tbl>
    <w:p w:rsidR="00507BEA" w:rsidRPr="0066674D" w:rsidRDefault="00507BEA" w:rsidP="00507BEA">
      <w:pPr>
        <w:rPr>
          <w:rFonts w:ascii="Times New Roman" w:hAnsi="Times New Roman" w:cs="Times New Roman"/>
        </w:rPr>
      </w:pPr>
    </w:p>
    <w:p w:rsidR="00507BEA" w:rsidRPr="0066674D" w:rsidRDefault="00507BEA" w:rsidP="00507BEA">
      <w:pPr>
        <w:pStyle w:val="msobodytextindent"/>
        <w:ind w:firstLine="0"/>
        <w:outlineLvl w:val="0"/>
        <w:rPr>
          <w:rFonts w:ascii="Times New Roman" w:hAnsi="Times New Roman" w:cs="Times New Roman"/>
          <w:b/>
          <w:szCs w:val="24"/>
        </w:rPr>
      </w:pPr>
      <w:r w:rsidRPr="0066674D">
        <w:rPr>
          <w:rFonts w:ascii="Times New Roman" w:hAnsi="Times New Roman" w:cs="Times New Roman"/>
          <w:b/>
          <w:szCs w:val="24"/>
        </w:rPr>
        <w:lastRenderedPageBreak/>
        <w:t>2019 YILI YERFISTIĞINDA YEŞİLKURT MÜCADELE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80"/>
        <w:gridCol w:w="7680"/>
      </w:tblGrid>
      <w:tr w:rsidR="00507BEA" w:rsidRPr="0066674D" w:rsidTr="00924BB6">
        <w:tc>
          <w:tcPr>
            <w:tcW w:w="1680" w:type="dxa"/>
            <w:tcBorders>
              <w:top w:val="single" w:sz="12"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7680" w:type="dxa"/>
            <w:tcBorders>
              <w:top w:val="single" w:sz="12"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rPr>
          <w:trHeight w:val="335"/>
        </w:trPr>
        <w:tc>
          <w:tcPr>
            <w:tcW w:w="1680" w:type="dxa"/>
            <w:tcBorders>
              <w:top w:val="single" w:sz="6" w:space="0" w:color="auto"/>
              <w:left w:val="single" w:sz="12" w:space="0" w:color="auto"/>
              <w:bottom w:val="single" w:sz="4"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680" w:type="dxa"/>
            <w:tcBorders>
              <w:top w:val="single" w:sz="6" w:space="0" w:color="auto"/>
              <w:left w:val="single" w:sz="6" w:space="0" w:color="auto"/>
              <w:bottom w:val="single" w:sz="4"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2.500</w:t>
            </w:r>
          </w:p>
        </w:tc>
      </w:tr>
      <w:tr w:rsidR="00507BEA" w:rsidRPr="0066674D" w:rsidTr="00924BB6">
        <w:trPr>
          <w:trHeight w:val="318"/>
        </w:trPr>
        <w:tc>
          <w:tcPr>
            <w:tcW w:w="1680" w:type="dxa"/>
            <w:tcBorders>
              <w:top w:val="single" w:sz="4" w:space="0" w:color="auto"/>
              <w:left w:val="single" w:sz="12" w:space="0" w:color="auto"/>
              <w:bottom w:val="single" w:sz="4" w:space="0" w:color="auto"/>
              <w:right w:val="single" w:sz="6" w:space="0" w:color="auto"/>
            </w:tcBorders>
            <w:hideMark/>
          </w:tcPr>
          <w:p w:rsidR="00507BEA" w:rsidRPr="0066674D" w:rsidRDefault="00507BEA" w:rsidP="00924BB6">
            <w:pPr>
              <w:rPr>
                <w:rFonts w:ascii="Times New Roman" w:hAnsi="Times New Roman" w:cs="Times New Roman"/>
                <w:sz w:val="24"/>
                <w:szCs w:val="24"/>
              </w:rPr>
            </w:pPr>
            <w:r w:rsidRPr="0066674D">
              <w:rPr>
                <w:rFonts w:ascii="Times New Roman" w:hAnsi="Times New Roman" w:cs="Times New Roman"/>
                <w:sz w:val="24"/>
                <w:szCs w:val="24"/>
              </w:rPr>
              <w:t>İMAMOĞLU</w:t>
            </w:r>
          </w:p>
        </w:tc>
        <w:tc>
          <w:tcPr>
            <w:tcW w:w="7680" w:type="dxa"/>
            <w:tcBorders>
              <w:top w:val="single" w:sz="4" w:space="0" w:color="auto"/>
              <w:left w:val="single" w:sz="6" w:space="0" w:color="auto"/>
              <w:bottom w:val="single" w:sz="4"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168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68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2.500</w:t>
            </w:r>
          </w:p>
        </w:tc>
      </w:tr>
      <w:tr w:rsidR="00507BEA" w:rsidRPr="0066674D" w:rsidTr="00924BB6">
        <w:tc>
          <w:tcPr>
            <w:tcW w:w="168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768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1680" w:type="dxa"/>
            <w:tcBorders>
              <w:top w:val="single" w:sz="6" w:space="0" w:color="auto"/>
              <w:left w:val="single" w:sz="12"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680" w:type="dxa"/>
            <w:tcBorders>
              <w:top w:val="single" w:sz="6" w:space="0" w:color="auto"/>
              <w:left w:val="single" w:sz="6" w:space="0" w:color="auto"/>
              <w:bottom w:val="single" w:sz="6" w:space="0" w:color="auto"/>
              <w:right w:val="single" w:sz="12"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1680" w:type="dxa"/>
            <w:tcBorders>
              <w:top w:val="single" w:sz="6" w:space="0" w:color="auto"/>
              <w:left w:val="single" w:sz="12" w:space="0" w:color="auto"/>
              <w:bottom w:val="single" w:sz="12" w:space="0" w:color="auto"/>
              <w:right w:val="single" w:sz="6" w:space="0" w:color="auto"/>
            </w:tcBorders>
            <w:hideMark/>
          </w:tcPr>
          <w:p w:rsidR="00507BEA" w:rsidRPr="0066674D" w:rsidRDefault="00507BEA" w:rsidP="00924BB6">
            <w:pPr>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7680" w:type="dxa"/>
            <w:tcBorders>
              <w:top w:val="single" w:sz="6" w:space="0" w:color="auto"/>
              <w:left w:val="single" w:sz="6" w:space="0" w:color="auto"/>
              <w:bottom w:val="single" w:sz="12" w:space="0" w:color="auto"/>
              <w:right w:val="single" w:sz="12"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10.000</w:t>
            </w:r>
          </w:p>
        </w:tc>
      </w:tr>
    </w:tbl>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jc w:val="center"/>
        <w:outlineLvl w:val="0"/>
        <w:rPr>
          <w:rFonts w:ascii="Times New Roman" w:hAnsi="Times New Roman" w:cs="Times New Roman"/>
          <w:b/>
          <w:sz w:val="24"/>
          <w:szCs w:val="24"/>
        </w:rPr>
      </w:pPr>
      <w:r w:rsidRPr="0066674D">
        <w:rPr>
          <w:rFonts w:ascii="Times New Roman" w:hAnsi="Times New Roman" w:cs="Times New Roman"/>
          <w:b/>
          <w:sz w:val="24"/>
          <w:szCs w:val="24"/>
        </w:rPr>
        <w:t>2019 YILI PAMUKTA YABANCI OT MÜCADELESİ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7092"/>
      </w:tblGrid>
      <w:tr w:rsidR="00507BEA" w:rsidRPr="0066674D" w:rsidTr="00924BB6">
        <w:tc>
          <w:tcPr>
            <w:tcW w:w="2268" w:type="dxa"/>
            <w:tcBorders>
              <w:top w:val="single" w:sz="6" w:space="0" w:color="auto"/>
              <w:left w:val="single" w:sz="6" w:space="0" w:color="auto"/>
              <w:bottom w:val="single" w:sz="6" w:space="0" w:color="auto"/>
              <w:right w:val="single" w:sz="6" w:space="0" w:color="auto"/>
            </w:tcBorders>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p w:rsidR="00507BEA" w:rsidRPr="0066674D" w:rsidRDefault="00507BEA" w:rsidP="00924BB6">
            <w:pPr>
              <w:jc w:val="both"/>
              <w:rPr>
                <w:rFonts w:ascii="Times New Roman" w:hAnsi="Times New Roman" w:cs="Times New Roman"/>
                <w:sz w:val="24"/>
                <w:szCs w:val="24"/>
              </w:rPr>
            </w:pP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110.000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134.000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35.000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100.000</w:t>
            </w:r>
          </w:p>
        </w:tc>
      </w:tr>
      <w:tr w:rsidR="00507BEA" w:rsidRPr="0066674D" w:rsidTr="00924BB6">
        <w:trPr>
          <w:trHeight w:val="300"/>
        </w:trPr>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b/>
                <w:i/>
                <w:sz w:val="24"/>
                <w:szCs w:val="24"/>
              </w:rPr>
            </w:pPr>
            <w:r w:rsidRPr="0066674D">
              <w:rPr>
                <w:rFonts w:ascii="Times New Roman" w:hAnsi="Times New Roman" w:cs="Times New Roman"/>
                <w:b/>
                <w:i/>
                <w:sz w:val="24"/>
                <w:szCs w:val="24"/>
              </w:rPr>
              <w:t>TOPLAM</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b/>
                <w:i/>
                <w:sz w:val="24"/>
                <w:szCs w:val="24"/>
              </w:rPr>
            </w:pPr>
            <w:r w:rsidRPr="0066674D">
              <w:rPr>
                <w:rFonts w:ascii="Times New Roman" w:hAnsi="Times New Roman" w:cs="Times New Roman"/>
                <w:b/>
                <w:i/>
                <w:sz w:val="24"/>
                <w:szCs w:val="24"/>
              </w:rPr>
              <w:t>400.000</w:t>
            </w:r>
          </w:p>
        </w:tc>
      </w:tr>
    </w:tbl>
    <w:p w:rsidR="00507BEA" w:rsidRDefault="00507BEA" w:rsidP="00507BEA">
      <w:pPr>
        <w:rPr>
          <w:rFonts w:ascii="Times New Roman" w:hAnsi="Times New Roman" w:cs="Times New Roman"/>
        </w:rPr>
      </w:pPr>
    </w:p>
    <w:p w:rsidR="0016353E" w:rsidRDefault="0016353E" w:rsidP="00507BEA">
      <w:pPr>
        <w:rPr>
          <w:rFonts w:ascii="Times New Roman" w:hAnsi="Times New Roman" w:cs="Times New Roman"/>
        </w:rPr>
      </w:pPr>
    </w:p>
    <w:p w:rsidR="0016353E" w:rsidRDefault="0016353E" w:rsidP="00507BEA">
      <w:pPr>
        <w:rPr>
          <w:rFonts w:ascii="Times New Roman" w:hAnsi="Times New Roman" w:cs="Times New Roman"/>
        </w:rPr>
      </w:pPr>
    </w:p>
    <w:p w:rsidR="0016353E" w:rsidRDefault="0016353E" w:rsidP="00507BEA">
      <w:pPr>
        <w:rPr>
          <w:rFonts w:ascii="Times New Roman" w:hAnsi="Times New Roman" w:cs="Times New Roman"/>
        </w:rPr>
      </w:pPr>
    </w:p>
    <w:p w:rsidR="0016353E" w:rsidRPr="0066674D" w:rsidRDefault="0016353E"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jc w:val="center"/>
        <w:outlineLvl w:val="0"/>
        <w:rPr>
          <w:rFonts w:ascii="Times New Roman" w:hAnsi="Times New Roman" w:cs="Times New Roman"/>
          <w:b/>
          <w:sz w:val="24"/>
          <w:szCs w:val="24"/>
        </w:rPr>
      </w:pPr>
      <w:r w:rsidRPr="0066674D">
        <w:rPr>
          <w:rFonts w:ascii="Times New Roman" w:hAnsi="Times New Roman" w:cs="Times New Roman"/>
          <w:b/>
          <w:sz w:val="24"/>
          <w:szCs w:val="24"/>
        </w:rPr>
        <w:lastRenderedPageBreak/>
        <w:t>2019 YILI AYÇİÇEĞİNDE YABANCI OT  MÜCADELESİ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7092"/>
      </w:tblGrid>
      <w:tr w:rsidR="00507BEA" w:rsidRPr="0066674D" w:rsidTr="00924BB6">
        <w:tc>
          <w:tcPr>
            <w:tcW w:w="2268" w:type="dxa"/>
            <w:tcBorders>
              <w:top w:val="single" w:sz="6" w:space="0" w:color="auto"/>
              <w:left w:val="single" w:sz="6" w:space="0" w:color="auto"/>
              <w:bottom w:val="single" w:sz="6" w:space="0" w:color="auto"/>
              <w:right w:val="single" w:sz="6" w:space="0" w:color="auto"/>
            </w:tcBorders>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p w:rsidR="00507BEA" w:rsidRPr="0066674D" w:rsidRDefault="00507BEA" w:rsidP="00924BB6">
            <w:pPr>
              <w:jc w:val="both"/>
              <w:rPr>
                <w:rFonts w:ascii="Times New Roman" w:hAnsi="Times New Roman" w:cs="Times New Roman"/>
                <w:sz w:val="24"/>
                <w:szCs w:val="24"/>
              </w:rPr>
            </w:pP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YÜREĞİR</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İMAMOĞLU</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1.000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7092" w:type="dxa"/>
            <w:tcBorders>
              <w:top w:val="single" w:sz="6" w:space="0" w:color="auto"/>
              <w:left w:val="single" w:sz="6" w:space="0" w:color="auto"/>
              <w:bottom w:val="single" w:sz="6" w:space="0" w:color="auto"/>
              <w:right w:val="single" w:sz="6" w:space="0" w:color="auto"/>
            </w:tcBorders>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7092" w:type="dxa"/>
            <w:tcBorders>
              <w:top w:val="single" w:sz="6" w:space="0" w:color="auto"/>
              <w:left w:val="single" w:sz="6" w:space="0" w:color="auto"/>
              <w:bottom w:val="single" w:sz="6" w:space="0" w:color="auto"/>
              <w:right w:val="single" w:sz="6" w:space="0" w:color="auto"/>
            </w:tcBorders>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b/>
                <w:sz w:val="24"/>
                <w:szCs w:val="24"/>
              </w:rPr>
            </w:pPr>
            <w:r w:rsidRPr="0066674D">
              <w:rPr>
                <w:rFonts w:ascii="Times New Roman" w:hAnsi="Times New Roman" w:cs="Times New Roman"/>
                <w:b/>
                <w:sz w:val="24"/>
                <w:szCs w:val="24"/>
              </w:rPr>
              <w:t>14.000</w:t>
            </w:r>
          </w:p>
        </w:tc>
      </w:tr>
    </w:tbl>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jc w:val="center"/>
        <w:outlineLvl w:val="0"/>
        <w:rPr>
          <w:rFonts w:ascii="Times New Roman" w:hAnsi="Times New Roman" w:cs="Times New Roman"/>
          <w:b/>
          <w:sz w:val="24"/>
          <w:szCs w:val="24"/>
        </w:rPr>
      </w:pPr>
    </w:p>
    <w:p w:rsidR="00507BEA" w:rsidRPr="0066674D" w:rsidRDefault="00507BEA" w:rsidP="00507BEA">
      <w:pPr>
        <w:jc w:val="center"/>
        <w:outlineLvl w:val="0"/>
        <w:rPr>
          <w:rFonts w:ascii="Times New Roman" w:hAnsi="Times New Roman" w:cs="Times New Roman"/>
          <w:b/>
          <w:sz w:val="24"/>
          <w:szCs w:val="24"/>
        </w:rPr>
      </w:pPr>
      <w:r w:rsidRPr="0066674D">
        <w:rPr>
          <w:rFonts w:ascii="Times New Roman" w:hAnsi="Times New Roman" w:cs="Times New Roman"/>
          <w:b/>
          <w:sz w:val="24"/>
          <w:szCs w:val="24"/>
        </w:rPr>
        <w:t>2019 YILI SOYADA YABANCI OT  MÜCADELESİ PROGRAM TEKLİFİ</w:t>
      </w:r>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7092"/>
      </w:tblGrid>
      <w:tr w:rsidR="00507BEA" w:rsidRPr="0066674D" w:rsidTr="00924BB6">
        <w:tc>
          <w:tcPr>
            <w:tcW w:w="2268" w:type="dxa"/>
            <w:tcBorders>
              <w:top w:val="single" w:sz="6" w:space="0" w:color="auto"/>
              <w:left w:val="single" w:sz="6" w:space="0" w:color="auto"/>
              <w:bottom w:val="single" w:sz="6" w:space="0" w:color="auto"/>
              <w:right w:val="single" w:sz="6" w:space="0" w:color="auto"/>
            </w:tcBorders>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p w:rsidR="00507BEA" w:rsidRPr="0066674D" w:rsidRDefault="00507BEA" w:rsidP="00924BB6">
            <w:pPr>
              <w:jc w:val="both"/>
              <w:rPr>
                <w:rFonts w:ascii="Times New Roman" w:hAnsi="Times New Roman" w:cs="Times New Roman"/>
                <w:sz w:val="24"/>
                <w:szCs w:val="24"/>
              </w:rPr>
            </w:pP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Programa Alınan Saha Y.Ç.M.</w:t>
            </w:r>
          </w:p>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(da) Yeraleti</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YÜREĞİR</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35.000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20.000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5.000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sz w:val="24"/>
                <w:szCs w:val="24"/>
              </w:rPr>
            </w:pPr>
            <w:r w:rsidRPr="0066674D">
              <w:rPr>
                <w:rFonts w:ascii="Times New Roman" w:hAnsi="Times New Roman" w:cs="Times New Roman"/>
                <w:sz w:val="24"/>
                <w:szCs w:val="24"/>
              </w:rPr>
              <w:t>40.000</w:t>
            </w:r>
          </w:p>
        </w:tc>
      </w:tr>
      <w:tr w:rsidR="00507BEA" w:rsidRPr="0066674D" w:rsidTr="00924BB6">
        <w:tc>
          <w:tcPr>
            <w:tcW w:w="2268"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w:t>
            </w:r>
          </w:p>
        </w:tc>
        <w:tc>
          <w:tcPr>
            <w:tcW w:w="7092" w:type="dxa"/>
            <w:tcBorders>
              <w:top w:val="single" w:sz="6" w:space="0" w:color="auto"/>
              <w:left w:val="single" w:sz="6" w:space="0" w:color="auto"/>
              <w:bottom w:val="single" w:sz="6" w:space="0" w:color="auto"/>
              <w:right w:val="single" w:sz="6" w:space="0" w:color="auto"/>
            </w:tcBorders>
            <w:hideMark/>
          </w:tcPr>
          <w:p w:rsidR="00507BEA" w:rsidRPr="0066674D" w:rsidRDefault="00507BEA" w:rsidP="00924BB6">
            <w:pPr>
              <w:jc w:val="right"/>
              <w:rPr>
                <w:rFonts w:ascii="Times New Roman" w:hAnsi="Times New Roman" w:cs="Times New Roman"/>
                <w:b/>
                <w:color w:val="FF0000"/>
                <w:sz w:val="24"/>
                <w:szCs w:val="24"/>
              </w:rPr>
            </w:pPr>
            <w:r w:rsidRPr="0066674D">
              <w:rPr>
                <w:rFonts w:ascii="Times New Roman" w:hAnsi="Times New Roman" w:cs="Times New Roman"/>
                <w:b/>
                <w:sz w:val="24"/>
                <w:szCs w:val="24"/>
              </w:rPr>
              <w:t>100.000</w:t>
            </w:r>
          </w:p>
        </w:tc>
      </w:tr>
    </w:tbl>
    <w:p w:rsidR="00507BEA" w:rsidRPr="0066674D" w:rsidRDefault="00507BEA" w:rsidP="00507BEA">
      <w:pPr>
        <w:ind w:firstLine="709"/>
        <w:jc w:val="both"/>
        <w:outlineLvl w:val="0"/>
        <w:rPr>
          <w:rFonts w:ascii="Times New Roman" w:hAnsi="Times New Roman" w:cs="Times New Roman"/>
          <w:b/>
          <w:sz w:val="24"/>
          <w:szCs w:val="24"/>
        </w:rPr>
      </w:pPr>
    </w:p>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507BEA" w:rsidRPr="0066674D" w:rsidRDefault="00507BEA" w:rsidP="00507BEA">
      <w:pPr>
        <w:rPr>
          <w:rFonts w:ascii="Times New Roman" w:hAnsi="Times New Roman" w:cs="Times New Roman"/>
        </w:rPr>
      </w:pPr>
    </w:p>
    <w:p w:rsidR="00117954" w:rsidRPr="0066674D" w:rsidRDefault="00117954" w:rsidP="00117954">
      <w:pPr>
        <w:tabs>
          <w:tab w:val="left" w:pos="1560"/>
        </w:tabs>
        <w:suppressAutoHyphens/>
        <w:spacing w:after="0" w:line="240" w:lineRule="auto"/>
        <w:ind w:firstLine="709"/>
        <w:jc w:val="both"/>
        <w:rPr>
          <w:rFonts w:ascii="Times New Roman" w:eastAsia="Times New Roman" w:hAnsi="Times New Roman" w:cs="Times New Roman"/>
          <w:b/>
          <w:sz w:val="24"/>
          <w:szCs w:val="24"/>
          <w:lang w:eastAsia="ar-SA"/>
        </w:rPr>
        <w:sectPr w:rsidR="00117954" w:rsidRPr="0066674D" w:rsidSect="00117954">
          <w:pgSz w:w="11906" w:h="16838"/>
          <w:pgMar w:top="709" w:right="1106" w:bottom="1135" w:left="1418" w:header="708" w:footer="708" w:gutter="0"/>
          <w:cols w:space="708"/>
          <w:docGrid w:linePitch="360"/>
        </w:sectPr>
      </w:pPr>
    </w:p>
    <w:p w:rsidR="00151867" w:rsidRPr="0066674D" w:rsidRDefault="00151867" w:rsidP="00717F95">
      <w:pPr>
        <w:autoSpaceDE w:val="0"/>
        <w:autoSpaceDN w:val="0"/>
        <w:adjustRightInd w:val="0"/>
        <w:spacing w:after="0" w:line="240" w:lineRule="auto"/>
        <w:jc w:val="both"/>
        <w:rPr>
          <w:rFonts w:ascii="Times New Roman" w:hAnsi="Times New Roman" w:cs="Times New Roman"/>
          <w:b/>
          <w:bCs/>
          <w:color w:val="00B050"/>
          <w:sz w:val="28"/>
          <w:szCs w:val="28"/>
          <w:lang w:val="en-US"/>
        </w:rPr>
      </w:pPr>
      <w:r w:rsidRPr="0066674D">
        <w:rPr>
          <w:rFonts w:ascii="Times New Roman" w:hAnsi="Times New Roman" w:cs="Times New Roman"/>
          <w:b/>
          <w:bCs/>
          <w:color w:val="00B050"/>
          <w:sz w:val="28"/>
          <w:szCs w:val="28"/>
          <w:lang w:val="en-US"/>
        </w:rPr>
        <w:lastRenderedPageBreak/>
        <w:t>C- MEYVECİLİK, ZEYTİN, BAĞ</w:t>
      </w:r>
    </w:p>
    <w:p w:rsidR="0066674D" w:rsidRPr="0066674D" w:rsidRDefault="0066674D" w:rsidP="00717F95">
      <w:pPr>
        <w:autoSpaceDE w:val="0"/>
        <w:autoSpaceDN w:val="0"/>
        <w:adjustRightInd w:val="0"/>
        <w:spacing w:after="0" w:line="240" w:lineRule="auto"/>
        <w:jc w:val="both"/>
        <w:rPr>
          <w:rFonts w:ascii="Times New Roman" w:hAnsi="Times New Roman" w:cs="Times New Roman"/>
          <w:b/>
          <w:bCs/>
          <w:color w:val="00B050"/>
          <w:sz w:val="28"/>
          <w:szCs w:val="28"/>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b/>
          <w:bCs/>
          <w:sz w:val="24"/>
          <w:szCs w:val="24"/>
          <w:lang w:val="en-US"/>
        </w:rPr>
        <w:t xml:space="preserve">I- MEYVE HASTALIK VE ZARARLILARI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 xml:space="preserve">İlimizin sahip olduğu iklim özellikleri çok çeşitli meyve türleri yetiştirilmesine imkan vermektedir. Torosların eteklerinden başlayarak Akdeniz kıyılarına kadar uzanan verimli topraklar üzerinde hemen hemen bütün meyve tür ve çeşitleri yetiştirilmektedir. Akdeniz iklimine sahip olan ilimizde bazı meyve türlerinin yurdumuzun diğer yörelerine göre daha erken dönemde olgunlaşarak turfanda olarak piyasaya sürülmesi, yurt içi ve yurt dışında alıcı bularak üreticiye önemli ekonomik katkıda bulunması, meyve yetiştiriciliğine, hastalık ve zararlıları ile mücadelesine verilen önemi arttırmıştır.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İlimizde ova kesiminde kapama meyve bahçeleri ve geniş turunçgillerle tesis edilmiş bahçelerin bulunmasına karşılık, Torosların eteklerinde ve yaylalarda bulunan bahçeler arazinin doğal yapısına uygun olarak genelde meyilli arazilerde kurulmuş ve küçük üniteler halindedir. Bu gibi küçük bahçeler çoğunlukla üreticinin temel geçim kaynağını oluşturmadığından, bir kısmı ise yaşlı ve verimden düşmüş bahçeler olması nedeniyle hastalık ve zararlılar ile gereği kadar mücadele yapılamamaktadır. Ayrıca tarla kenarlarında hem gölgelik yapması hem de meyvesinden yararlanma amacıyla veya bahçe kenarlarında yemişlik olarak dikilen dut, incir, nar, yenidünya, ceviz gibi meyve ağaçları küçümsenmeyecek bir miktar oluşturduğu halde bu ağaçlarda hastalık ve zararlılara karşı sistemli bir mücadele uygulanmamakta, bu ağaçlar çevre için devamlı bir enfeksiyon kaynağı oluşturmaktadır.</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r w:rsidRPr="0066674D">
        <w:rPr>
          <w:rFonts w:ascii="Times New Roman" w:hAnsi="Times New Roman" w:cs="Times New Roman"/>
          <w:sz w:val="24"/>
          <w:szCs w:val="24"/>
          <w:lang w:val="en-US"/>
        </w:rPr>
        <w:t xml:space="preserve">             </w:t>
      </w:r>
      <w:r w:rsidRPr="0066674D">
        <w:rPr>
          <w:rFonts w:ascii="Times New Roman" w:hAnsi="Times New Roman" w:cs="Times New Roman"/>
          <w:sz w:val="24"/>
          <w:szCs w:val="24"/>
        </w:rPr>
        <w:t>Meyve ilaçlamaları için önerilen yüksek tazyikli ilaçlama aletlerinin bazı yörelerde arazinin doğal yapısı nedeniyle kullanılmaması, ilaçlamaların sırt aletleri ile yapılmasını zorunlu kılmakta bilhassa gelişmiş ve yüksek taç yapısına sahip ağaçlarda mücadeleden istenilen sonucun elde edilmemesine yol açmaktadır.</w:t>
      </w:r>
    </w:p>
    <w:p w:rsidR="00924BB6" w:rsidRPr="0066674D" w:rsidRDefault="00924BB6" w:rsidP="00924BB6">
      <w:pPr>
        <w:ind w:firstLine="708"/>
        <w:jc w:val="both"/>
        <w:rPr>
          <w:rFonts w:ascii="Times New Roman" w:hAnsi="Times New Roman" w:cs="Times New Roman"/>
          <w:sz w:val="24"/>
          <w:szCs w:val="24"/>
        </w:rPr>
      </w:pPr>
      <w:r w:rsidRPr="0066674D">
        <w:rPr>
          <w:rFonts w:ascii="Times New Roman" w:hAnsi="Times New Roman" w:cs="Times New Roman"/>
          <w:sz w:val="24"/>
          <w:szCs w:val="24"/>
          <w:lang w:val="en-US"/>
        </w:rPr>
        <w:t>2018 y</w:t>
      </w:r>
      <w:r w:rsidRPr="0066674D">
        <w:rPr>
          <w:rFonts w:ascii="Times New Roman" w:hAnsi="Times New Roman" w:cs="Times New Roman"/>
          <w:sz w:val="24"/>
          <w:szCs w:val="24"/>
        </w:rPr>
        <w:t xml:space="preserve">ılında yapılan meyve,bağ ve zeytin ilaçlamalarında, toplam 38.161 kg/lt pestisit kullanılmıştır.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1- ELMA VE ARMUTTA KARALEKE (Venturia inaequalis-V. pirina)</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2018 y</w:t>
      </w:r>
      <w:r w:rsidRPr="0066674D">
        <w:rPr>
          <w:rFonts w:ascii="Times New Roman" w:hAnsi="Times New Roman" w:cs="Times New Roman"/>
          <w:sz w:val="24"/>
          <w:szCs w:val="24"/>
        </w:rPr>
        <w:t xml:space="preserve">ılı verilerine göre İlimizde toplam 14.458 da çoğunluğu elma ve armut ağacı olmak üzere yumuşak çekirdekli alanı bulunmaktadır. Bazı üreticilerin ana geçim kaynağını oluşturmaktadır. Karaleke hastalığı ise elma ve armudun en önemli hastalığı olup ilimizde bu meyvelerin yetiştirildiği bütün sahalarda zararlı olmaktadır. Hastalığın zararı doğrudan veya dolaylı olmaktadır. Yaprak enfeksiyonları nedeniyle fotosentez ve solunum olayları engellendiğinden, ağaç yıldan yıla zayıflamaktadır. Hastalık nedeni ile oluşan ürün kaybı %20-45 arasında değişmektedir.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 xml:space="preserve">2018 yılında karalekeye karşı ilimizde 1.250 da Diğer Mücadele yapılması programa alınmıştır. 3-4 aplikasyon olarak uygulanmıştır.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 xml:space="preserve"> Karaleke mücadelesinin 2019 y</w:t>
      </w:r>
      <w:r w:rsidRPr="0066674D">
        <w:rPr>
          <w:rFonts w:ascii="Times New Roman" w:hAnsi="Times New Roman" w:cs="Times New Roman"/>
          <w:sz w:val="24"/>
          <w:szCs w:val="24"/>
        </w:rPr>
        <w:t>ılında da ilimizde Diğer Zirai Mücadele olarak programa alınması uygun olur görüşündeyiz.</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tabs>
          <w:tab w:val="left" w:pos="1792"/>
        </w:tabs>
        <w:autoSpaceDE w:val="0"/>
        <w:autoSpaceDN w:val="0"/>
        <w:adjustRightInd w:val="0"/>
        <w:spacing w:after="0" w:line="240" w:lineRule="auto"/>
        <w:ind w:left="567" w:firstLine="709"/>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bCs/>
          <w:sz w:val="24"/>
          <w:szCs w:val="24"/>
        </w:rPr>
      </w:pPr>
      <w:r w:rsidRPr="0066674D">
        <w:rPr>
          <w:rFonts w:ascii="Times New Roman" w:hAnsi="Times New Roman" w:cs="Times New Roman"/>
          <w:b/>
          <w:bCs/>
          <w:sz w:val="24"/>
          <w:szCs w:val="24"/>
        </w:rPr>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bCs/>
          <w:sz w:val="24"/>
          <w:szCs w:val="24"/>
        </w:rPr>
        <w:t>2018 YILI  ELMA VE  ARMUTTA  KARALEKE MÜCADELE  İCRAAT  CETVELİ</w:t>
      </w: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b/>
          <w:bCs/>
          <w:sz w:val="18"/>
          <w:szCs w:val="18"/>
        </w:rPr>
      </w:pPr>
    </w:p>
    <w:tbl>
      <w:tblPr>
        <w:tblStyle w:val="TabloKlavuzu"/>
        <w:tblW w:w="5418" w:type="pct"/>
        <w:tblInd w:w="-318" w:type="dxa"/>
        <w:tblLayout w:type="fixed"/>
        <w:tblLook w:val="04A0" w:firstRow="1" w:lastRow="0" w:firstColumn="1" w:lastColumn="0" w:noHBand="0" w:noVBand="1"/>
      </w:tblPr>
      <w:tblGrid>
        <w:gridCol w:w="1234"/>
        <w:gridCol w:w="1352"/>
        <w:gridCol w:w="1050"/>
        <w:gridCol w:w="599"/>
        <w:gridCol w:w="1654"/>
        <w:gridCol w:w="1350"/>
        <w:gridCol w:w="599"/>
        <w:gridCol w:w="50"/>
        <w:gridCol w:w="1152"/>
        <w:gridCol w:w="1352"/>
        <w:gridCol w:w="8"/>
      </w:tblGrid>
      <w:tr w:rsidR="00924BB6" w:rsidRPr="0066674D" w:rsidTr="00924BB6">
        <w:trPr>
          <w:trHeight w:val="369"/>
        </w:trPr>
        <w:tc>
          <w:tcPr>
            <w:tcW w:w="593" w:type="pct"/>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650" w:type="pct"/>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505" w:type="pct"/>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288" w:type="pct"/>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2964" w:type="pct"/>
            <w:gridSpan w:val="7"/>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593" w:type="pct"/>
            <w:vMerge/>
          </w:tcPr>
          <w:p w:rsidR="00924BB6" w:rsidRPr="0066674D" w:rsidRDefault="00924BB6" w:rsidP="00924BB6">
            <w:pPr>
              <w:autoSpaceDE w:val="0"/>
              <w:autoSpaceDN w:val="0"/>
              <w:adjustRightInd w:val="0"/>
              <w:jc w:val="center"/>
              <w:rPr>
                <w:lang w:val="en-US"/>
              </w:rPr>
            </w:pPr>
          </w:p>
        </w:tc>
        <w:tc>
          <w:tcPr>
            <w:tcW w:w="650" w:type="pct"/>
            <w:vMerge/>
          </w:tcPr>
          <w:p w:rsidR="00924BB6" w:rsidRPr="0066674D" w:rsidRDefault="00924BB6" w:rsidP="00924BB6">
            <w:pPr>
              <w:autoSpaceDE w:val="0"/>
              <w:autoSpaceDN w:val="0"/>
              <w:adjustRightInd w:val="0"/>
              <w:jc w:val="center"/>
              <w:rPr>
                <w:lang w:val="en-US"/>
              </w:rPr>
            </w:pPr>
          </w:p>
        </w:tc>
        <w:tc>
          <w:tcPr>
            <w:tcW w:w="505" w:type="pct"/>
            <w:vMerge/>
          </w:tcPr>
          <w:p w:rsidR="00924BB6" w:rsidRPr="0066674D" w:rsidRDefault="00924BB6" w:rsidP="00924BB6">
            <w:pPr>
              <w:autoSpaceDE w:val="0"/>
              <w:autoSpaceDN w:val="0"/>
              <w:adjustRightInd w:val="0"/>
              <w:rPr>
                <w:lang w:val="en-US"/>
              </w:rPr>
            </w:pPr>
          </w:p>
        </w:tc>
        <w:tc>
          <w:tcPr>
            <w:tcW w:w="288" w:type="pct"/>
            <w:vMerge/>
          </w:tcPr>
          <w:p w:rsidR="00924BB6" w:rsidRPr="0066674D" w:rsidRDefault="00924BB6" w:rsidP="00924BB6">
            <w:pPr>
              <w:autoSpaceDE w:val="0"/>
              <w:autoSpaceDN w:val="0"/>
              <w:adjustRightInd w:val="0"/>
              <w:jc w:val="center"/>
              <w:rPr>
                <w:lang w:val="en-US"/>
              </w:rPr>
            </w:pPr>
          </w:p>
        </w:tc>
        <w:tc>
          <w:tcPr>
            <w:tcW w:w="795" w:type="pct"/>
          </w:tcPr>
          <w:p w:rsidR="00924BB6" w:rsidRPr="0066674D" w:rsidRDefault="00924BB6" w:rsidP="00924BB6">
            <w:pPr>
              <w:autoSpaceDE w:val="0"/>
              <w:autoSpaceDN w:val="0"/>
              <w:adjustRightInd w:val="0"/>
              <w:jc w:val="center"/>
              <w:rPr>
                <w:lang w:val="en-US"/>
              </w:rPr>
            </w:pPr>
            <w:r w:rsidRPr="0066674D">
              <w:rPr>
                <w:lang w:val="en-US"/>
              </w:rPr>
              <w:t>Pyrimethanil+125g/l fluopyram</w:t>
            </w:r>
          </w:p>
        </w:tc>
        <w:tc>
          <w:tcPr>
            <w:tcW w:w="649" w:type="pct"/>
          </w:tcPr>
          <w:p w:rsidR="00924BB6" w:rsidRPr="0066674D" w:rsidRDefault="00924BB6" w:rsidP="00924BB6">
            <w:pPr>
              <w:autoSpaceDE w:val="0"/>
              <w:autoSpaceDN w:val="0"/>
              <w:adjustRightInd w:val="0"/>
              <w:jc w:val="center"/>
            </w:pPr>
            <w:r w:rsidRPr="0066674D">
              <w:rPr>
                <w:lang w:val="en-US"/>
              </w:rPr>
              <w:t>Bak</w:t>
            </w:r>
            <w:r w:rsidRPr="0066674D">
              <w:t xml:space="preserve">ırsülfat </w:t>
            </w:r>
          </w:p>
          <w:p w:rsidR="00924BB6" w:rsidRPr="0066674D" w:rsidRDefault="00924BB6" w:rsidP="00924BB6">
            <w:pPr>
              <w:autoSpaceDE w:val="0"/>
              <w:autoSpaceDN w:val="0"/>
              <w:adjustRightInd w:val="0"/>
              <w:jc w:val="center"/>
              <w:rPr>
                <w:bCs/>
              </w:rPr>
            </w:pPr>
            <w:r w:rsidRPr="0066674D">
              <w:rPr>
                <w:lang w:val="en-US"/>
              </w:rPr>
              <w:t>%50 WP</w:t>
            </w:r>
          </w:p>
        </w:tc>
        <w:tc>
          <w:tcPr>
            <w:tcW w:w="866" w:type="pct"/>
            <w:gridSpan w:val="3"/>
          </w:tcPr>
          <w:p w:rsidR="00924BB6" w:rsidRPr="0066674D" w:rsidRDefault="00924BB6" w:rsidP="00924BB6">
            <w:pPr>
              <w:autoSpaceDE w:val="0"/>
              <w:autoSpaceDN w:val="0"/>
              <w:adjustRightInd w:val="0"/>
              <w:rPr>
                <w:bCs/>
              </w:rPr>
            </w:pPr>
            <w:r w:rsidRPr="0066674D">
              <w:rPr>
                <w:lang w:val="en-US"/>
              </w:rPr>
              <w:t>Bak</w:t>
            </w:r>
            <w:r w:rsidRPr="0066674D">
              <w:t>ıroksiklorid %50 WP</w:t>
            </w:r>
          </w:p>
        </w:tc>
        <w:tc>
          <w:tcPr>
            <w:tcW w:w="654" w:type="pct"/>
            <w:gridSpan w:val="2"/>
          </w:tcPr>
          <w:p w:rsidR="00924BB6" w:rsidRPr="0066674D" w:rsidRDefault="00924BB6" w:rsidP="00924BB6">
            <w:pPr>
              <w:autoSpaceDE w:val="0"/>
              <w:autoSpaceDN w:val="0"/>
              <w:adjustRightInd w:val="0"/>
              <w:jc w:val="center"/>
              <w:rPr>
                <w:bCs/>
              </w:rPr>
            </w:pPr>
            <w:r w:rsidRPr="0066674D">
              <w:rPr>
                <w:lang w:val="en-US"/>
              </w:rPr>
              <w:t xml:space="preserve">Mancozeb %80 WP   </w:t>
            </w:r>
          </w:p>
        </w:tc>
      </w:tr>
      <w:tr w:rsidR="00924BB6" w:rsidRPr="0066674D" w:rsidTr="00924BB6">
        <w:tc>
          <w:tcPr>
            <w:tcW w:w="593" w:type="pct"/>
          </w:tcPr>
          <w:p w:rsidR="00924BB6" w:rsidRPr="0066674D" w:rsidRDefault="00924BB6" w:rsidP="00924BB6">
            <w:pPr>
              <w:autoSpaceDE w:val="0"/>
              <w:autoSpaceDN w:val="0"/>
              <w:adjustRightInd w:val="0"/>
              <w:jc w:val="center"/>
              <w:rPr>
                <w:lang w:val="en-US"/>
              </w:rPr>
            </w:pPr>
            <w:r w:rsidRPr="0066674D">
              <w:rPr>
                <w:lang w:val="en-US"/>
              </w:rPr>
              <w:t>-</w:t>
            </w:r>
          </w:p>
        </w:tc>
        <w:tc>
          <w:tcPr>
            <w:tcW w:w="650" w:type="pct"/>
          </w:tcPr>
          <w:p w:rsidR="00924BB6" w:rsidRPr="0066674D" w:rsidRDefault="00924BB6" w:rsidP="00924BB6">
            <w:pPr>
              <w:autoSpaceDE w:val="0"/>
              <w:autoSpaceDN w:val="0"/>
              <w:adjustRightInd w:val="0"/>
              <w:jc w:val="center"/>
              <w:rPr>
                <w:lang w:val="en-US"/>
              </w:rPr>
            </w:pPr>
            <w:r w:rsidRPr="0066674D">
              <w:rPr>
                <w:lang w:val="en-US"/>
              </w:rPr>
              <w:t>1.250</w:t>
            </w:r>
          </w:p>
        </w:tc>
        <w:tc>
          <w:tcPr>
            <w:tcW w:w="505" w:type="pct"/>
          </w:tcPr>
          <w:p w:rsidR="00924BB6" w:rsidRPr="0066674D" w:rsidRDefault="00924BB6" w:rsidP="00924BB6">
            <w:pPr>
              <w:autoSpaceDE w:val="0"/>
              <w:autoSpaceDN w:val="0"/>
              <w:adjustRightInd w:val="0"/>
              <w:jc w:val="center"/>
              <w:rPr>
                <w:lang w:val="en-US"/>
              </w:rPr>
            </w:pPr>
            <w:r w:rsidRPr="0066674D">
              <w:rPr>
                <w:lang w:val="en-US"/>
              </w:rPr>
              <w:t>1.250</w:t>
            </w:r>
          </w:p>
        </w:tc>
        <w:tc>
          <w:tcPr>
            <w:tcW w:w="288" w:type="pct"/>
          </w:tcPr>
          <w:p w:rsidR="00924BB6" w:rsidRPr="0066674D" w:rsidRDefault="00924BB6" w:rsidP="00924BB6">
            <w:pPr>
              <w:autoSpaceDE w:val="0"/>
              <w:autoSpaceDN w:val="0"/>
              <w:adjustRightInd w:val="0"/>
              <w:jc w:val="center"/>
              <w:rPr>
                <w:lang w:val="en-US"/>
              </w:rPr>
            </w:pPr>
            <w:r w:rsidRPr="0066674D">
              <w:rPr>
                <w:lang w:val="en-US"/>
              </w:rPr>
              <w:t>3-4</w:t>
            </w:r>
          </w:p>
        </w:tc>
        <w:tc>
          <w:tcPr>
            <w:tcW w:w="795" w:type="pct"/>
          </w:tcPr>
          <w:p w:rsidR="00924BB6" w:rsidRPr="0066674D" w:rsidRDefault="00924BB6" w:rsidP="00924BB6">
            <w:pPr>
              <w:autoSpaceDE w:val="0"/>
              <w:autoSpaceDN w:val="0"/>
              <w:adjustRightInd w:val="0"/>
              <w:jc w:val="center"/>
              <w:rPr>
                <w:bCs/>
              </w:rPr>
            </w:pPr>
            <w:r w:rsidRPr="0066674D">
              <w:rPr>
                <w:bCs/>
              </w:rPr>
              <w:t>6 kg</w:t>
            </w:r>
          </w:p>
        </w:tc>
        <w:tc>
          <w:tcPr>
            <w:tcW w:w="649" w:type="pct"/>
          </w:tcPr>
          <w:p w:rsidR="00924BB6" w:rsidRPr="0066674D" w:rsidRDefault="00924BB6" w:rsidP="00924BB6">
            <w:pPr>
              <w:autoSpaceDE w:val="0"/>
              <w:autoSpaceDN w:val="0"/>
              <w:adjustRightInd w:val="0"/>
              <w:jc w:val="center"/>
              <w:rPr>
                <w:bCs/>
              </w:rPr>
            </w:pPr>
            <w:r w:rsidRPr="0066674D">
              <w:rPr>
                <w:bCs/>
              </w:rPr>
              <w:t>3.050 kg</w:t>
            </w:r>
          </w:p>
        </w:tc>
        <w:tc>
          <w:tcPr>
            <w:tcW w:w="866" w:type="pct"/>
            <w:gridSpan w:val="3"/>
          </w:tcPr>
          <w:p w:rsidR="00924BB6" w:rsidRPr="0066674D" w:rsidRDefault="00924BB6" w:rsidP="00924BB6">
            <w:pPr>
              <w:autoSpaceDE w:val="0"/>
              <w:autoSpaceDN w:val="0"/>
              <w:adjustRightInd w:val="0"/>
              <w:jc w:val="center"/>
              <w:rPr>
                <w:bCs/>
              </w:rPr>
            </w:pPr>
            <w:r w:rsidRPr="0066674D">
              <w:rPr>
                <w:bCs/>
              </w:rPr>
              <w:t>340 kg</w:t>
            </w:r>
          </w:p>
        </w:tc>
        <w:tc>
          <w:tcPr>
            <w:tcW w:w="654" w:type="pct"/>
            <w:gridSpan w:val="2"/>
          </w:tcPr>
          <w:p w:rsidR="00924BB6" w:rsidRPr="0066674D" w:rsidRDefault="00924BB6" w:rsidP="00924BB6">
            <w:pPr>
              <w:autoSpaceDE w:val="0"/>
              <w:autoSpaceDN w:val="0"/>
              <w:adjustRightInd w:val="0"/>
              <w:jc w:val="center"/>
              <w:rPr>
                <w:bCs/>
              </w:rPr>
            </w:pPr>
            <w:r w:rsidRPr="0066674D">
              <w:rPr>
                <w:bCs/>
              </w:rPr>
              <w:t>64 kg</w:t>
            </w:r>
          </w:p>
        </w:tc>
      </w:tr>
      <w:tr w:rsidR="00924BB6" w:rsidRPr="0066674D" w:rsidTr="00924BB6">
        <w:trPr>
          <w:gridAfter w:val="1"/>
          <w:wAfter w:w="4" w:type="pct"/>
          <w:trHeight w:val="235"/>
        </w:trPr>
        <w:tc>
          <w:tcPr>
            <w:tcW w:w="593" w:type="pct"/>
          </w:tcPr>
          <w:p w:rsidR="00924BB6" w:rsidRPr="0066674D" w:rsidRDefault="00924BB6" w:rsidP="00924BB6">
            <w:pPr>
              <w:autoSpaceDE w:val="0"/>
              <w:autoSpaceDN w:val="0"/>
              <w:adjustRightInd w:val="0"/>
              <w:jc w:val="center"/>
              <w:rPr>
                <w:bCs/>
              </w:rPr>
            </w:pPr>
            <w:r w:rsidRPr="0066674D">
              <w:rPr>
                <w:lang w:val="en-US"/>
              </w:rPr>
              <w:t>Dodine %50 WP</w:t>
            </w:r>
          </w:p>
        </w:tc>
        <w:tc>
          <w:tcPr>
            <w:tcW w:w="4403" w:type="pct"/>
            <w:gridSpan w:val="9"/>
          </w:tcPr>
          <w:p w:rsidR="00924BB6" w:rsidRPr="0066674D" w:rsidRDefault="00924BB6" w:rsidP="00924BB6">
            <w:pPr>
              <w:autoSpaceDE w:val="0"/>
              <w:autoSpaceDN w:val="0"/>
              <w:adjustRightInd w:val="0"/>
              <w:jc w:val="center"/>
              <w:rPr>
                <w:lang w:val="en-US"/>
              </w:rPr>
            </w:pPr>
            <w:r w:rsidRPr="0066674D">
              <w:rPr>
                <w:lang w:val="en-US"/>
              </w:rPr>
              <w:t xml:space="preserve">                                                    Mücadeleye</w:t>
            </w:r>
          </w:p>
          <w:p w:rsidR="00924BB6" w:rsidRPr="0066674D" w:rsidRDefault="00924BB6" w:rsidP="00924BB6">
            <w:pPr>
              <w:autoSpaceDE w:val="0"/>
              <w:autoSpaceDN w:val="0"/>
              <w:adjustRightInd w:val="0"/>
              <w:jc w:val="center"/>
              <w:rPr>
                <w:bCs/>
              </w:rPr>
            </w:pPr>
            <w:r w:rsidRPr="0066674D">
              <w:rPr>
                <w:bCs/>
              </w:rPr>
              <w:t xml:space="preserve">       </w:t>
            </w:r>
          </w:p>
        </w:tc>
      </w:tr>
      <w:tr w:rsidR="00924BB6" w:rsidRPr="0066674D" w:rsidTr="00924BB6">
        <w:trPr>
          <w:gridAfter w:val="1"/>
          <w:wAfter w:w="4" w:type="pct"/>
          <w:trHeight w:val="234"/>
        </w:trPr>
        <w:tc>
          <w:tcPr>
            <w:tcW w:w="593" w:type="pct"/>
          </w:tcPr>
          <w:p w:rsidR="00924BB6" w:rsidRPr="0066674D" w:rsidRDefault="00924BB6" w:rsidP="00924BB6">
            <w:pPr>
              <w:autoSpaceDE w:val="0"/>
              <w:autoSpaceDN w:val="0"/>
              <w:adjustRightInd w:val="0"/>
              <w:jc w:val="center"/>
              <w:rPr>
                <w:lang w:val="en-US"/>
              </w:rPr>
            </w:pPr>
            <w:r w:rsidRPr="0066674D">
              <w:rPr>
                <w:lang w:val="en-US"/>
              </w:rPr>
              <w:t>100 kg</w:t>
            </w:r>
          </w:p>
        </w:tc>
        <w:tc>
          <w:tcPr>
            <w:tcW w:w="3175" w:type="pct"/>
            <w:gridSpan w:val="6"/>
          </w:tcPr>
          <w:p w:rsidR="00924BB6" w:rsidRPr="0066674D" w:rsidRDefault="00924BB6" w:rsidP="00924BB6">
            <w:pPr>
              <w:autoSpaceDE w:val="0"/>
              <w:autoSpaceDN w:val="0"/>
              <w:adjustRightInd w:val="0"/>
              <w:jc w:val="center"/>
              <w:rPr>
                <w:lang w:val="en-US"/>
              </w:rPr>
            </w:pPr>
            <w:r w:rsidRPr="0066674D">
              <w:rPr>
                <w:lang w:val="en-US"/>
              </w:rPr>
              <w:t xml:space="preserve">                                                                                B.T</w:t>
            </w:r>
          </w:p>
        </w:tc>
        <w:tc>
          <w:tcPr>
            <w:tcW w:w="1228" w:type="pct"/>
            <w:gridSpan w:val="3"/>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1243" w:type="pct"/>
            <w:gridSpan w:val="2"/>
          </w:tcPr>
          <w:p w:rsidR="00924BB6" w:rsidRPr="0066674D" w:rsidRDefault="00924BB6" w:rsidP="00924BB6">
            <w:pPr>
              <w:autoSpaceDE w:val="0"/>
              <w:autoSpaceDN w:val="0"/>
              <w:adjustRightInd w:val="0"/>
              <w:jc w:val="center"/>
              <w:rPr>
                <w:bCs/>
              </w:rPr>
            </w:pPr>
            <w:r w:rsidRPr="0066674D">
              <w:rPr>
                <w:lang w:val="en-US"/>
              </w:rPr>
              <w:t xml:space="preserve">Topam </w:t>
            </w:r>
            <w:r w:rsidRPr="0066674D">
              <w:t xml:space="preserve">İlaç (kg-lt) </w:t>
            </w:r>
          </w:p>
        </w:tc>
        <w:tc>
          <w:tcPr>
            <w:tcW w:w="1588" w:type="pct"/>
            <w:gridSpan w:val="3"/>
          </w:tcPr>
          <w:p w:rsidR="00924BB6" w:rsidRPr="0066674D" w:rsidRDefault="00924BB6" w:rsidP="00924BB6">
            <w:pPr>
              <w:autoSpaceDE w:val="0"/>
              <w:autoSpaceDN w:val="0"/>
              <w:adjustRightInd w:val="0"/>
              <w:jc w:val="center"/>
              <w:rPr>
                <w:lang w:val="en-US"/>
              </w:rPr>
            </w:pPr>
            <w:r w:rsidRPr="0066674D">
              <w:rPr>
                <w:lang w:val="en-US"/>
              </w:rPr>
              <w:t>3.560</w:t>
            </w:r>
          </w:p>
        </w:tc>
        <w:tc>
          <w:tcPr>
            <w:tcW w:w="961" w:type="pct"/>
            <w:gridSpan w:val="3"/>
          </w:tcPr>
          <w:p w:rsidR="00924BB6" w:rsidRPr="0066674D" w:rsidRDefault="00924BB6" w:rsidP="00924BB6">
            <w:pPr>
              <w:autoSpaceDE w:val="0"/>
              <w:autoSpaceDN w:val="0"/>
              <w:adjustRightInd w:val="0"/>
              <w:jc w:val="center"/>
              <w:rPr>
                <w:bCs/>
              </w:rPr>
            </w:pPr>
            <w:r w:rsidRPr="0066674D">
              <w:rPr>
                <w:lang w:val="en-US"/>
              </w:rPr>
              <w:t>15.04.2018</w:t>
            </w:r>
          </w:p>
        </w:tc>
        <w:tc>
          <w:tcPr>
            <w:tcW w:w="1208" w:type="pct"/>
            <w:gridSpan w:val="3"/>
          </w:tcPr>
          <w:p w:rsidR="00924BB6" w:rsidRPr="0066674D" w:rsidRDefault="00924BB6" w:rsidP="00924BB6">
            <w:pPr>
              <w:autoSpaceDE w:val="0"/>
              <w:autoSpaceDN w:val="0"/>
              <w:adjustRightInd w:val="0"/>
              <w:jc w:val="center"/>
              <w:rPr>
                <w:bCs/>
              </w:rPr>
            </w:pPr>
            <w:r w:rsidRPr="0066674D">
              <w:rPr>
                <w:lang w:val="en-US"/>
              </w:rPr>
              <w:t>15.10.2018</w:t>
            </w:r>
          </w:p>
        </w:tc>
      </w:tr>
    </w:tbl>
    <w:p w:rsidR="00924BB6" w:rsidRPr="0066674D" w:rsidRDefault="00924BB6" w:rsidP="00924BB6">
      <w:pPr>
        <w:autoSpaceDE w:val="0"/>
        <w:autoSpaceDN w:val="0"/>
        <w:adjustRightInd w:val="0"/>
        <w:spacing w:after="12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center"/>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lang w:val="en-US"/>
        </w:rPr>
      </w:pPr>
      <w:r w:rsidRPr="0066674D">
        <w:rPr>
          <w:rFonts w:ascii="Times New Roman" w:hAnsi="Times New Roman" w:cs="Times New Roman"/>
          <w:b/>
          <w:sz w:val="24"/>
          <w:szCs w:val="24"/>
          <w:lang w:val="en-US"/>
        </w:rPr>
        <w:t>2019  YILI  ELMA VE  ARMUTTA  KARALEKE  MÜCADELE  PROGRAM. TEKLİFİ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DM.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40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60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w:t>
            </w:r>
            <w:r w:rsidRPr="0066674D">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900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SAIMBEYL</w:t>
            </w:r>
            <w:r w:rsidRPr="0066674D">
              <w:rPr>
                <w:rFonts w:ascii="Times New Roman" w:hAnsi="Times New Roman" w:cs="Times New Roman"/>
              </w:rPr>
              <w: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180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1250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ind w:left="1068"/>
        <w:jc w:val="both"/>
        <w:rPr>
          <w:rFonts w:ascii="Times New Roman" w:hAnsi="Times New Roman" w:cs="Times New Roman"/>
          <w:b/>
          <w:sz w:val="24"/>
          <w:szCs w:val="24"/>
        </w:rPr>
      </w:pPr>
      <w:r w:rsidRPr="0066674D">
        <w:rPr>
          <w:rFonts w:ascii="Times New Roman" w:hAnsi="Times New Roman" w:cs="Times New Roman"/>
          <w:b/>
          <w:sz w:val="24"/>
          <w:szCs w:val="24"/>
          <w:lang w:val="en-US"/>
        </w:rPr>
        <w:t>2.SERT ÇEK</w:t>
      </w:r>
      <w:r w:rsidRPr="0066674D">
        <w:rPr>
          <w:rFonts w:ascii="Times New Roman" w:hAnsi="Times New Roman" w:cs="Times New Roman"/>
          <w:b/>
          <w:sz w:val="24"/>
          <w:szCs w:val="24"/>
        </w:rPr>
        <w:t>İRDEKLİ MEYVELERDE MONİLYA (Sclerotinia laxa)</w:t>
      </w:r>
    </w:p>
    <w:p w:rsidR="00924BB6" w:rsidRPr="0066674D" w:rsidRDefault="00924BB6" w:rsidP="00924BB6">
      <w:pPr>
        <w:autoSpaceDE w:val="0"/>
        <w:autoSpaceDN w:val="0"/>
        <w:adjustRightInd w:val="0"/>
        <w:spacing w:after="0" w:line="240" w:lineRule="auto"/>
        <w:ind w:left="708"/>
        <w:jc w:val="both"/>
        <w:rPr>
          <w:rFonts w:ascii="Times New Roman" w:hAnsi="Times New Roman" w:cs="Times New Roman"/>
          <w:b/>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İlimizde 2018 yılı istatistiklerine göre 34.233 da Sert Çekirdekli meyve alanı bulunmaktadır. Kiraz, vişne, şeftali, erik, kaysı gibi sert çekirdekli meyve ağaçları önemli bir miktar oluşturmaktadır. Sert çekirdekli meyve ağaçlarında Monilya hastalığı son senelerde iklim şartlarına bağlı olarak zarar vermeye başlamıştır. Bitkide daha çok çiçek ve sürgün yanıklığı şeklinde görülmektedir. 2019 yılında Diğer Zirai Mücadele olarak programa alınmasının uygun olacağı kanısındayız.</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p>
    <w:p w:rsidR="00924BB6" w:rsidRPr="0066674D" w:rsidRDefault="00924BB6" w:rsidP="00924BB6">
      <w:pPr>
        <w:autoSpaceDE w:val="0"/>
        <w:autoSpaceDN w:val="0"/>
        <w:adjustRightInd w:val="0"/>
        <w:spacing w:after="0" w:line="240" w:lineRule="auto"/>
        <w:rPr>
          <w:rFonts w:ascii="Times New Roman" w:hAnsi="Times New Roman" w:cs="Times New Roman"/>
          <w:b/>
          <w:bCs/>
          <w:sz w:val="24"/>
          <w:szCs w:val="24"/>
        </w:rPr>
      </w:pPr>
      <w:r w:rsidRPr="0066674D">
        <w:rPr>
          <w:rFonts w:ascii="Times New Roman" w:hAnsi="Times New Roman" w:cs="Times New Roman"/>
          <w:b/>
          <w:bCs/>
          <w:sz w:val="24"/>
          <w:szCs w:val="24"/>
        </w:rPr>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bCs/>
          <w:sz w:val="24"/>
          <w:szCs w:val="24"/>
        </w:rPr>
        <w:t xml:space="preserve">2018 YILI  </w:t>
      </w:r>
      <w:r w:rsidRPr="0066674D">
        <w:rPr>
          <w:rFonts w:ascii="Times New Roman" w:hAnsi="Times New Roman" w:cs="Times New Roman"/>
          <w:b/>
          <w:sz w:val="24"/>
          <w:szCs w:val="24"/>
          <w:lang w:val="en-US"/>
        </w:rPr>
        <w:t>SERT ÇEK</w:t>
      </w:r>
      <w:r w:rsidRPr="0066674D">
        <w:rPr>
          <w:rFonts w:ascii="Times New Roman" w:hAnsi="Times New Roman" w:cs="Times New Roman"/>
          <w:b/>
          <w:sz w:val="24"/>
          <w:szCs w:val="24"/>
        </w:rPr>
        <w:t>İRDEKLİ MEYVELERDE MONİLYA (Sclerotinia laxa)</w:t>
      </w:r>
      <w:r w:rsidRPr="0066674D">
        <w:rPr>
          <w:rFonts w:ascii="Times New Roman" w:hAnsi="Times New Roman" w:cs="Times New Roman"/>
          <w:b/>
          <w:bCs/>
          <w:sz w:val="24"/>
          <w:szCs w:val="24"/>
        </w:rPr>
        <w:t xml:space="preserve">   İCRAAT  CETVELİ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gridSpan w:val="2"/>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gridSpan w:val="2"/>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gridSpan w:val="2"/>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
                <w:bCs/>
              </w:rPr>
            </w:pPr>
            <w:r w:rsidRPr="0066674D">
              <w:rPr>
                <w:lang w:val="en-US"/>
              </w:rPr>
              <w:t>Cyprodinil+Fludioxonil</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gridSpan w:val="2"/>
          </w:tcPr>
          <w:p w:rsidR="00924BB6" w:rsidRPr="0066674D" w:rsidRDefault="00924BB6" w:rsidP="00924BB6">
            <w:pPr>
              <w:autoSpaceDE w:val="0"/>
              <w:autoSpaceDN w:val="0"/>
              <w:adjustRightInd w:val="0"/>
              <w:jc w:val="center"/>
              <w:rPr>
                <w:lang w:val="en-US"/>
              </w:rPr>
            </w:pPr>
            <w:r w:rsidRPr="0066674D">
              <w:rPr>
                <w:lang w:val="en-US"/>
              </w:rPr>
              <w:t>50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50</w:t>
            </w:r>
          </w:p>
        </w:tc>
        <w:tc>
          <w:tcPr>
            <w:tcW w:w="980" w:type="dxa"/>
            <w:gridSpan w:val="2"/>
          </w:tcPr>
          <w:p w:rsidR="00924BB6" w:rsidRPr="0066674D" w:rsidRDefault="00924BB6" w:rsidP="00924BB6">
            <w:pPr>
              <w:autoSpaceDE w:val="0"/>
              <w:autoSpaceDN w:val="0"/>
              <w:adjustRightInd w:val="0"/>
              <w:jc w:val="center"/>
              <w:rPr>
                <w:lang w:val="en-US"/>
              </w:rPr>
            </w:pPr>
            <w:r w:rsidRPr="0066674D">
              <w:rPr>
                <w:lang w:val="en-US"/>
              </w:rPr>
              <w:t>2</w:t>
            </w:r>
          </w:p>
        </w:tc>
        <w:tc>
          <w:tcPr>
            <w:tcW w:w="4284" w:type="dxa"/>
            <w:gridSpan w:val="2"/>
          </w:tcPr>
          <w:p w:rsidR="00924BB6" w:rsidRPr="0066674D" w:rsidRDefault="00924BB6" w:rsidP="00924BB6">
            <w:pPr>
              <w:autoSpaceDE w:val="0"/>
              <w:autoSpaceDN w:val="0"/>
              <w:adjustRightInd w:val="0"/>
              <w:jc w:val="center"/>
              <w:rPr>
                <w:b/>
                <w:bCs/>
              </w:rPr>
            </w:pPr>
            <w:r w:rsidRPr="0066674D">
              <w:rPr>
                <w:b/>
                <w:bCs/>
              </w:rPr>
              <w:t>10 kg</w:t>
            </w:r>
          </w:p>
        </w:tc>
      </w:tr>
      <w:tr w:rsidR="00924BB6" w:rsidRPr="0066674D" w:rsidTr="00924BB6">
        <w:trPr>
          <w:trHeight w:val="235"/>
        </w:trPr>
        <w:tc>
          <w:tcPr>
            <w:tcW w:w="4606" w:type="dxa"/>
            <w:gridSpan w:val="5"/>
            <w:vMerge w:val="restart"/>
          </w:tcPr>
          <w:p w:rsidR="00924BB6" w:rsidRPr="0066674D" w:rsidRDefault="00924BB6" w:rsidP="00924BB6">
            <w:pPr>
              <w:autoSpaceDE w:val="0"/>
              <w:autoSpaceDN w:val="0"/>
              <w:adjustRightInd w:val="0"/>
              <w:jc w:val="center"/>
              <w:rPr>
                <w:b/>
                <w:bCs/>
              </w:rPr>
            </w:pPr>
          </w:p>
        </w:tc>
        <w:tc>
          <w:tcPr>
            <w:tcW w:w="4606" w:type="dxa"/>
            <w:gridSpan w:val="3"/>
          </w:tcPr>
          <w:p w:rsidR="00924BB6" w:rsidRPr="0066674D" w:rsidRDefault="00924BB6" w:rsidP="00924BB6">
            <w:pPr>
              <w:autoSpaceDE w:val="0"/>
              <w:autoSpaceDN w:val="0"/>
              <w:adjustRightInd w:val="0"/>
              <w:jc w:val="center"/>
              <w:rPr>
                <w:lang w:val="en-US"/>
              </w:rPr>
            </w:pPr>
            <w:r w:rsidRPr="0066674D">
              <w:rPr>
                <w:lang w:val="en-US"/>
              </w:rPr>
              <w:t>Mücadeleye</w:t>
            </w:r>
          </w:p>
          <w:p w:rsidR="00924BB6" w:rsidRPr="0066674D" w:rsidRDefault="00924BB6" w:rsidP="00924BB6">
            <w:pPr>
              <w:autoSpaceDE w:val="0"/>
              <w:autoSpaceDN w:val="0"/>
              <w:adjustRightInd w:val="0"/>
              <w:jc w:val="center"/>
              <w:rPr>
                <w:b/>
                <w:bCs/>
              </w:rPr>
            </w:pPr>
          </w:p>
        </w:tc>
      </w:tr>
      <w:tr w:rsidR="00924BB6" w:rsidRPr="0066674D" w:rsidTr="00924BB6">
        <w:trPr>
          <w:trHeight w:val="234"/>
        </w:trPr>
        <w:tc>
          <w:tcPr>
            <w:tcW w:w="4606" w:type="dxa"/>
            <w:gridSpan w:val="5"/>
            <w:vMerge/>
          </w:tcPr>
          <w:p w:rsidR="00924BB6" w:rsidRPr="0066674D" w:rsidRDefault="00924BB6" w:rsidP="00924BB6">
            <w:pPr>
              <w:autoSpaceDE w:val="0"/>
              <w:autoSpaceDN w:val="0"/>
              <w:adjustRightInd w:val="0"/>
              <w:jc w:val="center"/>
              <w:rPr>
                <w:lang w:val="en-US"/>
              </w:rPr>
            </w:pP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2303" w:type="dxa"/>
            <w:gridSpan w:val="2"/>
          </w:tcPr>
          <w:p w:rsidR="00924BB6" w:rsidRPr="0066674D" w:rsidRDefault="00924BB6" w:rsidP="00924BB6">
            <w:pPr>
              <w:autoSpaceDE w:val="0"/>
              <w:autoSpaceDN w:val="0"/>
              <w:adjustRightInd w:val="0"/>
              <w:jc w:val="center"/>
              <w:rPr>
                <w:b/>
                <w:bCs/>
              </w:rPr>
            </w:pPr>
            <w:r w:rsidRPr="0066674D">
              <w:rPr>
                <w:lang w:val="en-US"/>
              </w:rPr>
              <w:t xml:space="preserve">Topam </w:t>
            </w:r>
            <w:r w:rsidRPr="0066674D">
              <w:t xml:space="preserve">İlaç (kg-lt) </w:t>
            </w:r>
          </w:p>
        </w:tc>
        <w:tc>
          <w:tcPr>
            <w:tcW w:w="2303" w:type="dxa"/>
            <w:gridSpan w:val="3"/>
          </w:tcPr>
          <w:p w:rsidR="00924BB6" w:rsidRPr="0066674D" w:rsidRDefault="00924BB6" w:rsidP="00924BB6">
            <w:pPr>
              <w:autoSpaceDE w:val="0"/>
              <w:autoSpaceDN w:val="0"/>
              <w:adjustRightInd w:val="0"/>
              <w:jc w:val="center"/>
              <w:rPr>
                <w:b/>
                <w:bCs/>
              </w:rPr>
            </w:pPr>
            <w:r w:rsidRPr="0066674D">
              <w:rPr>
                <w:b/>
                <w:bCs/>
              </w:rPr>
              <w:t>10 kg</w:t>
            </w:r>
          </w:p>
        </w:tc>
        <w:tc>
          <w:tcPr>
            <w:tcW w:w="2303" w:type="dxa"/>
            <w:gridSpan w:val="2"/>
          </w:tcPr>
          <w:p w:rsidR="00924BB6" w:rsidRPr="0066674D" w:rsidRDefault="00924BB6" w:rsidP="00924BB6">
            <w:pPr>
              <w:autoSpaceDE w:val="0"/>
              <w:autoSpaceDN w:val="0"/>
              <w:adjustRightInd w:val="0"/>
              <w:jc w:val="center"/>
              <w:rPr>
                <w:b/>
                <w:bCs/>
              </w:rPr>
            </w:pPr>
            <w:r w:rsidRPr="0066674D">
              <w:rPr>
                <w:lang w:val="en-US"/>
              </w:rPr>
              <w:t xml:space="preserve">15.03.2018  </w:t>
            </w:r>
          </w:p>
        </w:tc>
        <w:tc>
          <w:tcPr>
            <w:tcW w:w="2303" w:type="dxa"/>
          </w:tcPr>
          <w:p w:rsidR="00924BB6" w:rsidRPr="0066674D" w:rsidRDefault="00924BB6" w:rsidP="00924BB6">
            <w:pPr>
              <w:autoSpaceDE w:val="0"/>
              <w:autoSpaceDN w:val="0"/>
              <w:adjustRightInd w:val="0"/>
              <w:jc w:val="center"/>
              <w:rPr>
                <w:b/>
                <w:bCs/>
              </w:rPr>
            </w:pPr>
            <w:r w:rsidRPr="0066674D">
              <w:rPr>
                <w:lang w:val="en-US"/>
              </w:rPr>
              <w:t>15.05.2018</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1"/>
          <w:szCs w:val="21"/>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lang w:val="en-US"/>
        </w:rPr>
        <w:t>2019 YILI  SERT ÇEK</w:t>
      </w:r>
      <w:r w:rsidRPr="0066674D">
        <w:rPr>
          <w:rFonts w:ascii="Times New Roman" w:hAnsi="Times New Roman" w:cs="Times New Roman"/>
          <w:b/>
          <w:sz w:val="24"/>
          <w:szCs w:val="24"/>
        </w:rPr>
        <w:t>İRDEKLİ MEYVELERDE MONİLYA (Sclerotinia laxa)</w:t>
      </w:r>
      <w:r w:rsidRPr="0066674D">
        <w:rPr>
          <w:rFonts w:ascii="Times New Roman" w:hAnsi="Times New Roman" w:cs="Times New Roman"/>
          <w:b/>
          <w:bCs/>
          <w:sz w:val="24"/>
          <w:szCs w:val="24"/>
        </w:rPr>
        <w:t xml:space="preserve">   </w:t>
      </w:r>
      <w:r w:rsidRPr="0066674D">
        <w:rPr>
          <w:rFonts w:ascii="Times New Roman" w:hAnsi="Times New Roman" w:cs="Times New Roman"/>
          <w:b/>
          <w:sz w:val="24"/>
          <w:szCs w:val="24"/>
          <w:lang w:val="en-US"/>
        </w:rPr>
        <w:t>MÜCADELES</w:t>
      </w:r>
      <w:r w:rsidRPr="0066674D">
        <w:rPr>
          <w:rFonts w:ascii="Times New Roman" w:hAnsi="Times New Roman" w:cs="Times New Roman"/>
          <w:b/>
          <w:sz w:val="24"/>
          <w:szCs w:val="24"/>
        </w:rPr>
        <w:t>İ PROGRAM TEKLİFİ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924BB6" w:rsidRPr="0066674D" w:rsidTr="00924BB6">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 xml:space="preserve"> </w:t>
            </w:r>
            <w:r w:rsidRPr="0066674D">
              <w:rPr>
                <w:rFonts w:ascii="Times New Roman" w:hAnsi="Times New Roman" w:cs="Times New Roman"/>
                <w:sz w:val="24"/>
                <w:szCs w:val="24"/>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4"/>
                <w:szCs w:val="24"/>
              </w:rPr>
            </w:pPr>
            <w:r w:rsidRPr="0066674D">
              <w:rPr>
                <w:rFonts w:ascii="Times New Roman" w:hAnsi="Times New Roman" w:cs="Times New Roman"/>
                <w:sz w:val="24"/>
                <w:szCs w:val="24"/>
                <w:lang w:val="en-US"/>
              </w:rPr>
              <w:t>Programa Al</w:t>
            </w:r>
            <w:r w:rsidRPr="0066674D">
              <w:rPr>
                <w:rFonts w:ascii="Times New Roman" w:hAnsi="Times New Roman" w:cs="Times New Roman"/>
                <w:sz w:val="24"/>
                <w:szCs w:val="24"/>
              </w:rPr>
              <w:t>ınan Alan(da)</w:t>
            </w:r>
          </w:p>
          <w:p w:rsidR="00924BB6" w:rsidRPr="0066674D" w:rsidRDefault="00924BB6" w:rsidP="00924BB6">
            <w:pPr>
              <w:autoSpaceDE w:val="0"/>
              <w:autoSpaceDN w:val="0"/>
              <w:adjustRightInd w:val="0"/>
              <w:spacing w:after="0" w:line="240" w:lineRule="auto"/>
              <w:jc w:val="right"/>
              <w:rPr>
                <w:rFonts w:ascii="Times New Roman" w:hAnsi="Times New Roman" w:cs="Times New Roman"/>
                <w:sz w:val="24"/>
                <w:szCs w:val="24"/>
                <w:lang w:val="en-US"/>
              </w:rPr>
            </w:pPr>
            <w:r w:rsidRPr="0066674D">
              <w:rPr>
                <w:rFonts w:ascii="Times New Roman" w:hAnsi="Times New Roman" w:cs="Times New Roman"/>
                <w:sz w:val="24"/>
                <w:szCs w:val="24"/>
                <w:lang w:val="en-US"/>
              </w:rPr>
              <w:t xml:space="preserve"> EKM.</w:t>
            </w:r>
          </w:p>
        </w:tc>
      </w:tr>
      <w:tr w:rsidR="00924BB6" w:rsidRPr="0066674D" w:rsidTr="00924BB6">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POZANTI</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4"/>
                <w:szCs w:val="24"/>
                <w:lang w:val="en-US"/>
              </w:rPr>
            </w:pPr>
            <w:r w:rsidRPr="0066674D">
              <w:rPr>
                <w:rFonts w:ascii="Times New Roman" w:hAnsi="Times New Roman" w:cs="Times New Roman"/>
                <w:sz w:val="24"/>
                <w:szCs w:val="24"/>
                <w:lang w:val="en-US"/>
              </w:rPr>
              <w:t>50</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1"/>
          <w:szCs w:val="21"/>
          <w:lang w:val="en-US"/>
        </w:rPr>
      </w:pPr>
      <w:r w:rsidRPr="0066674D">
        <w:rPr>
          <w:rFonts w:ascii="Times New Roman" w:hAnsi="Times New Roman" w:cs="Times New Roman"/>
          <w:sz w:val="21"/>
          <w:szCs w:val="21"/>
          <w:lang w:val="en-US"/>
        </w:rPr>
        <w:t xml:space="preserve">  </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4- ŞEFTALİDE YAPRAK KIVIRCIKLIĞI (Taphrina deformans)</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r w:rsidRPr="0066674D">
        <w:rPr>
          <w:rFonts w:ascii="Times New Roman" w:hAnsi="Times New Roman" w:cs="Times New Roman"/>
          <w:sz w:val="21"/>
          <w:szCs w:val="21"/>
          <w:lang w:val="en-US"/>
        </w:rPr>
        <w:tab/>
      </w:r>
      <w:r w:rsidRPr="0066674D">
        <w:rPr>
          <w:rFonts w:ascii="Times New Roman" w:hAnsi="Times New Roman" w:cs="Times New Roman"/>
          <w:sz w:val="24"/>
          <w:szCs w:val="24"/>
        </w:rPr>
        <w:t>İlimizde 13.862 da şeftali ve nektarin alanı bulunmaktadır. Şeftali turfanda meyve olarak iç ve dış pazarlarda alıcı bulmakta üreticiye önemli ekonomik katkıda bulunmaktadır.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2019 y</w:t>
      </w:r>
      <w:r w:rsidRPr="0066674D">
        <w:rPr>
          <w:rFonts w:ascii="Times New Roman" w:hAnsi="Times New Roman" w:cs="Times New Roman"/>
          <w:sz w:val="24"/>
          <w:szCs w:val="24"/>
        </w:rPr>
        <w:t xml:space="preserve">ılı mücadele programına Diğer Zirai Mücadele olarak alınmasının uygun olacağı kanısındayız.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585146" w:rsidRDefault="00585146" w:rsidP="00924BB6">
      <w:pPr>
        <w:autoSpaceDE w:val="0"/>
        <w:autoSpaceDN w:val="0"/>
        <w:adjustRightInd w:val="0"/>
        <w:spacing w:after="0" w:line="240" w:lineRule="auto"/>
        <w:jc w:val="both"/>
        <w:rPr>
          <w:rFonts w:ascii="Times New Roman" w:hAnsi="Times New Roman" w:cs="Times New Roman"/>
          <w:b/>
          <w:bCs/>
          <w:sz w:val="24"/>
          <w:szCs w:val="24"/>
        </w:rPr>
      </w:pPr>
    </w:p>
    <w:p w:rsidR="00585146" w:rsidRDefault="00585146" w:rsidP="00924BB6">
      <w:pPr>
        <w:autoSpaceDE w:val="0"/>
        <w:autoSpaceDN w:val="0"/>
        <w:adjustRightInd w:val="0"/>
        <w:spacing w:after="0" w:line="240" w:lineRule="auto"/>
        <w:jc w:val="both"/>
        <w:rPr>
          <w:rFonts w:ascii="Times New Roman" w:hAnsi="Times New Roman" w:cs="Times New Roman"/>
          <w:b/>
          <w:bCs/>
          <w:sz w:val="24"/>
          <w:szCs w:val="24"/>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bCs/>
          <w:sz w:val="24"/>
          <w:szCs w:val="24"/>
        </w:rPr>
      </w:pPr>
      <w:r w:rsidRPr="0066674D">
        <w:rPr>
          <w:rFonts w:ascii="Times New Roman" w:hAnsi="Times New Roman" w:cs="Times New Roman"/>
          <w:b/>
          <w:bCs/>
          <w:sz w:val="24"/>
          <w:szCs w:val="24"/>
        </w:rPr>
        <w:lastRenderedPageBreak/>
        <w:t>İLİ : ADANA</w:t>
      </w:r>
      <w:r w:rsidRPr="0066674D">
        <w:rPr>
          <w:rFonts w:ascii="Times New Roman" w:hAnsi="Times New Roman" w:cs="Times New Roman"/>
          <w:b/>
          <w:bCs/>
          <w:i/>
          <w:iCs/>
          <w:sz w:val="24"/>
          <w:szCs w:val="24"/>
        </w:rPr>
        <w:t xml:space="preserve"> </w:t>
      </w:r>
      <w:r w:rsidRPr="0066674D">
        <w:rPr>
          <w:rFonts w:ascii="Times New Roman" w:hAnsi="Times New Roman" w:cs="Times New Roman"/>
          <w:b/>
          <w:bCs/>
          <w:sz w:val="24"/>
          <w:szCs w:val="24"/>
        </w:rPr>
        <w:t>2018 YILI</w:t>
      </w:r>
      <w:r w:rsidRPr="0066674D">
        <w:rPr>
          <w:rFonts w:ascii="Times New Roman" w:hAnsi="Times New Roman" w:cs="Times New Roman"/>
          <w:b/>
          <w:sz w:val="24"/>
          <w:szCs w:val="24"/>
          <w:lang w:val="en-US"/>
        </w:rPr>
        <w:t xml:space="preserve">  ŞEFTALİDE YAPRAK KIVIRCIKLIĞI MÜCADELE  </w:t>
      </w:r>
      <w:r w:rsidRPr="0066674D">
        <w:rPr>
          <w:rFonts w:ascii="Times New Roman" w:hAnsi="Times New Roman" w:cs="Times New Roman"/>
          <w:b/>
          <w:bCs/>
          <w:sz w:val="24"/>
          <w:szCs w:val="24"/>
        </w:rPr>
        <w:t>İCRAAT  CETVELİ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p>
    <w:tbl>
      <w:tblPr>
        <w:tblStyle w:val="TabloKlavuzu"/>
        <w:tblW w:w="9212" w:type="dxa"/>
        <w:tblLayout w:type="fixed"/>
        <w:tblLook w:val="04A0" w:firstRow="1" w:lastRow="0" w:firstColumn="1" w:lastColumn="0" w:noHBand="0" w:noVBand="1"/>
      </w:tblPr>
      <w:tblGrid>
        <w:gridCol w:w="1242"/>
        <w:gridCol w:w="1061"/>
        <w:gridCol w:w="215"/>
        <w:gridCol w:w="1430"/>
        <w:gridCol w:w="658"/>
        <w:gridCol w:w="322"/>
        <w:gridCol w:w="2142"/>
        <w:gridCol w:w="13"/>
        <w:gridCol w:w="2129"/>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gridSpan w:val="2"/>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4284" w:type="dxa"/>
            <w:gridSpan w:val="3"/>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gridSpan w:val="2"/>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gridSpan w:val="2"/>
            <w:vMerge/>
          </w:tcPr>
          <w:p w:rsidR="00924BB6" w:rsidRPr="0066674D" w:rsidRDefault="00924BB6" w:rsidP="00924BB6">
            <w:pPr>
              <w:autoSpaceDE w:val="0"/>
              <w:autoSpaceDN w:val="0"/>
              <w:adjustRightInd w:val="0"/>
              <w:jc w:val="center"/>
              <w:rPr>
                <w:lang w:val="en-US"/>
              </w:rPr>
            </w:pPr>
          </w:p>
        </w:tc>
        <w:tc>
          <w:tcPr>
            <w:tcW w:w="2142" w:type="dxa"/>
          </w:tcPr>
          <w:p w:rsidR="00924BB6" w:rsidRPr="0066674D" w:rsidRDefault="00924BB6" w:rsidP="00924BB6">
            <w:pPr>
              <w:autoSpaceDE w:val="0"/>
              <w:autoSpaceDN w:val="0"/>
              <w:adjustRightInd w:val="0"/>
              <w:jc w:val="center"/>
              <w:rPr>
                <w:bCs/>
              </w:rPr>
            </w:pPr>
            <w:r w:rsidRPr="0066674D">
              <w:rPr>
                <w:lang w:val="en-US"/>
              </w:rPr>
              <w:t>Bak</w:t>
            </w:r>
            <w:r w:rsidRPr="0066674D">
              <w:t>ırhidroxid WP</w:t>
            </w:r>
          </w:p>
        </w:tc>
        <w:tc>
          <w:tcPr>
            <w:tcW w:w="2142" w:type="dxa"/>
            <w:gridSpan w:val="2"/>
          </w:tcPr>
          <w:p w:rsidR="00924BB6" w:rsidRPr="0066674D" w:rsidRDefault="00924BB6" w:rsidP="00924BB6">
            <w:pPr>
              <w:autoSpaceDE w:val="0"/>
              <w:autoSpaceDN w:val="0"/>
              <w:adjustRightInd w:val="0"/>
              <w:jc w:val="center"/>
              <w:rPr>
                <w:bCs/>
              </w:rPr>
            </w:pPr>
            <w:r w:rsidRPr="0066674D">
              <w:rPr>
                <w:bCs/>
              </w:rPr>
              <w:t>Bakır Oksiklorid %50</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gridSpan w:val="2"/>
          </w:tcPr>
          <w:p w:rsidR="00924BB6" w:rsidRPr="0066674D" w:rsidRDefault="00924BB6" w:rsidP="00924BB6">
            <w:pPr>
              <w:autoSpaceDE w:val="0"/>
              <w:autoSpaceDN w:val="0"/>
              <w:adjustRightInd w:val="0"/>
              <w:jc w:val="center"/>
              <w:rPr>
                <w:lang w:val="en-US"/>
              </w:rPr>
            </w:pPr>
            <w:r w:rsidRPr="0066674D">
              <w:rPr>
                <w:lang w:val="en-US"/>
              </w:rPr>
              <w:t>1000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1000</w:t>
            </w:r>
          </w:p>
        </w:tc>
        <w:tc>
          <w:tcPr>
            <w:tcW w:w="980" w:type="dxa"/>
            <w:gridSpan w:val="2"/>
          </w:tcPr>
          <w:p w:rsidR="00924BB6" w:rsidRPr="0066674D" w:rsidRDefault="00924BB6" w:rsidP="00924BB6">
            <w:pPr>
              <w:autoSpaceDE w:val="0"/>
              <w:autoSpaceDN w:val="0"/>
              <w:adjustRightInd w:val="0"/>
              <w:jc w:val="center"/>
              <w:rPr>
                <w:lang w:val="en-US"/>
              </w:rPr>
            </w:pPr>
            <w:r w:rsidRPr="0066674D">
              <w:rPr>
                <w:lang w:val="en-US"/>
              </w:rPr>
              <w:t>1-2</w:t>
            </w:r>
          </w:p>
        </w:tc>
        <w:tc>
          <w:tcPr>
            <w:tcW w:w="2142" w:type="dxa"/>
          </w:tcPr>
          <w:p w:rsidR="00924BB6" w:rsidRPr="0066674D" w:rsidRDefault="00924BB6" w:rsidP="00924BB6">
            <w:pPr>
              <w:autoSpaceDE w:val="0"/>
              <w:autoSpaceDN w:val="0"/>
              <w:adjustRightInd w:val="0"/>
              <w:jc w:val="center"/>
              <w:rPr>
                <w:bCs/>
              </w:rPr>
            </w:pPr>
            <w:r w:rsidRPr="0066674D">
              <w:rPr>
                <w:bCs/>
              </w:rPr>
              <w:t>1.900 kg</w:t>
            </w:r>
          </w:p>
        </w:tc>
        <w:tc>
          <w:tcPr>
            <w:tcW w:w="2142" w:type="dxa"/>
            <w:gridSpan w:val="2"/>
          </w:tcPr>
          <w:p w:rsidR="00924BB6" w:rsidRPr="0066674D" w:rsidRDefault="00924BB6" w:rsidP="00924BB6">
            <w:pPr>
              <w:autoSpaceDE w:val="0"/>
              <w:autoSpaceDN w:val="0"/>
              <w:adjustRightInd w:val="0"/>
              <w:jc w:val="center"/>
              <w:rPr>
                <w:bCs/>
              </w:rPr>
            </w:pPr>
            <w:r w:rsidRPr="0066674D">
              <w:rPr>
                <w:bCs/>
              </w:rPr>
              <w:t>800</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p>
        </w:tc>
        <w:tc>
          <w:tcPr>
            <w:tcW w:w="1276" w:type="dxa"/>
            <w:gridSpan w:val="2"/>
          </w:tcPr>
          <w:p w:rsidR="00924BB6" w:rsidRPr="0066674D" w:rsidRDefault="00924BB6" w:rsidP="00924BB6">
            <w:pPr>
              <w:autoSpaceDE w:val="0"/>
              <w:autoSpaceDN w:val="0"/>
              <w:adjustRightInd w:val="0"/>
              <w:jc w:val="center"/>
              <w:rPr>
                <w:lang w:val="en-US"/>
              </w:rPr>
            </w:pPr>
          </w:p>
        </w:tc>
        <w:tc>
          <w:tcPr>
            <w:tcW w:w="1430" w:type="dxa"/>
          </w:tcPr>
          <w:p w:rsidR="00924BB6" w:rsidRPr="0066674D" w:rsidRDefault="00924BB6" w:rsidP="00924BB6">
            <w:pPr>
              <w:autoSpaceDE w:val="0"/>
              <w:autoSpaceDN w:val="0"/>
              <w:adjustRightInd w:val="0"/>
              <w:jc w:val="center"/>
              <w:rPr>
                <w:lang w:val="en-US"/>
              </w:rPr>
            </w:pPr>
          </w:p>
        </w:tc>
        <w:tc>
          <w:tcPr>
            <w:tcW w:w="980" w:type="dxa"/>
            <w:gridSpan w:val="2"/>
          </w:tcPr>
          <w:p w:rsidR="00924BB6" w:rsidRPr="0066674D" w:rsidRDefault="00924BB6" w:rsidP="00924BB6">
            <w:pPr>
              <w:autoSpaceDE w:val="0"/>
              <w:autoSpaceDN w:val="0"/>
              <w:adjustRightInd w:val="0"/>
              <w:jc w:val="center"/>
              <w:rPr>
                <w:lang w:val="en-US"/>
              </w:rPr>
            </w:pPr>
          </w:p>
        </w:tc>
        <w:tc>
          <w:tcPr>
            <w:tcW w:w="4284" w:type="dxa"/>
            <w:gridSpan w:val="3"/>
          </w:tcPr>
          <w:p w:rsidR="00924BB6" w:rsidRPr="0066674D" w:rsidRDefault="00924BB6" w:rsidP="00924BB6">
            <w:pPr>
              <w:autoSpaceDE w:val="0"/>
              <w:autoSpaceDN w:val="0"/>
              <w:adjustRightInd w:val="0"/>
              <w:jc w:val="center"/>
              <w:rPr>
                <w:bCs/>
              </w:rPr>
            </w:pPr>
            <w:r w:rsidRPr="0066674D">
              <w:rPr>
                <w:bCs/>
              </w:rPr>
              <w:t>Mücadeleye</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p>
        </w:tc>
        <w:tc>
          <w:tcPr>
            <w:tcW w:w="1276" w:type="dxa"/>
            <w:gridSpan w:val="2"/>
          </w:tcPr>
          <w:p w:rsidR="00924BB6" w:rsidRPr="0066674D" w:rsidRDefault="00924BB6" w:rsidP="00924BB6">
            <w:pPr>
              <w:autoSpaceDE w:val="0"/>
              <w:autoSpaceDN w:val="0"/>
              <w:adjustRightInd w:val="0"/>
              <w:jc w:val="center"/>
              <w:rPr>
                <w:lang w:val="en-US"/>
              </w:rPr>
            </w:pPr>
          </w:p>
        </w:tc>
        <w:tc>
          <w:tcPr>
            <w:tcW w:w="1430" w:type="dxa"/>
          </w:tcPr>
          <w:p w:rsidR="00924BB6" w:rsidRPr="0066674D" w:rsidRDefault="00924BB6" w:rsidP="00924BB6">
            <w:pPr>
              <w:autoSpaceDE w:val="0"/>
              <w:autoSpaceDN w:val="0"/>
              <w:adjustRightInd w:val="0"/>
              <w:jc w:val="center"/>
              <w:rPr>
                <w:lang w:val="en-US"/>
              </w:rPr>
            </w:pPr>
          </w:p>
        </w:tc>
        <w:tc>
          <w:tcPr>
            <w:tcW w:w="980" w:type="dxa"/>
            <w:gridSpan w:val="2"/>
          </w:tcPr>
          <w:p w:rsidR="00924BB6" w:rsidRPr="0066674D" w:rsidRDefault="00924BB6" w:rsidP="00924BB6">
            <w:pPr>
              <w:autoSpaceDE w:val="0"/>
              <w:autoSpaceDN w:val="0"/>
              <w:adjustRightInd w:val="0"/>
              <w:jc w:val="center"/>
              <w:rPr>
                <w:lang w:val="en-US"/>
              </w:rPr>
            </w:pPr>
          </w:p>
        </w:tc>
        <w:tc>
          <w:tcPr>
            <w:tcW w:w="2142" w:type="dxa"/>
          </w:tcPr>
          <w:p w:rsidR="00924BB6" w:rsidRPr="0066674D" w:rsidRDefault="00924BB6" w:rsidP="00924BB6">
            <w:pPr>
              <w:autoSpaceDE w:val="0"/>
              <w:autoSpaceDN w:val="0"/>
              <w:adjustRightInd w:val="0"/>
              <w:jc w:val="center"/>
              <w:rPr>
                <w:bCs/>
              </w:rPr>
            </w:pPr>
            <w:r w:rsidRPr="0066674D">
              <w:rPr>
                <w:bCs/>
              </w:rPr>
              <w:t>B.T</w:t>
            </w:r>
          </w:p>
        </w:tc>
        <w:tc>
          <w:tcPr>
            <w:tcW w:w="2142" w:type="dxa"/>
            <w:gridSpan w:val="2"/>
          </w:tcPr>
          <w:p w:rsidR="00924BB6" w:rsidRPr="0066674D" w:rsidRDefault="00924BB6" w:rsidP="00924BB6">
            <w:pPr>
              <w:autoSpaceDE w:val="0"/>
              <w:autoSpaceDN w:val="0"/>
              <w:adjustRightInd w:val="0"/>
              <w:jc w:val="center"/>
              <w:rPr>
                <w:bCs/>
              </w:rPr>
            </w:pPr>
            <w:r w:rsidRPr="0066674D">
              <w:rPr>
                <w:bCs/>
              </w:rPr>
              <w:t>S.T</w:t>
            </w:r>
          </w:p>
        </w:tc>
      </w:tr>
      <w:tr w:rsidR="00924BB6" w:rsidRPr="0066674D" w:rsidTr="00924BB6">
        <w:tc>
          <w:tcPr>
            <w:tcW w:w="2303" w:type="dxa"/>
            <w:gridSpan w:val="2"/>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tc>
        <w:tc>
          <w:tcPr>
            <w:tcW w:w="2303" w:type="dxa"/>
            <w:gridSpan w:val="3"/>
          </w:tcPr>
          <w:p w:rsidR="00924BB6" w:rsidRPr="0066674D" w:rsidRDefault="00924BB6" w:rsidP="00924BB6">
            <w:pPr>
              <w:autoSpaceDE w:val="0"/>
              <w:autoSpaceDN w:val="0"/>
              <w:adjustRightInd w:val="0"/>
              <w:jc w:val="center"/>
              <w:rPr>
                <w:bCs/>
              </w:rPr>
            </w:pPr>
            <w:r w:rsidRPr="0066674D">
              <w:rPr>
                <w:bCs/>
              </w:rPr>
              <w:t>2.700</w:t>
            </w:r>
          </w:p>
        </w:tc>
        <w:tc>
          <w:tcPr>
            <w:tcW w:w="2477" w:type="dxa"/>
            <w:gridSpan w:val="3"/>
          </w:tcPr>
          <w:p w:rsidR="00924BB6" w:rsidRPr="0066674D" w:rsidRDefault="00924BB6" w:rsidP="00924BB6">
            <w:pPr>
              <w:autoSpaceDE w:val="0"/>
              <w:autoSpaceDN w:val="0"/>
              <w:adjustRightInd w:val="0"/>
              <w:jc w:val="center"/>
              <w:rPr>
                <w:bCs/>
              </w:rPr>
            </w:pPr>
            <w:r w:rsidRPr="0066674D">
              <w:rPr>
                <w:lang w:val="en-US"/>
              </w:rPr>
              <w:t xml:space="preserve">10.01.2018      </w:t>
            </w:r>
          </w:p>
        </w:tc>
        <w:tc>
          <w:tcPr>
            <w:tcW w:w="2129" w:type="dxa"/>
          </w:tcPr>
          <w:p w:rsidR="00924BB6" w:rsidRPr="0066674D" w:rsidRDefault="00924BB6" w:rsidP="00924BB6">
            <w:pPr>
              <w:autoSpaceDE w:val="0"/>
              <w:autoSpaceDN w:val="0"/>
              <w:adjustRightInd w:val="0"/>
              <w:jc w:val="center"/>
              <w:rPr>
                <w:bCs/>
              </w:rPr>
            </w:pPr>
            <w:r w:rsidRPr="0066674D">
              <w:rPr>
                <w:lang w:val="en-US"/>
              </w:rPr>
              <w:t>20.05.2018</w:t>
            </w:r>
          </w:p>
        </w:tc>
      </w:tr>
    </w:tbl>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b/>
          <w:sz w:val="24"/>
          <w:szCs w:val="24"/>
          <w:lang w:val="en-US"/>
        </w:rPr>
        <w:t>2019 YILI ŞEFTALİDE YAPRAK KIVIRCIKLIĞI (Taphrina deformans</w:t>
      </w:r>
      <w:r w:rsidRPr="0066674D">
        <w:rPr>
          <w:rFonts w:ascii="Times New Roman" w:hAnsi="Times New Roman" w:cs="Times New Roman"/>
          <w:sz w:val="24"/>
          <w:szCs w:val="24"/>
          <w:lang w:val="en-US"/>
        </w:rPr>
        <w:t>)</w:t>
      </w:r>
      <w:r w:rsidRPr="0066674D">
        <w:rPr>
          <w:rFonts w:ascii="Times New Roman" w:hAnsi="Times New Roman" w:cs="Times New Roman"/>
          <w:b/>
          <w:sz w:val="24"/>
          <w:szCs w:val="24"/>
          <w:lang w:val="en-US"/>
        </w:rPr>
        <w:t xml:space="preserve"> MÜCADELE  PROGRAM TEKLİFİ</w:t>
      </w:r>
      <w:r w:rsidRPr="0066674D">
        <w:rPr>
          <w:rFonts w:ascii="Times New Roman" w:hAnsi="Times New Roman" w:cs="Times New Roman"/>
          <w:sz w:val="24"/>
          <w:szCs w:val="24"/>
          <w:lang w:val="en-US"/>
        </w:rPr>
        <w:t xml:space="preserve"> </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center"/>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w:t>
            </w:r>
            <w:r w:rsidRPr="0066674D">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116</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KARATAŞ</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84</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400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400</w:t>
            </w:r>
          </w:p>
        </w:tc>
      </w:tr>
      <w:tr w:rsidR="00924BB6" w:rsidRPr="0066674D" w:rsidTr="00924BB6">
        <w:trPr>
          <w:trHeight w:val="162"/>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b/>
                <w:bCs/>
                <w:iCs/>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i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b/>
                <w:lang w:val="en-US"/>
              </w:rPr>
            </w:pPr>
            <w:r w:rsidRPr="0066674D">
              <w:rPr>
                <w:rFonts w:ascii="Times New Roman" w:hAnsi="Times New Roman" w:cs="Times New Roman"/>
                <w:bCs/>
                <w:iCs/>
                <w:lang w:val="en-US"/>
              </w:rPr>
              <w:t xml:space="preserve">                                                                                                         </w:t>
            </w:r>
            <w:r w:rsidRPr="0066674D">
              <w:rPr>
                <w:rFonts w:ascii="Times New Roman" w:hAnsi="Times New Roman" w:cs="Times New Roman"/>
                <w:b/>
                <w:bCs/>
                <w:iCs/>
                <w:lang w:val="en-US"/>
              </w:rPr>
              <w:t>1.000</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0"/>
          <w:szCs w:val="20"/>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5- YUMUŞAK ÇEKİRDEKLİ MEYVELERDE ATEŞ YANIKLIĞI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     (Erwinia amylovora)</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Ateş yanıklığı hastalığı ilimizde genellikle armutlarda zarara sebep olmakla beraber elmalarda da görülmektedir. İlkbaharda çiçek ve sürgün enfeksiyonlarıyla kendini gösteren hastalık, daha sonra yaprak, dal ve gövde de yanıklara ve kurumalara neden olmaktadır.</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2019 y</w:t>
      </w:r>
      <w:r w:rsidRPr="0066674D">
        <w:rPr>
          <w:rFonts w:ascii="Times New Roman" w:hAnsi="Times New Roman" w:cs="Times New Roman"/>
          <w:sz w:val="24"/>
          <w:szCs w:val="24"/>
        </w:rPr>
        <w:t>ılında ateş yanıklığı mücadelesinin ilimizde yine Diğer Zirai Mücadele olarak programa alınması uygun olur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bCs/>
          <w:sz w:val="24"/>
          <w:szCs w:val="24"/>
        </w:rPr>
      </w:pPr>
      <w:r w:rsidRPr="0066674D">
        <w:rPr>
          <w:rFonts w:ascii="Times New Roman" w:hAnsi="Times New Roman" w:cs="Times New Roman"/>
          <w:b/>
          <w:bCs/>
          <w:sz w:val="24"/>
          <w:szCs w:val="24"/>
        </w:rPr>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bCs/>
          <w:sz w:val="24"/>
          <w:szCs w:val="24"/>
        </w:rPr>
        <w:t>2018 YILI</w:t>
      </w:r>
      <w:r w:rsidRPr="0066674D">
        <w:rPr>
          <w:rFonts w:ascii="Times New Roman" w:hAnsi="Times New Roman" w:cs="Times New Roman"/>
          <w:b/>
          <w:sz w:val="24"/>
          <w:szCs w:val="24"/>
          <w:lang w:val="en-US"/>
        </w:rPr>
        <w:t xml:space="preserve">   </w:t>
      </w:r>
      <w:r w:rsidRPr="0066674D">
        <w:rPr>
          <w:rFonts w:ascii="Times New Roman" w:hAnsi="Times New Roman" w:cs="Times New Roman"/>
          <w:b/>
          <w:sz w:val="24"/>
          <w:szCs w:val="24"/>
        </w:rPr>
        <w:t xml:space="preserve">YUMUŞAK  ÇEKİRDEKLİ  MEYVELERDE ATEŞ YANIKLIĞI </w:t>
      </w:r>
      <w:r w:rsidRPr="0066674D">
        <w:rPr>
          <w:rFonts w:ascii="Times New Roman" w:hAnsi="Times New Roman" w:cs="Times New Roman"/>
          <w:b/>
          <w:sz w:val="24"/>
          <w:szCs w:val="24"/>
          <w:lang w:val="en-US"/>
        </w:rPr>
        <w:t xml:space="preserve"> MÜCADELE  </w:t>
      </w:r>
      <w:r w:rsidRPr="0066674D">
        <w:rPr>
          <w:rFonts w:ascii="Times New Roman" w:hAnsi="Times New Roman" w:cs="Times New Roman"/>
          <w:b/>
          <w:bCs/>
          <w:sz w:val="24"/>
          <w:szCs w:val="24"/>
        </w:rPr>
        <w:t>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061"/>
        <w:gridCol w:w="215"/>
        <w:gridCol w:w="1305"/>
        <w:gridCol w:w="125"/>
        <w:gridCol w:w="980"/>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gridSpan w:val="2"/>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gridSpan w:val="2"/>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gridSpan w:val="2"/>
            <w:vMerge/>
          </w:tcPr>
          <w:p w:rsidR="00924BB6" w:rsidRPr="0066674D" w:rsidRDefault="00924BB6" w:rsidP="00924BB6">
            <w:pPr>
              <w:autoSpaceDE w:val="0"/>
              <w:autoSpaceDN w:val="0"/>
              <w:adjustRightInd w:val="0"/>
              <w:jc w:val="center"/>
              <w:rPr>
                <w:lang w:val="en-US"/>
              </w:rPr>
            </w:pPr>
          </w:p>
        </w:tc>
        <w:tc>
          <w:tcPr>
            <w:tcW w:w="1430" w:type="dxa"/>
            <w:gridSpan w:val="2"/>
            <w:vMerge/>
          </w:tcPr>
          <w:p w:rsidR="00924BB6" w:rsidRPr="0066674D" w:rsidRDefault="00924BB6" w:rsidP="00924BB6">
            <w:pPr>
              <w:autoSpaceDE w:val="0"/>
              <w:autoSpaceDN w:val="0"/>
              <w:adjustRightInd w:val="0"/>
              <w:rPr>
                <w:lang w:val="en-US"/>
              </w:rPr>
            </w:pPr>
          </w:p>
        </w:tc>
        <w:tc>
          <w:tcPr>
            <w:tcW w:w="980" w:type="dxa"/>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pPr>
            <w:r w:rsidRPr="0066674D">
              <w:rPr>
                <w:lang w:val="en-US"/>
              </w:rPr>
              <w:t>Bak</w:t>
            </w:r>
            <w:r w:rsidRPr="0066674D">
              <w:t>ırsülfat</w:t>
            </w:r>
          </w:p>
          <w:p w:rsidR="00924BB6" w:rsidRPr="0066674D" w:rsidRDefault="00924BB6" w:rsidP="00924BB6">
            <w:pPr>
              <w:autoSpaceDE w:val="0"/>
              <w:autoSpaceDN w:val="0"/>
              <w:adjustRightInd w:val="0"/>
              <w:jc w:val="center"/>
              <w:rPr>
                <w:bCs/>
              </w:rPr>
            </w:pPr>
            <w:r w:rsidRPr="0066674D">
              <w:rPr>
                <w:lang w:val="en-US"/>
              </w:rPr>
              <w:t>%25 WP</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gridSpan w:val="2"/>
          </w:tcPr>
          <w:p w:rsidR="00924BB6" w:rsidRPr="0066674D" w:rsidRDefault="00924BB6" w:rsidP="00924BB6">
            <w:pPr>
              <w:autoSpaceDE w:val="0"/>
              <w:autoSpaceDN w:val="0"/>
              <w:adjustRightInd w:val="0"/>
              <w:jc w:val="center"/>
              <w:rPr>
                <w:lang w:val="en-US"/>
              </w:rPr>
            </w:pPr>
            <w:r w:rsidRPr="0066674D">
              <w:rPr>
                <w:lang w:val="en-US"/>
              </w:rPr>
              <w:t>50</w:t>
            </w:r>
          </w:p>
        </w:tc>
        <w:tc>
          <w:tcPr>
            <w:tcW w:w="1430" w:type="dxa"/>
            <w:gridSpan w:val="2"/>
          </w:tcPr>
          <w:p w:rsidR="00924BB6" w:rsidRPr="0066674D" w:rsidRDefault="00924BB6" w:rsidP="00924BB6">
            <w:pPr>
              <w:autoSpaceDE w:val="0"/>
              <w:autoSpaceDN w:val="0"/>
              <w:adjustRightInd w:val="0"/>
              <w:jc w:val="center"/>
              <w:rPr>
                <w:lang w:val="en-US"/>
              </w:rPr>
            </w:pPr>
            <w:r w:rsidRPr="0066674D">
              <w:rPr>
                <w:lang w:val="en-US"/>
              </w:rPr>
              <w:t>50</w:t>
            </w:r>
          </w:p>
        </w:tc>
        <w:tc>
          <w:tcPr>
            <w:tcW w:w="980" w:type="dxa"/>
          </w:tcPr>
          <w:p w:rsidR="00924BB6" w:rsidRPr="0066674D" w:rsidRDefault="00924BB6" w:rsidP="00924BB6">
            <w:pPr>
              <w:autoSpaceDE w:val="0"/>
              <w:autoSpaceDN w:val="0"/>
              <w:adjustRightInd w:val="0"/>
              <w:jc w:val="center"/>
              <w:rPr>
                <w:lang w:val="en-US"/>
              </w:rPr>
            </w:pPr>
            <w:r w:rsidRPr="0066674D">
              <w:rPr>
                <w:lang w:val="en-US"/>
              </w:rPr>
              <w:t>1-3</w:t>
            </w:r>
          </w:p>
        </w:tc>
        <w:tc>
          <w:tcPr>
            <w:tcW w:w="4284" w:type="dxa"/>
            <w:gridSpan w:val="2"/>
          </w:tcPr>
          <w:p w:rsidR="00924BB6" w:rsidRPr="0066674D" w:rsidRDefault="00924BB6" w:rsidP="00924BB6">
            <w:pPr>
              <w:autoSpaceDE w:val="0"/>
              <w:autoSpaceDN w:val="0"/>
              <w:adjustRightInd w:val="0"/>
              <w:jc w:val="center"/>
              <w:rPr>
                <w:bCs/>
              </w:rPr>
            </w:pPr>
            <w:r w:rsidRPr="0066674D">
              <w:rPr>
                <w:bCs/>
              </w:rPr>
              <w:t>55 kg</w:t>
            </w:r>
          </w:p>
        </w:tc>
      </w:tr>
      <w:tr w:rsidR="00924BB6" w:rsidRPr="0066674D" w:rsidTr="00924BB6">
        <w:tc>
          <w:tcPr>
            <w:tcW w:w="2303" w:type="dxa"/>
            <w:gridSpan w:val="2"/>
          </w:tcPr>
          <w:p w:rsidR="00924BB6" w:rsidRPr="0066674D" w:rsidRDefault="00924BB6" w:rsidP="00924BB6">
            <w:pPr>
              <w:autoSpaceDE w:val="0"/>
              <w:autoSpaceDN w:val="0"/>
              <w:adjustRightInd w:val="0"/>
              <w:jc w:val="center"/>
              <w:rPr>
                <w:lang w:val="en-US"/>
              </w:rPr>
            </w:pPr>
          </w:p>
        </w:tc>
        <w:tc>
          <w:tcPr>
            <w:tcW w:w="1520" w:type="dxa"/>
            <w:gridSpan w:val="2"/>
          </w:tcPr>
          <w:p w:rsidR="00924BB6" w:rsidRPr="0066674D" w:rsidRDefault="00924BB6" w:rsidP="00924BB6">
            <w:pPr>
              <w:autoSpaceDE w:val="0"/>
              <w:autoSpaceDN w:val="0"/>
              <w:adjustRightInd w:val="0"/>
              <w:jc w:val="center"/>
              <w:rPr>
                <w:bCs/>
              </w:rPr>
            </w:pPr>
          </w:p>
        </w:tc>
        <w:tc>
          <w:tcPr>
            <w:tcW w:w="5389" w:type="dxa"/>
            <w:gridSpan w:val="4"/>
          </w:tcPr>
          <w:p w:rsidR="00924BB6" w:rsidRPr="0066674D" w:rsidRDefault="00924BB6" w:rsidP="00924BB6">
            <w:pPr>
              <w:autoSpaceDE w:val="0"/>
              <w:autoSpaceDN w:val="0"/>
              <w:adjustRightInd w:val="0"/>
              <w:jc w:val="center"/>
              <w:rPr>
                <w:lang w:val="en-US"/>
              </w:rPr>
            </w:pPr>
            <w:r w:rsidRPr="0066674D">
              <w:rPr>
                <w:lang w:val="en-US"/>
              </w:rPr>
              <w:t>Mücadeleye</w:t>
            </w:r>
          </w:p>
        </w:tc>
      </w:tr>
      <w:tr w:rsidR="00924BB6" w:rsidRPr="0066674D" w:rsidTr="00924BB6">
        <w:tc>
          <w:tcPr>
            <w:tcW w:w="2303" w:type="dxa"/>
            <w:gridSpan w:val="2"/>
          </w:tcPr>
          <w:p w:rsidR="00924BB6" w:rsidRPr="0066674D" w:rsidRDefault="00924BB6" w:rsidP="00924BB6">
            <w:pPr>
              <w:autoSpaceDE w:val="0"/>
              <w:autoSpaceDN w:val="0"/>
              <w:adjustRightInd w:val="0"/>
              <w:jc w:val="center"/>
              <w:rPr>
                <w:lang w:val="en-US"/>
              </w:rPr>
            </w:pPr>
          </w:p>
        </w:tc>
        <w:tc>
          <w:tcPr>
            <w:tcW w:w="1520" w:type="dxa"/>
            <w:gridSpan w:val="2"/>
          </w:tcPr>
          <w:p w:rsidR="00924BB6" w:rsidRPr="0066674D" w:rsidRDefault="00924BB6" w:rsidP="00924BB6">
            <w:pPr>
              <w:autoSpaceDE w:val="0"/>
              <w:autoSpaceDN w:val="0"/>
              <w:adjustRightInd w:val="0"/>
              <w:jc w:val="center"/>
              <w:rPr>
                <w:bCs/>
              </w:rPr>
            </w:pPr>
          </w:p>
        </w:tc>
        <w:tc>
          <w:tcPr>
            <w:tcW w:w="3086" w:type="dxa"/>
            <w:gridSpan w:val="3"/>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Topam </w:t>
            </w:r>
            <w:r w:rsidRPr="0066674D">
              <w:t xml:space="preserve">İlaç (kg-lt) </w:t>
            </w:r>
          </w:p>
        </w:tc>
        <w:tc>
          <w:tcPr>
            <w:tcW w:w="1520" w:type="dxa"/>
            <w:gridSpan w:val="2"/>
          </w:tcPr>
          <w:p w:rsidR="00924BB6" w:rsidRPr="0066674D" w:rsidRDefault="00924BB6" w:rsidP="00924BB6">
            <w:pPr>
              <w:autoSpaceDE w:val="0"/>
              <w:autoSpaceDN w:val="0"/>
              <w:adjustRightInd w:val="0"/>
              <w:jc w:val="center"/>
              <w:rPr>
                <w:bCs/>
              </w:rPr>
            </w:pPr>
            <w:r w:rsidRPr="0066674D">
              <w:rPr>
                <w:bCs/>
              </w:rPr>
              <w:t>55kg</w:t>
            </w:r>
          </w:p>
        </w:tc>
        <w:tc>
          <w:tcPr>
            <w:tcW w:w="3086" w:type="dxa"/>
            <w:gridSpan w:val="3"/>
          </w:tcPr>
          <w:p w:rsidR="00924BB6" w:rsidRPr="0066674D" w:rsidRDefault="00924BB6" w:rsidP="00924BB6">
            <w:pPr>
              <w:autoSpaceDE w:val="0"/>
              <w:autoSpaceDN w:val="0"/>
              <w:adjustRightInd w:val="0"/>
              <w:jc w:val="center"/>
              <w:rPr>
                <w:bCs/>
              </w:rPr>
            </w:pPr>
            <w:r w:rsidRPr="0066674D">
              <w:rPr>
                <w:lang w:val="en-US"/>
              </w:rPr>
              <w:t xml:space="preserve">15.02.2018      </w:t>
            </w:r>
          </w:p>
        </w:tc>
        <w:tc>
          <w:tcPr>
            <w:tcW w:w="2303" w:type="dxa"/>
          </w:tcPr>
          <w:p w:rsidR="00924BB6" w:rsidRPr="0066674D" w:rsidRDefault="00924BB6" w:rsidP="00924BB6">
            <w:pPr>
              <w:autoSpaceDE w:val="0"/>
              <w:autoSpaceDN w:val="0"/>
              <w:adjustRightInd w:val="0"/>
              <w:jc w:val="center"/>
              <w:rPr>
                <w:bCs/>
              </w:rPr>
            </w:pPr>
            <w:r w:rsidRPr="0066674D">
              <w:rPr>
                <w:lang w:val="en-US"/>
              </w:rPr>
              <w:t>15.08.2018</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lang w:val="en-US"/>
        </w:rPr>
      </w:pPr>
      <w:r w:rsidRPr="0066674D">
        <w:rPr>
          <w:rFonts w:ascii="Times New Roman" w:hAnsi="Times New Roman" w:cs="Times New Roman"/>
          <w:b/>
          <w:sz w:val="24"/>
          <w:szCs w:val="24"/>
          <w:lang w:val="en-US"/>
        </w:rPr>
        <w:t>2019  YILI YUMUŞAK ÇEKİRDEKLİ MEYVELERDE ATEŞ YANIKLIĞI MÜC. PROG. TEK.</w:t>
      </w:r>
    </w:p>
    <w:p w:rsidR="00924BB6" w:rsidRPr="0066674D" w:rsidRDefault="00924BB6" w:rsidP="00924BB6">
      <w:pPr>
        <w:autoSpaceDE w:val="0"/>
        <w:autoSpaceDN w:val="0"/>
        <w:adjustRightInd w:val="0"/>
        <w:spacing w:after="0" w:line="240" w:lineRule="auto"/>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924BB6" w:rsidRPr="0066674D" w:rsidTr="00924BB6">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rPr>
            </w:pPr>
            <w:r w:rsidRPr="0066674D">
              <w:rPr>
                <w:rFonts w:ascii="Times New Roman" w:hAnsi="Times New Roman" w:cs="Times New Roman"/>
                <w:sz w:val="20"/>
                <w:szCs w:val="20"/>
                <w:lang w:val="en-US"/>
              </w:rPr>
              <w:t>Programa Al</w:t>
            </w:r>
            <w:r w:rsidRPr="0066674D">
              <w:rPr>
                <w:rFonts w:ascii="Times New Roman" w:hAnsi="Times New Roman" w:cs="Times New Roman"/>
                <w:sz w:val="20"/>
                <w:szCs w:val="20"/>
              </w:rPr>
              <w:t>ınan Alan(da)</w:t>
            </w:r>
          </w:p>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EKM</w:t>
            </w:r>
          </w:p>
        </w:tc>
      </w:tr>
      <w:tr w:rsidR="00924BB6" w:rsidRPr="0066674D" w:rsidTr="00924BB6">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25</w:t>
            </w:r>
          </w:p>
        </w:tc>
      </w:tr>
      <w:tr w:rsidR="00924BB6" w:rsidRPr="0066674D" w:rsidTr="00924BB6">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SEYHAN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15</w:t>
            </w:r>
          </w:p>
        </w:tc>
      </w:tr>
      <w:tr w:rsidR="00924BB6" w:rsidRPr="0066674D" w:rsidTr="00924BB6">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b/>
                <w:bCs/>
                <w:sz w:val="20"/>
                <w:szCs w:val="20"/>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b/>
                <w:bCs/>
                <w:sz w:val="20"/>
                <w:szCs w:val="20"/>
                <w:lang w:val="en-US"/>
              </w:rPr>
              <w:t>50</w:t>
            </w:r>
          </w:p>
        </w:tc>
      </w:tr>
    </w:tbl>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585146" w:rsidRDefault="0058514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585146" w:rsidRDefault="0058514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lastRenderedPageBreak/>
        <w:t>6- CEV</w:t>
      </w:r>
      <w:r w:rsidRPr="0066674D">
        <w:rPr>
          <w:rFonts w:ascii="Times New Roman" w:hAnsi="Times New Roman" w:cs="Times New Roman"/>
          <w:b/>
          <w:sz w:val="24"/>
          <w:szCs w:val="24"/>
        </w:rPr>
        <w:t>İZDE  ANTRAKNOZ (</w:t>
      </w:r>
      <w:r w:rsidRPr="0066674D">
        <w:rPr>
          <w:rFonts w:ascii="Times New Roman" w:hAnsi="Times New Roman" w:cs="Times New Roman"/>
          <w:b/>
          <w:i/>
          <w:sz w:val="24"/>
          <w:szCs w:val="24"/>
        </w:rPr>
        <w:t>Gnomonia leptostyla</w:t>
      </w:r>
      <w:r w:rsidRPr="0066674D">
        <w:rPr>
          <w:rFonts w:ascii="Times New Roman" w:hAnsi="Times New Roman" w:cs="Times New Roman"/>
          <w:b/>
          <w:sz w:val="24"/>
          <w:szCs w:val="24"/>
        </w:rPr>
        <w:t xml:space="preserve"> L.)</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0"/>
          <w:szCs w:val="20"/>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İlimizde 9.575 da alanı olmasına rağmen, dağınık olarak bulunduğundan ekonomik önemi azdır, ancak son yıllarda kapama bahçe sayısı artmaya devam etmektedir.  Ceviz Antraknozu hastalığı daha çok yaprak ve yaprakçıklarda görülmesine rağmen ileri dönemlerinde meyvelere de geçerek depolama sırasında çürümelere sebep olmaktadır. Hastalık gelecek yıllara ait sürgün ve meyve oluşumunu olumsuz yönde etkiler.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 xml:space="preserve">Ceviz antraknozuna karşı tomurcukların patlama döneminde başlamak üzere 2-3 uygulama yapılmıştır. 2019 yılında </w:t>
      </w:r>
      <w:r w:rsidRPr="0066674D">
        <w:rPr>
          <w:rFonts w:ascii="Times New Roman" w:hAnsi="Times New Roman" w:cs="Times New Roman"/>
          <w:sz w:val="24"/>
          <w:szCs w:val="24"/>
        </w:rPr>
        <w:t xml:space="preserve">Diğer Zirai Mücadele </w:t>
      </w:r>
      <w:r w:rsidRPr="0066674D">
        <w:rPr>
          <w:rFonts w:ascii="Times New Roman" w:hAnsi="Times New Roman" w:cs="Times New Roman"/>
          <w:sz w:val="24"/>
          <w:szCs w:val="24"/>
          <w:lang w:val="en-US"/>
        </w:rPr>
        <w:t>olarak   programa alınmasının uygun olacağı kanısındayız.</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bCs/>
          <w:sz w:val="24"/>
          <w:szCs w:val="24"/>
        </w:rPr>
      </w:pPr>
      <w:r w:rsidRPr="0066674D">
        <w:rPr>
          <w:rFonts w:ascii="Times New Roman" w:hAnsi="Times New Roman" w:cs="Times New Roman"/>
          <w:b/>
          <w:bCs/>
          <w:sz w:val="24"/>
          <w:szCs w:val="24"/>
        </w:rPr>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bCs/>
          <w:sz w:val="24"/>
          <w:szCs w:val="24"/>
        </w:rPr>
        <w:t>2018 YILI</w:t>
      </w:r>
      <w:r w:rsidRPr="0066674D">
        <w:rPr>
          <w:rFonts w:ascii="Times New Roman" w:hAnsi="Times New Roman" w:cs="Times New Roman"/>
          <w:b/>
          <w:sz w:val="24"/>
          <w:szCs w:val="24"/>
          <w:lang w:val="en-US"/>
        </w:rPr>
        <w:t xml:space="preserve">   CEV</w:t>
      </w:r>
      <w:r w:rsidRPr="0066674D">
        <w:rPr>
          <w:rFonts w:ascii="Times New Roman" w:hAnsi="Times New Roman" w:cs="Times New Roman"/>
          <w:b/>
          <w:sz w:val="24"/>
          <w:szCs w:val="24"/>
        </w:rPr>
        <w:t xml:space="preserve">İZDE  ANTRAKNOZ  </w:t>
      </w:r>
      <w:r w:rsidRPr="0066674D">
        <w:rPr>
          <w:rFonts w:ascii="Times New Roman" w:hAnsi="Times New Roman" w:cs="Times New Roman"/>
          <w:b/>
          <w:sz w:val="24"/>
          <w:szCs w:val="24"/>
          <w:lang w:val="en-US"/>
        </w:rPr>
        <w:t xml:space="preserve">MÜCADELE  </w:t>
      </w:r>
      <w:r w:rsidRPr="0066674D">
        <w:rPr>
          <w:rFonts w:ascii="Times New Roman" w:hAnsi="Times New Roman" w:cs="Times New Roman"/>
          <w:b/>
          <w:bCs/>
          <w:sz w:val="24"/>
          <w:szCs w:val="24"/>
        </w:rPr>
        <w:t>İCRAAT  CETVELİ</w:t>
      </w: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tbl>
      <w:tblPr>
        <w:tblStyle w:val="TabloKlavuzu"/>
        <w:tblW w:w="0" w:type="auto"/>
        <w:tblLayout w:type="fixed"/>
        <w:tblLook w:val="04A0" w:firstRow="1" w:lastRow="0" w:firstColumn="1" w:lastColumn="0" w:noHBand="0" w:noVBand="1"/>
      </w:tblPr>
      <w:tblGrid>
        <w:gridCol w:w="1242"/>
        <w:gridCol w:w="1061"/>
        <w:gridCol w:w="215"/>
        <w:gridCol w:w="1430"/>
        <w:gridCol w:w="658"/>
        <w:gridCol w:w="322"/>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gridSpan w:val="2"/>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gridSpan w:val="2"/>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gridSpan w:val="2"/>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pPr>
            <w:r w:rsidRPr="0066674D">
              <w:rPr>
                <w:lang w:val="en-US"/>
              </w:rPr>
              <w:t>Maneb</w:t>
            </w:r>
          </w:p>
          <w:p w:rsidR="00924BB6" w:rsidRPr="0066674D" w:rsidRDefault="00924BB6" w:rsidP="00924BB6">
            <w:pPr>
              <w:autoSpaceDE w:val="0"/>
              <w:autoSpaceDN w:val="0"/>
              <w:adjustRightInd w:val="0"/>
              <w:jc w:val="center"/>
              <w:rPr>
                <w:bCs/>
              </w:rPr>
            </w:pPr>
            <w:r w:rsidRPr="0066674D">
              <w:rPr>
                <w:lang w:val="en-US"/>
              </w:rPr>
              <w:t>%80 WP</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gridSpan w:val="2"/>
          </w:tcPr>
          <w:p w:rsidR="00924BB6" w:rsidRPr="0066674D" w:rsidRDefault="00924BB6" w:rsidP="00924BB6">
            <w:pPr>
              <w:autoSpaceDE w:val="0"/>
              <w:autoSpaceDN w:val="0"/>
              <w:adjustRightInd w:val="0"/>
              <w:jc w:val="center"/>
              <w:rPr>
                <w:lang w:val="en-US"/>
              </w:rPr>
            </w:pPr>
            <w:r w:rsidRPr="0066674D">
              <w:rPr>
                <w:lang w:val="en-US"/>
              </w:rPr>
              <w:t>100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100</w:t>
            </w:r>
          </w:p>
        </w:tc>
        <w:tc>
          <w:tcPr>
            <w:tcW w:w="980" w:type="dxa"/>
            <w:gridSpan w:val="2"/>
          </w:tcPr>
          <w:p w:rsidR="00924BB6" w:rsidRPr="0066674D" w:rsidRDefault="00924BB6" w:rsidP="00924BB6">
            <w:pPr>
              <w:autoSpaceDE w:val="0"/>
              <w:autoSpaceDN w:val="0"/>
              <w:adjustRightInd w:val="0"/>
              <w:jc w:val="center"/>
              <w:rPr>
                <w:lang w:val="en-US"/>
              </w:rPr>
            </w:pPr>
            <w:r w:rsidRPr="0066674D">
              <w:rPr>
                <w:lang w:val="en-US"/>
              </w:rPr>
              <w:t>2-3</w:t>
            </w:r>
          </w:p>
        </w:tc>
        <w:tc>
          <w:tcPr>
            <w:tcW w:w="4284" w:type="dxa"/>
            <w:gridSpan w:val="2"/>
          </w:tcPr>
          <w:p w:rsidR="00924BB6" w:rsidRPr="0066674D" w:rsidRDefault="00924BB6" w:rsidP="00924BB6">
            <w:pPr>
              <w:autoSpaceDE w:val="0"/>
              <w:autoSpaceDN w:val="0"/>
              <w:adjustRightInd w:val="0"/>
              <w:jc w:val="center"/>
              <w:rPr>
                <w:bCs/>
              </w:rPr>
            </w:pPr>
            <w:r w:rsidRPr="0066674D">
              <w:rPr>
                <w:bCs/>
              </w:rPr>
              <w:t>170 kg</w:t>
            </w:r>
          </w:p>
        </w:tc>
      </w:tr>
      <w:tr w:rsidR="00924BB6" w:rsidRPr="0066674D" w:rsidTr="00924BB6">
        <w:trPr>
          <w:trHeight w:val="235"/>
        </w:trPr>
        <w:tc>
          <w:tcPr>
            <w:tcW w:w="9212" w:type="dxa"/>
            <w:gridSpan w:val="8"/>
          </w:tcPr>
          <w:p w:rsidR="00924BB6" w:rsidRPr="0066674D" w:rsidRDefault="00924BB6" w:rsidP="00924BB6">
            <w:pPr>
              <w:autoSpaceDE w:val="0"/>
              <w:autoSpaceDN w:val="0"/>
              <w:adjustRightInd w:val="0"/>
              <w:jc w:val="center"/>
              <w:rPr>
                <w:bCs/>
              </w:rPr>
            </w:pPr>
            <w:r w:rsidRPr="0066674D">
              <w:rPr>
                <w:lang w:val="en-US"/>
              </w:rPr>
              <w:t xml:space="preserve">                                                                                          Mücadeleye</w:t>
            </w:r>
          </w:p>
        </w:tc>
      </w:tr>
      <w:tr w:rsidR="00924BB6" w:rsidRPr="0066674D" w:rsidTr="00924BB6">
        <w:trPr>
          <w:trHeight w:val="234"/>
        </w:trPr>
        <w:tc>
          <w:tcPr>
            <w:tcW w:w="4606" w:type="dxa"/>
            <w:gridSpan w:val="5"/>
          </w:tcPr>
          <w:p w:rsidR="00924BB6" w:rsidRPr="0066674D" w:rsidRDefault="00924BB6" w:rsidP="00924BB6">
            <w:pPr>
              <w:autoSpaceDE w:val="0"/>
              <w:autoSpaceDN w:val="0"/>
              <w:adjustRightInd w:val="0"/>
              <w:jc w:val="center"/>
              <w:rPr>
                <w:bCs/>
              </w:rPr>
            </w:pP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Topam </w:t>
            </w:r>
            <w:r w:rsidRPr="0066674D">
              <w:t xml:space="preserve">İlaç (kg-lt) </w:t>
            </w:r>
          </w:p>
        </w:tc>
        <w:tc>
          <w:tcPr>
            <w:tcW w:w="2303" w:type="dxa"/>
            <w:gridSpan w:val="3"/>
          </w:tcPr>
          <w:p w:rsidR="00924BB6" w:rsidRPr="0066674D" w:rsidRDefault="00924BB6" w:rsidP="00924BB6">
            <w:pPr>
              <w:autoSpaceDE w:val="0"/>
              <w:autoSpaceDN w:val="0"/>
              <w:adjustRightInd w:val="0"/>
              <w:jc w:val="center"/>
              <w:rPr>
                <w:bCs/>
              </w:rPr>
            </w:pPr>
            <w:r w:rsidRPr="0066674D">
              <w:rPr>
                <w:bCs/>
              </w:rPr>
              <w:t>170 kg</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10.05.2018     </w:t>
            </w:r>
          </w:p>
        </w:tc>
        <w:tc>
          <w:tcPr>
            <w:tcW w:w="2303" w:type="dxa"/>
          </w:tcPr>
          <w:p w:rsidR="00924BB6" w:rsidRPr="0066674D" w:rsidRDefault="00924BB6" w:rsidP="00924BB6">
            <w:pPr>
              <w:autoSpaceDE w:val="0"/>
              <w:autoSpaceDN w:val="0"/>
              <w:adjustRightInd w:val="0"/>
              <w:jc w:val="center"/>
              <w:rPr>
                <w:bCs/>
              </w:rPr>
            </w:pPr>
            <w:r w:rsidRPr="0066674D">
              <w:rPr>
                <w:lang w:val="en-US"/>
              </w:rPr>
              <w:t>20.08.2018</w:t>
            </w:r>
          </w:p>
        </w:tc>
      </w:tr>
    </w:tbl>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lang w:val="en-US"/>
        </w:rPr>
        <w:t>2019 YILI CEV</w:t>
      </w:r>
      <w:r w:rsidRPr="0066674D">
        <w:rPr>
          <w:rFonts w:ascii="Times New Roman" w:hAnsi="Times New Roman" w:cs="Times New Roman"/>
          <w:b/>
          <w:sz w:val="24"/>
          <w:szCs w:val="24"/>
        </w:rPr>
        <w:t>İZDE ANTRAKNOZ  MÜC. PRORAM  TEKLİFİ</w:t>
      </w: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924BB6" w:rsidRPr="0066674D" w:rsidTr="00924BB6">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 xml:space="preserve">ınan Alan(da) </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20</w:t>
            </w:r>
          </w:p>
        </w:tc>
      </w:tr>
      <w:tr w:rsidR="00924BB6" w:rsidRPr="0066674D" w:rsidTr="00924BB6">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w:t>
            </w:r>
            <w:r w:rsidRPr="0066674D">
              <w:rPr>
                <w:rFonts w:ascii="Times New Roman" w:hAnsi="Times New Roman" w:cs="Times New Roman"/>
              </w:rPr>
              <w:t>İMBEYLİ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20</w:t>
            </w:r>
          </w:p>
        </w:tc>
      </w:tr>
      <w:tr w:rsidR="00924BB6" w:rsidRPr="0066674D" w:rsidTr="00924BB6">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TUFANBEYL</w:t>
            </w:r>
            <w:r w:rsidRPr="0066674D">
              <w:rPr>
                <w:rFonts w:ascii="Times New Roman" w:hAnsi="Times New Roman" w:cs="Times New Roman"/>
              </w:rPr>
              <w: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45</w:t>
            </w:r>
          </w:p>
        </w:tc>
      </w:tr>
      <w:tr w:rsidR="00924BB6" w:rsidRPr="0066674D" w:rsidTr="00924BB6">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FEKE</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15</w:t>
            </w:r>
          </w:p>
        </w:tc>
      </w:tr>
      <w:tr w:rsidR="00924BB6" w:rsidRPr="0066674D" w:rsidTr="00924BB6">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100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7- SAN-JOSE KABUKLU B</w:t>
      </w:r>
      <w:r w:rsidRPr="0066674D">
        <w:rPr>
          <w:rFonts w:ascii="Times New Roman" w:hAnsi="Times New Roman" w:cs="Times New Roman"/>
          <w:b/>
          <w:sz w:val="24"/>
          <w:szCs w:val="24"/>
        </w:rPr>
        <w:t>İTİ (Quadraspidiotus perniciosus)</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San-Jose kabuklu biti ilimizde genellikle şeftali ağaçlarında zararlı olmaktadır. Turfanda bir meyve olarak iç ve dış pazarlarda alıcı bulabilmekte, ekonomik önem taşımaktadır.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A</w:t>
      </w:r>
      <w:r w:rsidRPr="0066674D">
        <w:rPr>
          <w:rFonts w:ascii="Times New Roman" w:hAnsi="Times New Roman" w:cs="Times New Roman"/>
          <w:sz w:val="24"/>
          <w:szCs w:val="24"/>
        </w:rPr>
        <w:t>ğacın dal ve meyvelerine yerleşen zararlı verim kaybına, ağaçta kurumalara ve meyve kalitesinin düşmesine yol açmaktadır.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2019 y</w:t>
      </w:r>
      <w:r w:rsidRPr="0066674D">
        <w:rPr>
          <w:rFonts w:ascii="Times New Roman" w:hAnsi="Times New Roman" w:cs="Times New Roman"/>
          <w:sz w:val="24"/>
          <w:szCs w:val="24"/>
        </w:rPr>
        <w:t>ılında San-Jose kabuklu biti mücadelesinin Diğer Zirai Mücadele olarak programa alınması uygun olur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bCs/>
          <w:sz w:val="24"/>
          <w:szCs w:val="24"/>
        </w:rPr>
      </w:pPr>
      <w:r w:rsidRPr="0066674D">
        <w:rPr>
          <w:rFonts w:ascii="Times New Roman" w:hAnsi="Times New Roman" w:cs="Times New Roman"/>
          <w:b/>
          <w:bCs/>
          <w:sz w:val="24"/>
          <w:szCs w:val="24"/>
        </w:rPr>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bCs/>
          <w:sz w:val="24"/>
          <w:szCs w:val="24"/>
        </w:rPr>
        <w:t xml:space="preserve">2018  YILI  </w:t>
      </w:r>
      <w:r w:rsidRPr="0066674D">
        <w:rPr>
          <w:rFonts w:ascii="Times New Roman" w:hAnsi="Times New Roman" w:cs="Times New Roman"/>
          <w:b/>
          <w:sz w:val="24"/>
          <w:szCs w:val="24"/>
          <w:lang w:val="en-US"/>
        </w:rPr>
        <w:t xml:space="preserve"> SAN- JOSE KABUKLU B</w:t>
      </w:r>
      <w:r w:rsidRPr="0066674D">
        <w:rPr>
          <w:rFonts w:ascii="Times New Roman" w:hAnsi="Times New Roman" w:cs="Times New Roman"/>
          <w:b/>
          <w:sz w:val="24"/>
          <w:szCs w:val="24"/>
        </w:rPr>
        <w:t xml:space="preserve">İTİ  </w:t>
      </w:r>
      <w:r w:rsidRPr="0066674D">
        <w:rPr>
          <w:rFonts w:ascii="Times New Roman" w:hAnsi="Times New Roman" w:cs="Times New Roman"/>
          <w:b/>
          <w:bCs/>
          <w:sz w:val="24"/>
          <w:szCs w:val="24"/>
        </w:rPr>
        <w:t>İCRAAT  CETVELİ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0"/>
          <w:szCs w:val="20"/>
          <w:lang w:val="en-US"/>
        </w:rPr>
      </w:pPr>
    </w:p>
    <w:tbl>
      <w:tblPr>
        <w:tblStyle w:val="TabloKlavuzu"/>
        <w:tblW w:w="9212" w:type="dxa"/>
        <w:tblLayout w:type="fixed"/>
        <w:tblLook w:val="04A0" w:firstRow="1" w:lastRow="0" w:firstColumn="1" w:lastColumn="0" w:noHBand="0" w:noVBand="1"/>
      </w:tblPr>
      <w:tblGrid>
        <w:gridCol w:w="1242"/>
        <w:gridCol w:w="1061"/>
        <w:gridCol w:w="215"/>
        <w:gridCol w:w="1430"/>
        <w:gridCol w:w="658"/>
        <w:gridCol w:w="322"/>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gridSpan w:val="2"/>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gridSpan w:val="2"/>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gridSpan w:val="2"/>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bCs/>
              </w:rPr>
              <w:t>Pyriproxyfen</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gridSpan w:val="2"/>
          </w:tcPr>
          <w:p w:rsidR="00924BB6" w:rsidRPr="0066674D" w:rsidRDefault="00924BB6" w:rsidP="00924BB6">
            <w:pPr>
              <w:autoSpaceDE w:val="0"/>
              <w:autoSpaceDN w:val="0"/>
              <w:adjustRightInd w:val="0"/>
              <w:jc w:val="center"/>
              <w:rPr>
                <w:lang w:val="en-US"/>
              </w:rPr>
            </w:pPr>
            <w:r w:rsidRPr="0066674D">
              <w:rPr>
                <w:lang w:val="en-US"/>
              </w:rPr>
              <w:t>350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350</w:t>
            </w:r>
          </w:p>
        </w:tc>
        <w:tc>
          <w:tcPr>
            <w:tcW w:w="980" w:type="dxa"/>
            <w:gridSpan w:val="2"/>
          </w:tcPr>
          <w:p w:rsidR="00924BB6" w:rsidRPr="0066674D" w:rsidRDefault="00924BB6" w:rsidP="00924BB6">
            <w:pPr>
              <w:autoSpaceDE w:val="0"/>
              <w:autoSpaceDN w:val="0"/>
              <w:adjustRightInd w:val="0"/>
              <w:jc w:val="center"/>
              <w:rPr>
                <w:lang w:val="en-US"/>
              </w:rPr>
            </w:pPr>
            <w:r w:rsidRPr="0066674D">
              <w:rPr>
                <w:lang w:val="en-US"/>
              </w:rPr>
              <w:t>1-2</w:t>
            </w:r>
          </w:p>
        </w:tc>
        <w:tc>
          <w:tcPr>
            <w:tcW w:w="4284" w:type="dxa"/>
            <w:gridSpan w:val="2"/>
          </w:tcPr>
          <w:p w:rsidR="00924BB6" w:rsidRPr="0066674D" w:rsidRDefault="00924BB6" w:rsidP="00924BB6">
            <w:pPr>
              <w:autoSpaceDE w:val="0"/>
              <w:autoSpaceDN w:val="0"/>
              <w:adjustRightInd w:val="0"/>
              <w:jc w:val="center"/>
              <w:rPr>
                <w:bCs/>
              </w:rPr>
            </w:pPr>
            <w:r w:rsidRPr="0066674D">
              <w:rPr>
                <w:bCs/>
              </w:rPr>
              <w:t>10</w:t>
            </w:r>
          </w:p>
        </w:tc>
      </w:tr>
      <w:tr w:rsidR="00924BB6" w:rsidRPr="0066674D" w:rsidTr="00924BB6">
        <w:trPr>
          <w:trHeight w:val="235"/>
        </w:trPr>
        <w:tc>
          <w:tcPr>
            <w:tcW w:w="9212" w:type="dxa"/>
            <w:gridSpan w:val="8"/>
          </w:tcPr>
          <w:p w:rsidR="00924BB6" w:rsidRPr="0066674D" w:rsidRDefault="00924BB6" w:rsidP="00924BB6">
            <w:pPr>
              <w:autoSpaceDE w:val="0"/>
              <w:autoSpaceDN w:val="0"/>
              <w:adjustRightInd w:val="0"/>
              <w:jc w:val="center"/>
              <w:rPr>
                <w:bCs/>
              </w:rPr>
            </w:pPr>
            <w:r w:rsidRPr="0066674D">
              <w:rPr>
                <w:lang w:val="en-US"/>
              </w:rPr>
              <w:t xml:space="preserve">                                                                                          Mücadeleye</w:t>
            </w:r>
          </w:p>
        </w:tc>
      </w:tr>
      <w:tr w:rsidR="00924BB6" w:rsidRPr="0066674D" w:rsidTr="00924BB6">
        <w:trPr>
          <w:trHeight w:val="234"/>
        </w:trPr>
        <w:tc>
          <w:tcPr>
            <w:tcW w:w="4606" w:type="dxa"/>
            <w:gridSpan w:val="5"/>
          </w:tcPr>
          <w:p w:rsidR="00924BB6" w:rsidRPr="0066674D" w:rsidRDefault="00924BB6" w:rsidP="00924BB6">
            <w:pPr>
              <w:autoSpaceDE w:val="0"/>
              <w:autoSpaceDN w:val="0"/>
              <w:adjustRightInd w:val="0"/>
              <w:jc w:val="center"/>
              <w:rPr>
                <w:bCs/>
              </w:rPr>
            </w:pP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Topam </w:t>
            </w:r>
            <w:r w:rsidRPr="0066674D">
              <w:t xml:space="preserve">İlaç (kg-lt) </w:t>
            </w:r>
          </w:p>
        </w:tc>
        <w:tc>
          <w:tcPr>
            <w:tcW w:w="2303" w:type="dxa"/>
            <w:gridSpan w:val="3"/>
          </w:tcPr>
          <w:p w:rsidR="00924BB6" w:rsidRPr="0066674D" w:rsidRDefault="00924BB6" w:rsidP="00924BB6">
            <w:pPr>
              <w:autoSpaceDE w:val="0"/>
              <w:autoSpaceDN w:val="0"/>
              <w:adjustRightInd w:val="0"/>
              <w:jc w:val="center"/>
              <w:rPr>
                <w:bCs/>
              </w:rPr>
            </w:pPr>
            <w:r w:rsidRPr="0066674D">
              <w:rPr>
                <w:bCs/>
              </w:rPr>
              <w:t>10 kg</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10.02.2018      </w:t>
            </w:r>
          </w:p>
        </w:tc>
        <w:tc>
          <w:tcPr>
            <w:tcW w:w="2303" w:type="dxa"/>
          </w:tcPr>
          <w:p w:rsidR="00924BB6" w:rsidRPr="0066674D" w:rsidRDefault="00924BB6" w:rsidP="00924BB6">
            <w:pPr>
              <w:autoSpaceDE w:val="0"/>
              <w:autoSpaceDN w:val="0"/>
              <w:adjustRightInd w:val="0"/>
              <w:jc w:val="center"/>
              <w:rPr>
                <w:bCs/>
              </w:rPr>
            </w:pPr>
            <w:r w:rsidRPr="0066674D">
              <w:rPr>
                <w:lang w:val="en-US"/>
              </w:rPr>
              <w:t>10.07.2018</w:t>
            </w:r>
          </w:p>
        </w:tc>
      </w:tr>
    </w:tbl>
    <w:p w:rsidR="00585146" w:rsidRDefault="00585146" w:rsidP="00924BB6">
      <w:pPr>
        <w:autoSpaceDE w:val="0"/>
        <w:autoSpaceDN w:val="0"/>
        <w:adjustRightInd w:val="0"/>
        <w:spacing w:after="0" w:line="240" w:lineRule="auto"/>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lang w:val="en-US"/>
        </w:rPr>
        <w:lastRenderedPageBreak/>
        <w:t>2019 YILI  SAN-JOSE KABUKLU B</w:t>
      </w:r>
      <w:r w:rsidRPr="0066674D">
        <w:rPr>
          <w:rFonts w:ascii="Times New Roman" w:hAnsi="Times New Roman" w:cs="Times New Roman"/>
          <w:b/>
          <w:sz w:val="24"/>
          <w:szCs w:val="24"/>
        </w:rPr>
        <w:t>İTİ  MÜC. PROG. TEK.</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0"/>
          <w:szCs w:val="20"/>
          <w:lang w:val="en-US"/>
        </w:rPr>
      </w:pPr>
    </w:p>
    <w:tbl>
      <w:tblPr>
        <w:tblW w:w="0" w:type="auto"/>
        <w:tblInd w:w="108" w:type="dxa"/>
        <w:tblLayout w:type="fixed"/>
        <w:tblLook w:val="0000" w:firstRow="0" w:lastRow="0" w:firstColumn="0" w:lastColumn="0" w:noHBand="0" w:noVBand="0"/>
      </w:tblPr>
      <w:tblGrid>
        <w:gridCol w:w="1560"/>
        <w:gridCol w:w="7175"/>
      </w:tblGrid>
      <w:tr w:rsidR="00924BB6" w:rsidRPr="0066674D" w:rsidTr="00924BB6">
        <w:trPr>
          <w:trHeight w:val="1"/>
        </w:trPr>
        <w:tc>
          <w:tcPr>
            <w:tcW w:w="1560"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7175"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120" w:line="240" w:lineRule="auto"/>
              <w:rPr>
                <w:rFonts w:ascii="Times New Roman" w:hAnsi="Times New Roman" w:cs="Times New Roman"/>
                <w:lang w:val="en-US"/>
              </w:rPr>
            </w:pPr>
            <w:r w:rsidRPr="0066674D">
              <w:rPr>
                <w:rFonts w:ascii="Times New Roman" w:hAnsi="Times New Roman" w:cs="Times New Roman"/>
                <w:lang w:val="en-US"/>
              </w:rPr>
              <w:t xml:space="preserve">                              Programa Al</w:t>
            </w:r>
            <w:r w:rsidRPr="0066674D">
              <w:rPr>
                <w:rFonts w:ascii="Times New Roman" w:hAnsi="Times New Roman" w:cs="Times New Roman"/>
              </w:rPr>
              <w:t xml:space="preserve">ınan Alan(da) EKM.                                                               </w:t>
            </w:r>
          </w:p>
        </w:tc>
      </w:tr>
      <w:tr w:rsidR="00924BB6" w:rsidRPr="0066674D" w:rsidTr="00924BB6">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IMAMO</w:t>
            </w:r>
            <w:r w:rsidRPr="0066674D">
              <w:rPr>
                <w:rFonts w:ascii="Times New Roman" w:hAnsi="Times New Roman" w:cs="Times New Roman"/>
              </w:rPr>
              <w:t>ĞLU</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w:t>
            </w:r>
          </w:p>
        </w:tc>
      </w:tr>
      <w:tr w:rsidR="00924BB6" w:rsidRPr="0066674D" w:rsidTr="00924BB6">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w:t>
            </w:r>
            <w:r w:rsidRPr="0066674D">
              <w:rPr>
                <w:rFonts w:ascii="Times New Roman" w:hAnsi="Times New Roman" w:cs="Times New Roman"/>
              </w:rPr>
              <w:t>İSALI</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75</w:t>
            </w:r>
          </w:p>
        </w:tc>
      </w:tr>
      <w:tr w:rsidR="00924BB6" w:rsidRPr="0066674D" w:rsidTr="00924BB6">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250</w:t>
            </w:r>
          </w:p>
        </w:tc>
      </w:tr>
      <w:tr w:rsidR="00924BB6" w:rsidRPr="0066674D" w:rsidTr="00924BB6">
        <w:trPr>
          <w:trHeight w:val="1"/>
        </w:trPr>
        <w:tc>
          <w:tcPr>
            <w:tcW w:w="1560"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b/>
                <w:lang w:val="en-US"/>
              </w:rPr>
            </w:pPr>
            <w:r w:rsidRPr="0066674D">
              <w:rPr>
                <w:rFonts w:ascii="Times New Roman" w:hAnsi="Times New Roman" w:cs="Times New Roman"/>
                <w:b/>
                <w:bCs/>
                <w:iCs/>
                <w:lang w:val="en-US"/>
              </w:rPr>
              <w:t>TOPLAM:</w:t>
            </w:r>
          </w:p>
        </w:tc>
        <w:tc>
          <w:tcPr>
            <w:tcW w:w="7175"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b/>
                <w:lang w:val="en-US"/>
              </w:rPr>
            </w:pPr>
            <w:r w:rsidRPr="0066674D">
              <w:rPr>
                <w:rFonts w:ascii="Times New Roman" w:hAnsi="Times New Roman" w:cs="Times New Roman"/>
                <w:b/>
                <w:bCs/>
                <w:iCs/>
                <w:lang w:val="en-US"/>
              </w:rPr>
              <w:t>350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16353E">
      <w:pPr>
        <w:autoSpaceDE w:val="0"/>
        <w:autoSpaceDN w:val="0"/>
        <w:adjustRightInd w:val="0"/>
        <w:spacing w:after="0" w:line="240" w:lineRule="auto"/>
        <w:ind w:firstLine="709"/>
        <w:jc w:val="both"/>
        <w:rPr>
          <w:rFonts w:ascii="Times New Roman" w:hAnsi="Times New Roman" w:cs="Times New Roman"/>
          <w:b/>
          <w:sz w:val="20"/>
          <w:szCs w:val="20"/>
          <w:lang w:val="en-US"/>
        </w:rPr>
      </w:pPr>
      <w:r w:rsidRPr="0066674D">
        <w:rPr>
          <w:rFonts w:ascii="Times New Roman" w:hAnsi="Times New Roman" w:cs="Times New Roman"/>
          <w:b/>
          <w:sz w:val="24"/>
          <w:szCs w:val="24"/>
          <w:lang w:val="en-US"/>
        </w:rPr>
        <w:t>8- MEYVELERDE V</w:t>
      </w:r>
      <w:r w:rsidRPr="0066674D">
        <w:rPr>
          <w:rFonts w:ascii="Times New Roman" w:hAnsi="Times New Roman" w:cs="Times New Roman"/>
          <w:b/>
          <w:sz w:val="24"/>
          <w:szCs w:val="24"/>
        </w:rPr>
        <w:t>İRGÜL KABUKLU BİTİ (Lepidosaphes ulmi)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Virgül Kabuklu Biti ilimizde daha çok elma a</w:t>
      </w:r>
      <w:r w:rsidRPr="0066674D">
        <w:rPr>
          <w:rFonts w:ascii="Times New Roman" w:hAnsi="Times New Roman" w:cs="Times New Roman"/>
          <w:sz w:val="24"/>
          <w:szCs w:val="24"/>
        </w:rPr>
        <w:t>ğaçlarında zararlı olmaktadır. Elma birçok üreticinin ana geçim kaynağını teşkil etmektedir. Zararlı bitki özsuyunu emerek ağaca zarar vermekte verimin düşmesine, ağaçta kurumalara ve meyve kalitesinin bozulmasına sebep olmaktadır.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2019 y</w:t>
      </w:r>
      <w:r w:rsidRPr="0066674D">
        <w:rPr>
          <w:rFonts w:ascii="Times New Roman" w:hAnsi="Times New Roman" w:cs="Times New Roman"/>
          <w:sz w:val="24"/>
          <w:szCs w:val="24"/>
        </w:rPr>
        <w:t xml:space="preserve">ılında virgül kabuklu biti mücadelesinin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kanısındayız.</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0"/>
          <w:szCs w:val="20"/>
          <w:lang w:val="en-US"/>
        </w:rPr>
      </w:pPr>
      <w:r w:rsidRPr="0066674D">
        <w:rPr>
          <w:rFonts w:ascii="Times New Roman" w:hAnsi="Times New Roman" w:cs="Times New Roman"/>
          <w:b/>
          <w:sz w:val="20"/>
          <w:szCs w:val="20"/>
          <w:lang w:val="en-US"/>
        </w:rPr>
        <w:t xml:space="preserve">                            </w:t>
      </w:r>
    </w:p>
    <w:p w:rsidR="00924BB6" w:rsidRPr="0066674D" w:rsidRDefault="00924BB6" w:rsidP="00924BB6">
      <w:pPr>
        <w:autoSpaceDE w:val="0"/>
        <w:autoSpaceDN w:val="0"/>
        <w:adjustRightInd w:val="0"/>
        <w:spacing w:after="0" w:line="240" w:lineRule="auto"/>
        <w:rPr>
          <w:rFonts w:ascii="Times New Roman" w:hAnsi="Times New Roman" w:cs="Times New Roman"/>
          <w:b/>
          <w:bCs/>
          <w:sz w:val="24"/>
          <w:szCs w:val="24"/>
        </w:rPr>
      </w:pPr>
      <w:r w:rsidRPr="0066674D">
        <w:rPr>
          <w:rFonts w:ascii="Times New Roman" w:hAnsi="Times New Roman" w:cs="Times New Roman"/>
          <w:b/>
          <w:bCs/>
          <w:sz w:val="24"/>
          <w:szCs w:val="24"/>
        </w:rPr>
        <w:t xml:space="preserve">İLİ: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bCs/>
          <w:sz w:val="24"/>
          <w:szCs w:val="24"/>
        </w:rPr>
        <w:t>2018  YILI</w:t>
      </w:r>
      <w:r w:rsidRPr="0066674D">
        <w:rPr>
          <w:rFonts w:ascii="Times New Roman" w:hAnsi="Times New Roman" w:cs="Times New Roman"/>
          <w:sz w:val="24"/>
          <w:szCs w:val="24"/>
          <w:lang w:val="en-US"/>
        </w:rPr>
        <w:t xml:space="preserve"> </w:t>
      </w:r>
      <w:r w:rsidRPr="0066674D">
        <w:rPr>
          <w:rFonts w:ascii="Times New Roman" w:hAnsi="Times New Roman" w:cs="Times New Roman"/>
          <w:b/>
          <w:sz w:val="24"/>
          <w:szCs w:val="24"/>
          <w:lang w:val="en-US"/>
        </w:rPr>
        <w:t>VİRGÜL KABUKLU B</w:t>
      </w:r>
      <w:r w:rsidRPr="0066674D">
        <w:rPr>
          <w:rFonts w:ascii="Times New Roman" w:hAnsi="Times New Roman" w:cs="Times New Roman"/>
          <w:b/>
          <w:sz w:val="24"/>
          <w:szCs w:val="24"/>
        </w:rPr>
        <w:t xml:space="preserve">İTİ  </w:t>
      </w:r>
      <w:r w:rsidRPr="0066674D">
        <w:rPr>
          <w:rFonts w:ascii="Times New Roman" w:hAnsi="Times New Roman" w:cs="Times New Roman"/>
          <w:b/>
          <w:bCs/>
          <w:sz w:val="24"/>
          <w:szCs w:val="24"/>
        </w:rPr>
        <w:t>İCRAAT  CETVELİ</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061"/>
        <w:gridCol w:w="215"/>
        <w:gridCol w:w="1305"/>
        <w:gridCol w:w="1105"/>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gridSpan w:val="2"/>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305"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1105"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gridSpan w:val="2"/>
            <w:vMerge/>
          </w:tcPr>
          <w:p w:rsidR="00924BB6" w:rsidRPr="0066674D" w:rsidRDefault="00924BB6" w:rsidP="00924BB6">
            <w:pPr>
              <w:autoSpaceDE w:val="0"/>
              <w:autoSpaceDN w:val="0"/>
              <w:adjustRightInd w:val="0"/>
              <w:jc w:val="center"/>
              <w:rPr>
                <w:lang w:val="en-US"/>
              </w:rPr>
            </w:pPr>
          </w:p>
        </w:tc>
        <w:tc>
          <w:tcPr>
            <w:tcW w:w="1305" w:type="dxa"/>
            <w:vMerge/>
          </w:tcPr>
          <w:p w:rsidR="00924BB6" w:rsidRPr="0066674D" w:rsidRDefault="00924BB6" w:rsidP="00924BB6">
            <w:pPr>
              <w:autoSpaceDE w:val="0"/>
              <w:autoSpaceDN w:val="0"/>
              <w:adjustRightInd w:val="0"/>
              <w:rPr>
                <w:lang w:val="en-US"/>
              </w:rPr>
            </w:pPr>
          </w:p>
        </w:tc>
        <w:tc>
          <w:tcPr>
            <w:tcW w:w="1105" w:type="dxa"/>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gridSpan w:val="2"/>
          </w:tcPr>
          <w:p w:rsidR="00924BB6" w:rsidRPr="0066674D" w:rsidRDefault="00924BB6" w:rsidP="00924BB6">
            <w:pPr>
              <w:autoSpaceDE w:val="0"/>
              <w:autoSpaceDN w:val="0"/>
              <w:adjustRightInd w:val="0"/>
              <w:jc w:val="center"/>
              <w:rPr>
                <w:lang w:val="en-US"/>
              </w:rPr>
            </w:pPr>
            <w:r w:rsidRPr="0066674D">
              <w:rPr>
                <w:lang w:val="en-US"/>
              </w:rPr>
              <w:t>150</w:t>
            </w:r>
          </w:p>
        </w:tc>
        <w:tc>
          <w:tcPr>
            <w:tcW w:w="1305" w:type="dxa"/>
          </w:tcPr>
          <w:p w:rsidR="00924BB6" w:rsidRPr="0066674D" w:rsidRDefault="00924BB6" w:rsidP="00924BB6">
            <w:pPr>
              <w:autoSpaceDE w:val="0"/>
              <w:autoSpaceDN w:val="0"/>
              <w:adjustRightInd w:val="0"/>
              <w:jc w:val="center"/>
              <w:rPr>
                <w:lang w:val="en-US"/>
              </w:rPr>
            </w:pPr>
            <w:r w:rsidRPr="0066674D">
              <w:rPr>
                <w:lang w:val="en-US"/>
              </w:rPr>
              <w:t>150</w:t>
            </w:r>
          </w:p>
        </w:tc>
        <w:tc>
          <w:tcPr>
            <w:tcW w:w="1105" w:type="dxa"/>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bCs/>
              </w:rPr>
              <w:t>0</w:t>
            </w:r>
          </w:p>
        </w:tc>
      </w:tr>
      <w:tr w:rsidR="00924BB6" w:rsidRPr="0066674D" w:rsidTr="00924BB6">
        <w:trPr>
          <w:trHeight w:val="235"/>
        </w:trPr>
        <w:tc>
          <w:tcPr>
            <w:tcW w:w="4928" w:type="dxa"/>
            <w:gridSpan w:val="5"/>
            <w:vMerge w:val="restart"/>
          </w:tcPr>
          <w:p w:rsidR="00924BB6" w:rsidRPr="0066674D" w:rsidRDefault="00924BB6" w:rsidP="00924BB6">
            <w:pPr>
              <w:autoSpaceDE w:val="0"/>
              <w:autoSpaceDN w:val="0"/>
              <w:adjustRightInd w:val="0"/>
              <w:jc w:val="center"/>
              <w:rPr>
                <w:b/>
                <w:bCs/>
              </w:rPr>
            </w:pPr>
          </w:p>
        </w:tc>
        <w:tc>
          <w:tcPr>
            <w:tcW w:w="4284" w:type="dxa"/>
            <w:gridSpan w:val="2"/>
          </w:tcPr>
          <w:p w:rsidR="00924BB6" w:rsidRPr="0066674D" w:rsidRDefault="00924BB6" w:rsidP="00924BB6">
            <w:pPr>
              <w:autoSpaceDE w:val="0"/>
              <w:autoSpaceDN w:val="0"/>
              <w:adjustRightInd w:val="0"/>
              <w:jc w:val="center"/>
              <w:rPr>
                <w:lang w:val="en-US"/>
              </w:rPr>
            </w:pPr>
            <w:r w:rsidRPr="0066674D">
              <w:rPr>
                <w:lang w:val="en-US"/>
              </w:rPr>
              <w:t>Mücadeleye</w:t>
            </w:r>
          </w:p>
          <w:p w:rsidR="00924BB6" w:rsidRPr="0066674D" w:rsidRDefault="00924BB6" w:rsidP="00924BB6">
            <w:pPr>
              <w:autoSpaceDE w:val="0"/>
              <w:autoSpaceDN w:val="0"/>
              <w:adjustRightInd w:val="0"/>
              <w:jc w:val="center"/>
              <w:rPr>
                <w:b/>
                <w:bCs/>
              </w:rPr>
            </w:pPr>
          </w:p>
        </w:tc>
      </w:tr>
      <w:tr w:rsidR="00924BB6" w:rsidRPr="0066674D" w:rsidTr="00924BB6">
        <w:trPr>
          <w:trHeight w:val="234"/>
        </w:trPr>
        <w:tc>
          <w:tcPr>
            <w:tcW w:w="4928" w:type="dxa"/>
            <w:gridSpan w:val="5"/>
            <w:vMerge/>
          </w:tcPr>
          <w:p w:rsidR="00924BB6" w:rsidRPr="0066674D" w:rsidRDefault="00924BB6" w:rsidP="00924BB6">
            <w:pPr>
              <w:autoSpaceDE w:val="0"/>
              <w:autoSpaceDN w:val="0"/>
              <w:adjustRightInd w:val="0"/>
              <w:jc w:val="center"/>
              <w:rPr>
                <w:lang w:val="en-US"/>
              </w:rPr>
            </w:pPr>
          </w:p>
        </w:tc>
        <w:tc>
          <w:tcPr>
            <w:tcW w:w="1981" w:type="dxa"/>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2303" w:type="dxa"/>
            <w:gridSpan w:val="2"/>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center"/>
              <w:rPr>
                <w:b/>
                <w:bCs/>
              </w:rPr>
            </w:pPr>
          </w:p>
        </w:tc>
        <w:tc>
          <w:tcPr>
            <w:tcW w:w="2625" w:type="dxa"/>
            <w:gridSpan w:val="3"/>
          </w:tcPr>
          <w:p w:rsidR="00924BB6" w:rsidRPr="0066674D" w:rsidRDefault="00924BB6" w:rsidP="00924BB6">
            <w:pPr>
              <w:autoSpaceDE w:val="0"/>
              <w:autoSpaceDN w:val="0"/>
              <w:adjustRightInd w:val="0"/>
              <w:jc w:val="center"/>
              <w:rPr>
                <w:bCs/>
              </w:rPr>
            </w:pPr>
          </w:p>
        </w:tc>
        <w:tc>
          <w:tcPr>
            <w:tcW w:w="1981" w:type="dxa"/>
          </w:tcPr>
          <w:p w:rsidR="00924BB6" w:rsidRPr="0066674D" w:rsidRDefault="00924BB6" w:rsidP="00924BB6">
            <w:pPr>
              <w:autoSpaceDE w:val="0"/>
              <w:autoSpaceDN w:val="0"/>
              <w:adjustRightInd w:val="0"/>
              <w:jc w:val="center"/>
              <w:rPr>
                <w:b/>
                <w:bCs/>
              </w:rPr>
            </w:pPr>
            <w:r w:rsidRPr="0066674D">
              <w:rPr>
                <w:lang w:val="en-US"/>
              </w:rPr>
              <w:t xml:space="preserve">10.03.2018      </w:t>
            </w:r>
          </w:p>
        </w:tc>
        <w:tc>
          <w:tcPr>
            <w:tcW w:w="2303" w:type="dxa"/>
          </w:tcPr>
          <w:p w:rsidR="00924BB6" w:rsidRPr="0066674D" w:rsidRDefault="00924BB6" w:rsidP="00924BB6">
            <w:pPr>
              <w:autoSpaceDE w:val="0"/>
              <w:autoSpaceDN w:val="0"/>
              <w:adjustRightInd w:val="0"/>
              <w:jc w:val="center"/>
              <w:rPr>
                <w:b/>
                <w:bCs/>
              </w:rPr>
            </w:pPr>
            <w:r w:rsidRPr="0066674D">
              <w:rPr>
                <w:lang w:val="en-US"/>
              </w:rPr>
              <w:t xml:space="preserve">20.07.2018 </w:t>
            </w:r>
          </w:p>
        </w:tc>
      </w:tr>
    </w:tbl>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lang w:val="en-US"/>
        </w:rPr>
        <w:t>2019 YILI MEYVELERDE V</w:t>
      </w:r>
      <w:r w:rsidRPr="0066674D">
        <w:rPr>
          <w:rFonts w:ascii="Times New Roman" w:hAnsi="Times New Roman" w:cs="Times New Roman"/>
          <w:b/>
          <w:sz w:val="24"/>
          <w:szCs w:val="24"/>
        </w:rPr>
        <w:t>İRGÜL KABUKLU BİTİ  MÜCADELESİ PROGRAM TEKLİFİ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 xml:space="preserve"> </w:t>
            </w:r>
            <w:r w:rsidRPr="0066674D">
              <w:rPr>
                <w:rFonts w:ascii="Times New Roman" w:hAnsi="Times New Roman" w:cs="Times New Roman"/>
                <w:sz w:val="24"/>
                <w:szCs w:val="24"/>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4"/>
                <w:szCs w:val="24"/>
              </w:rPr>
            </w:pPr>
            <w:r w:rsidRPr="0066674D">
              <w:rPr>
                <w:rFonts w:ascii="Times New Roman" w:hAnsi="Times New Roman" w:cs="Times New Roman"/>
                <w:sz w:val="24"/>
                <w:szCs w:val="24"/>
                <w:lang w:val="en-US"/>
              </w:rPr>
              <w:t>Programa Al</w:t>
            </w:r>
            <w:r w:rsidRPr="0066674D">
              <w:rPr>
                <w:rFonts w:ascii="Times New Roman" w:hAnsi="Times New Roman" w:cs="Times New Roman"/>
                <w:sz w:val="24"/>
                <w:szCs w:val="24"/>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sz w:val="24"/>
                <w:szCs w:val="24"/>
                <w:lang w:val="en-US"/>
              </w:rPr>
            </w:pPr>
            <w:r w:rsidRPr="0066674D">
              <w:rPr>
                <w:rFonts w:ascii="Times New Roman" w:hAnsi="Times New Roman" w:cs="Times New Roman"/>
                <w:sz w:val="24"/>
                <w:szCs w:val="24"/>
                <w:lang w:val="en-US"/>
              </w:rPr>
              <w:t>EKM</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POZANTI</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4"/>
                <w:szCs w:val="24"/>
                <w:lang w:val="en-US"/>
              </w:rPr>
            </w:pPr>
            <w:r w:rsidRPr="0066674D">
              <w:rPr>
                <w:rFonts w:ascii="Times New Roman" w:hAnsi="Times New Roman" w:cs="Times New Roman"/>
                <w:sz w:val="24"/>
                <w:szCs w:val="24"/>
                <w:lang w:val="en-US"/>
              </w:rPr>
              <w:t>150</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9- ŞEFTALİDE DUT KABUKLU BİTİ (Pseudolacaspis pentagona)</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Şeftali turfanda ve mevsimlik bir meyve olarak gerek iç ve gerekse dış pazarlarda alıcı bulabilmekte, üreticiye önemli ekonomik katkı sağlamaktadır.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 xml:space="preserve">Dut kabuklu biti şeftalinin en önemli zararlılarından biridir. Ağacın bütün toprak üstü aksamına yerleşerek bitki özsuyunu emerek zarar vermektedir.Larva çıkışları başladıktan sonra 2 aplikasyon olarak ilaçlanmıştır.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 xml:space="preserve">2019 yılında </w:t>
      </w:r>
      <w:r w:rsidRPr="0066674D">
        <w:rPr>
          <w:rFonts w:ascii="Times New Roman" w:hAnsi="Times New Roman" w:cs="Times New Roman"/>
          <w:sz w:val="24"/>
          <w:szCs w:val="24"/>
        </w:rPr>
        <w:t xml:space="preserve">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kanısındayız.</w:t>
      </w: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b/>
          <w:bCs/>
          <w:sz w:val="18"/>
          <w:szCs w:val="18"/>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bCs/>
          <w:sz w:val="24"/>
          <w:szCs w:val="24"/>
        </w:rPr>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sz w:val="24"/>
          <w:szCs w:val="24"/>
        </w:rPr>
        <w:t xml:space="preserve">2018 YILI </w:t>
      </w:r>
      <w:r w:rsidRPr="0066674D">
        <w:rPr>
          <w:rFonts w:ascii="Times New Roman" w:hAnsi="Times New Roman" w:cs="Times New Roman"/>
          <w:b/>
          <w:sz w:val="24"/>
          <w:szCs w:val="24"/>
          <w:lang w:val="en-US"/>
        </w:rPr>
        <w:t xml:space="preserve">ŞEFTALİDE DUT KABUKLU BİTİ  </w:t>
      </w:r>
      <w:r w:rsidRPr="0066674D">
        <w:rPr>
          <w:rFonts w:ascii="Times New Roman" w:hAnsi="Times New Roman" w:cs="Times New Roman"/>
          <w:b/>
          <w:bCs/>
          <w:sz w:val="24"/>
          <w:szCs w:val="24"/>
        </w:rPr>
        <w:t>MÜCADELE  İCRAAT  CETVELİ</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101"/>
        <w:gridCol w:w="1417"/>
        <w:gridCol w:w="1430"/>
        <w:gridCol w:w="980"/>
        <w:gridCol w:w="1981"/>
        <w:gridCol w:w="316"/>
        <w:gridCol w:w="1987"/>
      </w:tblGrid>
      <w:tr w:rsidR="00924BB6" w:rsidRPr="0066674D" w:rsidTr="00924BB6">
        <w:trPr>
          <w:trHeight w:val="369"/>
        </w:trPr>
        <w:tc>
          <w:tcPr>
            <w:tcW w:w="1101"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417" w:type="dxa"/>
            <w:vMerge w:val="restart"/>
          </w:tcPr>
          <w:p w:rsidR="00924BB6" w:rsidRPr="0066674D" w:rsidRDefault="00924BB6" w:rsidP="00924BB6">
            <w:pPr>
              <w:autoSpaceDE w:val="0"/>
              <w:autoSpaceDN w:val="0"/>
              <w:adjustRightInd w:val="0"/>
              <w:jc w:val="center"/>
            </w:pPr>
            <w:r w:rsidRPr="0066674D">
              <w:rPr>
                <w:lang w:val="en-US"/>
              </w:rPr>
              <w:t>Prog.al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4284" w:type="dxa"/>
            <w:gridSpan w:val="3"/>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101" w:type="dxa"/>
            <w:vMerge/>
          </w:tcPr>
          <w:p w:rsidR="00924BB6" w:rsidRPr="0066674D" w:rsidRDefault="00924BB6" w:rsidP="00924BB6">
            <w:pPr>
              <w:autoSpaceDE w:val="0"/>
              <w:autoSpaceDN w:val="0"/>
              <w:adjustRightInd w:val="0"/>
              <w:jc w:val="center"/>
              <w:rPr>
                <w:lang w:val="en-US"/>
              </w:rPr>
            </w:pPr>
          </w:p>
        </w:tc>
        <w:tc>
          <w:tcPr>
            <w:tcW w:w="1417"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vMerge/>
          </w:tcPr>
          <w:p w:rsidR="00924BB6" w:rsidRPr="0066674D" w:rsidRDefault="00924BB6" w:rsidP="00924BB6">
            <w:pPr>
              <w:autoSpaceDE w:val="0"/>
              <w:autoSpaceDN w:val="0"/>
              <w:adjustRightInd w:val="0"/>
              <w:jc w:val="center"/>
              <w:rPr>
                <w:lang w:val="en-US"/>
              </w:rPr>
            </w:pPr>
          </w:p>
        </w:tc>
        <w:tc>
          <w:tcPr>
            <w:tcW w:w="2297" w:type="dxa"/>
            <w:gridSpan w:val="2"/>
          </w:tcPr>
          <w:p w:rsidR="00924BB6" w:rsidRPr="0066674D" w:rsidRDefault="00924BB6" w:rsidP="00924BB6">
            <w:pPr>
              <w:autoSpaceDE w:val="0"/>
              <w:autoSpaceDN w:val="0"/>
              <w:adjustRightInd w:val="0"/>
              <w:rPr>
                <w:bCs/>
              </w:rPr>
            </w:pPr>
            <w:r w:rsidRPr="0066674D">
              <w:rPr>
                <w:bCs/>
              </w:rPr>
              <w:t>Imidacloprid +Min.Yağ</w:t>
            </w:r>
          </w:p>
        </w:tc>
        <w:tc>
          <w:tcPr>
            <w:tcW w:w="1987" w:type="dxa"/>
          </w:tcPr>
          <w:p w:rsidR="00924BB6" w:rsidRPr="0066674D" w:rsidRDefault="00924BB6" w:rsidP="00924BB6">
            <w:pPr>
              <w:autoSpaceDE w:val="0"/>
              <w:autoSpaceDN w:val="0"/>
              <w:adjustRightInd w:val="0"/>
              <w:jc w:val="center"/>
              <w:rPr>
                <w:bCs/>
              </w:rPr>
            </w:pPr>
            <w:r w:rsidRPr="0066674D">
              <w:rPr>
                <w:lang w:val="en-US"/>
              </w:rPr>
              <w:t>Pyriproxyfer</w:t>
            </w:r>
          </w:p>
        </w:tc>
      </w:tr>
      <w:tr w:rsidR="00924BB6" w:rsidRPr="0066674D" w:rsidTr="00924BB6">
        <w:tc>
          <w:tcPr>
            <w:tcW w:w="1101" w:type="dxa"/>
          </w:tcPr>
          <w:p w:rsidR="00924BB6" w:rsidRPr="0066674D" w:rsidRDefault="00924BB6" w:rsidP="00924BB6">
            <w:pPr>
              <w:autoSpaceDE w:val="0"/>
              <w:autoSpaceDN w:val="0"/>
              <w:adjustRightInd w:val="0"/>
              <w:jc w:val="center"/>
              <w:rPr>
                <w:lang w:val="en-US"/>
              </w:rPr>
            </w:pPr>
            <w:r w:rsidRPr="0066674D">
              <w:rPr>
                <w:lang w:val="en-US"/>
              </w:rPr>
              <w:t>-</w:t>
            </w:r>
          </w:p>
        </w:tc>
        <w:tc>
          <w:tcPr>
            <w:tcW w:w="1417" w:type="dxa"/>
          </w:tcPr>
          <w:p w:rsidR="00924BB6" w:rsidRPr="0066674D" w:rsidRDefault="00924BB6" w:rsidP="00924BB6">
            <w:pPr>
              <w:autoSpaceDE w:val="0"/>
              <w:autoSpaceDN w:val="0"/>
              <w:adjustRightInd w:val="0"/>
              <w:jc w:val="center"/>
              <w:rPr>
                <w:lang w:val="en-US"/>
              </w:rPr>
            </w:pPr>
            <w:r w:rsidRPr="0066674D">
              <w:rPr>
                <w:lang w:val="en-US"/>
              </w:rPr>
              <w:t>450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450</w:t>
            </w:r>
          </w:p>
        </w:tc>
        <w:tc>
          <w:tcPr>
            <w:tcW w:w="980" w:type="dxa"/>
          </w:tcPr>
          <w:p w:rsidR="00924BB6" w:rsidRPr="0066674D" w:rsidRDefault="00924BB6" w:rsidP="00924BB6">
            <w:pPr>
              <w:autoSpaceDE w:val="0"/>
              <w:autoSpaceDN w:val="0"/>
              <w:adjustRightInd w:val="0"/>
              <w:jc w:val="center"/>
              <w:rPr>
                <w:lang w:val="en-US"/>
              </w:rPr>
            </w:pPr>
            <w:r w:rsidRPr="0066674D">
              <w:rPr>
                <w:lang w:val="en-US"/>
              </w:rPr>
              <w:t>1-2</w:t>
            </w:r>
          </w:p>
        </w:tc>
        <w:tc>
          <w:tcPr>
            <w:tcW w:w="2297" w:type="dxa"/>
            <w:gridSpan w:val="2"/>
          </w:tcPr>
          <w:p w:rsidR="00924BB6" w:rsidRPr="0066674D" w:rsidRDefault="00924BB6" w:rsidP="00924BB6">
            <w:pPr>
              <w:autoSpaceDE w:val="0"/>
              <w:autoSpaceDN w:val="0"/>
              <w:adjustRightInd w:val="0"/>
              <w:jc w:val="center"/>
              <w:rPr>
                <w:bCs/>
              </w:rPr>
            </w:pPr>
            <w:r w:rsidRPr="0066674D">
              <w:rPr>
                <w:bCs/>
              </w:rPr>
              <w:t>217 lt</w:t>
            </w:r>
          </w:p>
        </w:tc>
        <w:tc>
          <w:tcPr>
            <w:tcW w:w="1987" w:type="dxa"/>
          </w:tcPr>
          <w:p w:rsidR="00924BB6" w:rsidRPr="0066674D" w:rsidRDefault="00924BB6" w:rsidP="00924BB6">
            <w:pPr>
              <w:autoSpaceDE w:val="0"/>
              <w:autoSpaceDN w:val="0"/>
              <w:adjustRightInd w:val="0"/>
              <w:jc w:val="center"/>
              <w:rPr>
                <w:bCs/>
              </w:rPr>
            </w:pPr>
            <w:r w:rsidRPr="0066674D">
              <w:rPr>
                <w:bCs/>
              </w:rPr>
              <w:t>35 lt</w:t>
            </w:r>
          </w:p>
        </w:tc>
      </w:tr>
      <w:tr w:rsidR="00924BB6" w:rsidRPr="0066674D" w:rsidTr="00924BB6">
        <w:trPr>
          <w:trHeight w:val="235"/>
        </w:trPr>
        <w:tc>
          <w:tcPr>
            <w:tcW w:w="4928" w:type="dxa"/>
            <w:gridSpan w:val="4"/>
          </w:tcPr>
          <w:p w:rsidR="00924BB6" w:rsidRPr="0066674D" w:rsidRDefault="00924BB6" w:rsidP="00924BB6">
            <w:pPr>
              <w:autoSpaceDE w:val="0"/>
              <w:autoSpaceDN w:val="0"/>
              <w:adjustRightInd w:val="0"/>
              <w:rPr>
                <w:bCs/>
              </w:rPr>
            </w:pPr>
          </w:p>
        </w:tc>
        <w:tc>
          <w:tcPr>
            <w:tcW w:w="4284" w:type="dxa"/>
            <w:gridSpan w:val="3"/>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trHeight w:val="234"/>
        </w:trPr>
        <w:tc>
          <w:tcPr>
            <w:tcW w:w="4928" w:type="dxa"/>
            <w:gridSpan w:val="4"/>
          </w:tcPr>
          <w:p w:rsidR="00924BB6" w:rsidRPr="0066674D" w:rsidRDefault="00924BB6" w:rsidP="00924BB6">
            <w:pPr>
              <w:autoSpaceDE w:val="0"/>
              <w:autoSpaceDN w:val="0"/>
              <w:adjustRightInd w:val="0"/>
              <w:jc w:val="center"/>
              <w:rPr>
                <w:lang w:val="en-US"/>
              </w:rPr>
            </w:pPr>
          </w:p>
        </w:tc>
        <w:tc>
          <w:tcPr>
            <w:tcW w:w="1981" w:type="dxa"/>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rPr>
          <w:trHeight w:val="246"/>
        </w:trPr>
        <w:tc>
          <w:tcPr>
            <w:tcW w:w="2518" w:type="dxa"/>
            <w:gridSpan w:val="2"/>
          </w:tcPr>
          <w:p w:rsidR="00924BB6" w:rsidRPr="0066674D" w:rsidRDefault="00924BB6" w:rsidP="00924BB6">
            <w:pPr>
              <w:autoSpaceDE w:val="0"/>
              <w:autoSpaceDN w:val="0"/>
              <w:adjustRightInd w:val="0"/>
              <w:jc w:val="center"/>
              <w:rPr>
                <w:bCs/>
              </w:rPr>
            </w:pPr>
            <w:r w:rsidRPr="0066674D">
              <w:rPr>
                <w:lang w:val="en-US"/>
              </w:rPr>
              <w:t xml:space="preserve">Toplam </w:t>
            </w:r>
            <w:r w:rsidRPr="0066674D">
              <w:t>İlaç (kg-lt)</w:t>
            </w:r>
          </w:p>
        </w:tc>
        <w:tc>
          <w:tcPr>
            <w:tcW w:w="2410" w:type="dxa"/>
            <w:gridSpan w:val="2"/>
          </w:tcPr>
          <w:p w:rsidR="00924BB6" w:rsidRPr="0066674D" w:rsidRDefault="00924BB6" w:rsidP="00924BB6">
            <w:pPr>
              <w:autoSpaceDE w:val="0"/>
              <w:autoSpaceDN w:val="0"/>
              <w:adjustRightInd w:val="0"/>
              <w:jc w:val="center"/>
              <w:rPr>
                <w:bCs/>
              </w:rPr>
            </w:pPr>
            <w:r w:rsidRPr="0066674D">
              <w:rPr>
                <w:bCs/>
              </w:rPr>
              <w:t>262</w:t>
            </w:r>
          </w:p>
        </w:tc>
        <w:tc>
          <w:tcPr>
            <w:tcW w:w="1981" w:type="dxa"/>
          </w:tcPr>
          <w:p w:rsidR="00924BB6" w:rsidRPr="0066674D" w:rsidRDefault="00924BB6" w:rsidP="00924BB6">
            <w:pPr>
              <w:autoSpaceDE w:val="0"/>
              <w:autoSpaceDN w:val="0"/>
              <w:adjustRightInd w:val="0"/>
              <w:jc w:val="center"/>
              <w:rPr>
                <w:bCs/>
              </w:rPr>
            </w:pPr>
            <w:r w:rsidRPr="0066674D">
              <w:rPr>
                <w:lang w:val="en-US"/>
              </w:rPr>
              <w:t xml:space="preserve">10.01.2018     </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15.06.2018</w:t>
            </w:r>
          </w:p>
        </w:tc>
      </w:tr>
    </w:tbl>
    <w:p w:rsidR="00585146" w:rsidRDefault="00585146" w:rsidP="00924BB6">
      <w:pPr>
        <w:autoSpaceDE w:val="0"/>
        <w:autoSpaceDN w:val="0"/>
        <w:adjustRightInd w:val="0"/>
        <w:spacing w:after="0" w:line="240" w:lineRule="auto"/>
        <w:jc w:val="both"/>
        <w:rPr>
          <w:rFonts w:ascii="Times New Roman" w:hAnsi="Times New Roman" w:cs="Times New Roman"/>
          <w:b/>
          <w:sz w:val="24"/>
          <w:szCs w:val="24"/>
          <w:lang w:val="en-US"/>
        </w:rPr>
      </w:pPr>
    </w:p>
    <w:p w:rsidR="00585146" w:rsidRDefault="00585146" w:rsidP="00924BB6">
      <w:pPr>
        <w:autoSpaceDE w:val="0"/>
        <w:autoSpaceDN w:val="0"/>
        <w:adjustRightInd w:val="0"/>
        <w:spacing w:after="0" w:line="240" w:lineRule="auto"/>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lastRenderedPageBreak/>
        <w:t xml:space="preserve">2019 YILI  ŞEFTALİDE DUT KABUKLU BİTİ   MÜCADELE  PROGRAM TEKLİFİ </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150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450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10- ELMA A</w:t>
      </w:r>
      <w:r w:rsidRPr="0066674D">
        <w:rPr>
          <w:rFonts w:ascii="Times New Roman" w:hAnsi="Times New Roman" w:cs="Times New Roman"/>
          <w:b/>
          <w:sz w:val="24"/>
          <w:szCs w:val="24"/>
        </w:rPr>
        <w:t>Ğ KURDU (Hyponomcuta malinellus)</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Elma ilimizde birçok üreticinin ana geçim kayna</w:t>
      </w:r>
      <w:r w:rsidRPr="0066674D">
        <w:rPr>
          <w:rFonts w:ascii="Times New Roman" w:hAnsi="Times New Roman" w:cs="Times New Roman"/>
          <w:sz w:val="24"/>
          <w:szCs w:val="24"/>
        </w:rPr>
        <w:t>ğını teşkil etmektedir. Elma ağ kurdu, elma yetiştiriciliği yapılan bütün ilçelerimizde bulunmaktadır. Ağaçların yapraklarını yiyerek ve yeni teşekkül etmiş meyveleri kemirerek ağaca ve ürüne zarar vermektedir.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Zararl</w:t>
      </w:r>
      <w:r w:rsidRPr="0066674D">
        <w:rPr>
          <w:rFonts w:ascii="Times New Roman" w:hAnsi="Times New Roman" w:cs="Times New Roman"/>
          <w:sz w:val="24"/>
          <w:szCs w:val="24"/>
        </w:rPr>
        <w:t>ıya karşı uygulama, çiçek sonrası devrede sürgün uçlarında ilk ağların görülmesiyle, başlamıştır.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2018 y</w:t>
      </w:r>
      <w:r w:rsidRPr="0066674D">
        <w:rPr>
          <w:rFonts w:ascii="Times New Roman" w:hAnsi="Times New Roman" w:cs="Times New Roman"/>
          <w:sz w:val="24"/>
          <w:szCs w:val="24"/>
        </w:rPr>
        <w:t xml:space="preserve">ılında elma ağ kurdu mücadelesinin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alınması yararlı olur görüşündeyiz.</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1"/>
          <w:szCs w:val="21"/>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bCs/>
          <w:sz w:val="24"/>
          <w:szCs w:val="24"/>
        </w:rPr>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sz w:val="24"/>
          <w:szCs w:val="24"/>
        </w:rPr>
        <w:t xml:space="preserve">2018 YILI  ELMA AĞ KURDU  </w:t>
      </w:r>
      <w:r w:rsidRPr="0066674D">
        <w:rPr>
          <w:rFonts w:ascii="Times New Roman" w:hAnsi="Times New Roman" w:cs="Times New Roman"/>
          <w:b/>
          <w:bCs/>
          <w:sz w:val="24"/>
          <w:szCs w:val="24"/>
        </w:rPr>
        <w:t>MÜCADELE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145"/>
        <w:gridCol w:w="2158"/>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Teker.</w:t>
            </w:r>
          </w:p>
          <w:p w:rsidR="00924BB6" w:rsidRPr="0066674D" w:rsidRDefault="00924BB6" w:rsidP="00924BB6">
            <w:pPr>
              <w:autoSpaceDE w:val="0"/>
              <w:autoSpaceDN w:val="0"/>
              <w:adjustRightInd w:val="0"/>
              <w:jc w:val="center"/>
              <w:rPr>
                <w:lang w:val="en-US"/>
              </w:rPr>
            </w:pPr>
          </w:p>
        </w:tc>
        <w:tc>
          <w:tcPr>
            <w:tcW w:w="4284" w:type="dxa"/>
            <w:gridSpan w:val="3"/>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84"/>
        </w:trPr>
        <w:tc>
          <w:tcPr>
            <w:tcW w:w="1242"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gridSpan w:val="2"/>
            <w:vMerge/>
          </w:tcPr>
          <w:p w:rsidR="00924BB6" w:rsidRPr="0066674D" w:rsidRDefault="00924BB6" w:rsidP="00924BB6">
            <w:pPr>
              <w:autoSpaceDE w:val="0"/>
              <w:autoSpaceDN w:val="0"/>
              <w:adjustRightInd w:val="0"/>
              <w:jc w:val="center"/>
              <w:rPr>
                <w:lang w:val="en-US"/>
              </w:rPr>
            </w:pPr>
          </w:p>
        </w:tc>
        <w:tc>
          <w:tcPr>
            <w:tcW w:w="2126" w:type="dxa"/>
            <w:gridSpan w:val="2"/>
          </w:tcPr>
          <w:p w:rsidR="00924BB6" w:rsidRPr="0066674D" w:rsidRDefault="00924BB6" w:rsidP="00924BB6">
            <w:pPr>
              <w:autoSpaceDE w:val="0"/>
              <w:autoSpaceDN w:val="0"/>
              <w:adjustRightInd w:val="0"/>
              <w:jc w:val="center"/>
              <w:rPr>
                <w:bCs/>
              </w:rPr>
            </w:pPr>
            <w:r w:rsidRPr="0066674D">
              <w:rPr>
                <w:bCs/>
              </w:rPr>
              <w:t>Diflubenzuron 480 g/l SC</w:t>
            </w:r>
          </w:p>
        </w:tc>
        <w:tc>
          <w:tcPr>
            <w:tcW w:w="2158" w:type="dxa"/>
          </w:tcPr>
          <w:p w:rsidR="00924BB6" w:rsidRPr="0066674D" w:rsidRDefault="00924BB6" w:rsidP="00924BB6">
            <w:pPr>
              <w:autoSpaceDE w:val="0"/>
              <w:autoSpaceDN w:val="0"/>
              <w:adjustRightInd w:val="0"/>
              <w:jc w:val="center"/>
              <w:rPr>
                <w:bCs/>
              </w:rPr>
            </w:pPr>
            <w:r w:rsidRPr="0066674D">
              <w:rPr>
                <w:bCs/>
              </w:rPr>
              <w:t>Lambda Cyhalothrin</w:t>
            </w:r>
          </w:p>
          <w:p w:rsidR="00924BB6" w:rsidRPr="0066674D" w:rsidRDefault="00924BB6" w:rsidP="00924BB6">
            <w:pPr>
              <w:autoSpaceDE w:val="0"/>
              <w:autoSpaceDN w:val="0"/>
              <w:adjustRightInd w:val="0"/>
              <w:jc w:val="center"/>
              <w:rPr>
                <w:bCs/>
              </w:rPr>
            </w:pPr>
            <w:r w:rsidRPr="0066674D">
              <w:rPr>
                <w:bCs/>
              </w:rPr>
              <w:t>50 g/l SC</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500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500</w:t>
            </w:r>
          </w:p>
        </w:tc>
        <w:tc>
          <w:tcPr>
            <w:tcW w:w="980" w:type="dxa"/>
            <w:gridSpan w:val="2"/>
          </w:tcPr>
          <w:p w:rsidR="00924BB6" w:rsidRPr="0066674D" w:rsidRDefault="00924BB6" w:rsidP="00924BB6">
            <w:pPr>
              <w:autoSpaceDE w:val="0"/>
              <w:autoSpaceDN w:val="0"/>
              <w:adjustRightInd w:val="0"/>
              <w:jc w:val="center"/>
              <w:rPr>
                <w:lang w:val="en-US"/>
              </w:rPr>
            </w:pPr>
            <w:r w:rsidRPr="0066674D">
              <w:rPr>
                <w:lang w:val="en-US"/>
              </w:rPr>
              <w:t>1-2</w:t>
            </w:r>
          </w:p>
        </w:tc>
        <w:tc>
          <w:tcPr>
            <w:tcW w:w="2126" w:type="dxa"/>
            <w:gridSpan w:val="2"/>
          </w:tcPr>
          <w:p w:rsidR="00924BB6" w:rsidRPr="0066674D" w:rsidRDefault="00924BB6" w:rsidP="00924BB6">
            <w:pPr>
              <w:autoSpaceDE w:val="0"/>
              <w:autoSpaceDN w:val="0"/>
              <w:adjustRightInd w:val="0"/>
              <w:jc w:val="center"/>
              <w:rPr>
                <w:bCs/>
              </w:rPr>
            </w:pPr>
            <w:r w:rsidRPr="0066674D">
              <w:rPr>
                <w:bCs/>
              </w:rPr>
              <w:t>34 lt</w:t>
            </w:r>
          </w:p>
        </w:tc>
        <w:tc>
          <w:tcPr>
            <w:tcW w:w="2158" w:type="dxa"/>
          </w:tcPr>
          <w:p w:rsidR="00924BB6" w:rsidRPr="0066674D" w:rsidRDefault="00924BB6" w:rsidP="00924BB6">
            <w:pPr>
              <w:autoSpaceDE w:val="0"/>
              <w:autoSpaceDN w:val="0"/>
              <w:adjustRightInd w:val="0"/>
              <w:jc w:val="center"/>
              <w:rPr>
                <w:bCs/>
              </w:rPr>
            </w:pPr>
            <w:r w:rsidRPr="0066674D">
              <w:rPr>
                <w:bCs/>
              </w:rPr>
              <w:t>12  lt</w:t>
            </w:r>
          </w:p>
        </w:tc>
      </w:tr>
      <w:tr w:rsidR="00924BB6" w:rsidRPr="0066674D" w:rsidTr="00924BB6">
        <w:trPr>
          <w:trHeight w:val="350"/>
        </w:trPr>
        <w:tc>
          <w:tcPr>
            <w:tcW w:w="4606" w:type="dxa"/>
            <w:gridSpan w:val="4"/>
            <w:vMerge w:val="restart"/>
          </w:tcPr>
          <w:p w:rsidR="00924BB6" w:rsidRPr="0066674D" w:rsidRDefault="00924BB6" w:rsidP="00924BB6">
            <w:pPr>
              <w:autoSpaceDE w:val="0"/>
              <w:autoSpaceDN w:val="0"/>
              <w:adjustRightInd w:val="0"/>
              <w:jc w:val="center"/>
              <w:rPr>
                <w:lang w:val="en-US"/>
              </w:rPr>
            </w:pPr>
          </w:p>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center"/>
              <w:rPr>
                <w:bCs/>
              </w:rPr>
            </w:pPr>
          </w:p>
        </w:tc>
        <w:tc>
          <w:tcPr>
            <w:tcW w:w="4606" w:type="dxa"/>
            <w:gridSpan w:val="4"/>
          </w:tcPr>
          <w:p w:rsidR="00924BB6" w:rsidRPr="0066674D" w:rsidRDefault="00924BB6" w:rsidP="00924BB6">
            <w:pPr>
              <w:autoSpaceDE w:val="0"/>
              <w:autoSpaceDN w:val="0"/>
              <w:adjustRightInd w:val="0"/>
              <w:jc w:val="center"/>
              <w:rPr>
                <w:lang w:val="en-US"/>
              </w:rPr>
            </w:pPr>
            <w:r w:rsidRPr="0066674D">
              <w:rPr>
                <w:lang w:val="en-US"/>
              </w:rPr>
              <w:t>Mücadeleye</w:t>
            </w:r>
          </w:p>
          <w:p w:rsidR="00924BB6" w:rsidRPr="0066674D" w:rsidRDefault="00924BB6" w:rsidP="00924BB6">
            <w:pPr>
              <w:autoSpaceDE w:val="0"/>
              <w:autoSpaceDN w:val="0"/>
              <w:adjustRightInd w:val="0"/>
              <w:jc w:val="center"/>
              <w:rPr>
                <w:bCs/>
              </w:rPr>
            </w:pPr>
          </w:p>
        </w:tc>
      </w:tr>
      <w:tr w:rsidR="00924BB6" w:rsidRPr="0066674D" w:rsidTr="00924BB6">
        <w:trPr>
          <w:trHeight w:val="77"/>
        </w:trPr>
        <w:tc>
          <w:tcPr>
            <w:tcW w:w="4606" w:type="dxa"/>
            <w:gridSpan w:val="4"/>
            <w:vMerge/>
          </w:tcPr>
          <w:p w:rsidR="00924BB6" w:rsidRPr="0066674D" w:rsidRDefault="00924BB6" w:rsidP="00924BB6">
            <w:pPr>
              <w:autoSpaceDE w:val="0"/>
              <w:autoSpaceDN w:val="0"/>
              <w:adjustRightInd w:val="0"/>
              <w:jc w:val="center"/>
              <w:rPr>
                <w:lang w:val="en-US"/>
              </w:rPr>
            </w:pP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4606" w:type="dxa"/>
            <w:gridSpan w:val="4"/>
          </w:tcPr>
          <w:p w:rsidR="00924BB6" w:rsidRPr="0066674D" w:rsidRDefault="00924BB6" w:rsidP="00924BB6">
            <w:pPr>
              <w:autoSpaceDE w:val="0"/>
              <w:autoSpaceDN w:val="0"/>
              <w:adjustRightInd w:val="0"/>
              <w:jc w:val="center"/>
              <w:rPr>
                <w:bCs/>
              </w:rPr>
            </w:pPr>
            <w:r w:rsidRPr="0066674D">
              <w:rPr>
                <w:bCs/>
              </w:rPr>
              <w:t>46 lt</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15.03.2018   </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20.07.2018</w:t>
            </w:r>
          </w:p>
        </w:tc>
      </w:tr>
    </w:tbl>
    <w:p w:rsidR="00924BB6" w:rsidRPr="0066674D" w:rsidRDefault="00924BB6" w:rsidP="00924BB6">
      <w:pPr>
        <w:autoSpaceDE w:val="0"/>
        <w:autoSpaceDN w:val="0"/>
        <w:adjustRightInd w:val="0"/>
        <w:spacing w:after="0" w:line="240" w:lineRule="auto"/>
        <w:ind w:firstLine="709"/>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2019  YILI  </w:t>
      </w:r>
      <w:r w:rsidRPr="0066674D">
        <w:rPr>
          <w:rFonts w:ascii="Times New Roman" w:hAnsi="Times New Roman" w:cs="Times New Roman"/>
          <w:b/>
          <w:sz w:val="24"/>
          <w:szCs w:val="24"/>
        </w:rPr>
        <w:t>ELMA  AĞ KURDU</w:t>
      </w:r>
      <w:r w:rsidRPr="0066674D">
        <w:rPr>
          <w:rFonts w:ascii="Times New Roman" w:hAnsi="Times New Roman" w:cs="Times New Roman"/>
          <w:b/>
          <w:sz w:val="24"/>
          <w:szCs w:val="24"/>
          <w:lang w:val="en-US"/>
        </w:rPr>
        <w:t xml:space="preserve">  MÜCADELE  PROGRAM TEKLİFİ </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450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500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 xml:space="preserve">11- ELMA </w:t>
      </w:r>
      <w:r w:rsidRPr="0066674D">
        <w:rPr>
          <w:rFonts w:ascii="Times New Roman" w:hAnsi="Times New Roman" w:cs="Times New Roman"/>
          <w:b/>
          <w:sz w:val="24"/>
          <w:szCs w:val="24"/>
        </w:rPr>
        <w:t>İÇ KURDU (Cydia pomonella)</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İlimizde toplam 12.917 da çoğunluğu, elma ve armut ağacı olmak üzere yumuşak çekirdekli meyve alanı bulunmaktadır. Pazarlama olanakları yetersiz olmasına rağmen üreticiye gelir sağlayan üretim kollarından biridir. Elma iç kurdu mücadelesi yapılmadığı takdirde ürüne %25-50 oranında zarar vermektedir. Zararlı ilimizde elma yetiştiriciliği yapılan bütün yörelerde bulunmaktadır.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Elma iç kurduna karşı meyvelerin, fındık iriliğini aldığı dönemde başlayan ilaçlamalar süresince 3-4 aplikasyon olarak yapılmıştır.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 xml:space="preserve">Elma iç kurdu mücadelesinin 2019 yılında </w:t>
      </w:r>
      <w:r w:rsidRPr="0066674D">
        <w:rPr>
          <w:rFonts w:ascii="Times New Roman" w:hAnsi="Times New Roman" w:cs="Times New Roman"/>
          <w:sz w:val="24"/>
          <w:szCs w:val="24"/>
        </w:rPr>
        <w:t xml:space="preserve">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mücadele programa alınması yararlı olur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bCs/>
          <w:sz w:val="24"/>
          <w:szCs w:val="24"/>
        </w:rPr>
        <w:lastRenderedPageBreak/>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sz w:val="24"/>
          <w:szCs w:val="24"/>
        </w:rPr>
        <w:t xml:space="preserve">2018 YILI  ELMA İÇ KURDU </w:t>
      </w:r>
      <w:r w:rsidRPr="0066674D">
        <w:rPr>
          <w:rFonts w:ascii="Times New Roman" w:hAnsi="Times New Roman" w:cs="Times New Roman"/>
          <w:b/>
          <w:bCs/>
          <w:sz w:val="24"/>
          <w:szCs w:val="24"/>
        </w:rPr>
        <w:t>MÜCADELE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9215" w:type="dxa"/>
        <w:tblLayout w:type="fixed"/>
        <w:tblLook w:val="04A0" w:firstRow="1" w:lastRow="0" w:firstColumn="1" w:lastColumn="0" w:noHBand="0" w:noVBand="1"/>
      </w:tblPr>
      <w:tblGrid>
        <w:gridCol w:w="1271"/>
        <w:gridCol w:w="1134"/>
        <w:gridCol w:w="992"/>
        <w:gridCol w:w="851"/>
        <w:gridCol w:w="1843"/>
        <w:gridCol w:w="1388"/>
        <w:gridCol w:w="29"/>
        <w:gridCol w:w="142"/>
        <w:gridCol w:w="1559"/>
        <w:gridCol w:w="6"/>
      </w:tblGrid>
      <w:tr w:rsidR="00924BB6" w:rsidRPr="0066674D" w:rsidTr="00924BB6">
        <w:trPr>
          <w:trHeight w:val="369"/>
        </w:trPr>
        <w:tc>
          <w:tcPr>
            <w:tcW w:w="1271"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134"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992"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851"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967" w:type="dxa"/>
            <w:gridSpan w:val="6"/>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71" w:type="dxa"/>
            <w:vMerge/>
          </w:tcPr>
          <w:p w:rsidR="00924BB6" w:rsidRPr="0066674D" w:rsidRDefault="00924BB6" w:rsidP="00924BB6">
            <w:pPr>
              <w:autoSpaceDE w:val="0"/>
              <w:autoSpaceDN w:val="0"/>
              <w:adjustRightInd w:val="0"/>
              <w:jc w:val="center"/>
              <w:rPr>
                <w:lang w:val="en-US"/>
              </w:rPr>
            </w:pPr>
          </w:p>
        </w:tc>
        <w:tc>
          <w:tcPr>
            <w:tcW w:w="1134" w:type="dxa"/>
            <w:vMerge/>
          </w:tcPr>
          <w:p w:rsidR="00924BB6" w:rsidRPr="0066674D" w:rsidRDefault="00924BB6" w:rsidP="00924BB6">
            <w:pPr>
              <w:autoSpaceDE w:val="0"/>
              <w:autoSpaceDN w:val="0"/>
              <w:adjustRightInd w:val="0"/>
              <w:jc w:val="center"/>
              <w:rPr>
                <w:lang w:val="en-US"/>
              </w:rPr>
            </w:pPr>
          </w:p>
        </w:tc>
        <w:tc>
          <w:tcPr>
            <w:tcW w:w="992" w:type="dxa"/>
            <w:vMerge/>
          </w:tcPr>
          <w:p w:rsidR="00924BB6" w:rsidRPr="0066674D" w:rsidRDefault="00924BB6" w:rsidP="00924BB6">
            <w:pPr>
              <w:autoSpaceDE w:val="0"/>
              <w:autoSpaceDN w:val="0"/>
              <w:adjustRightInd w:val="0"/>
              <w:rPr>
                <w:lang w:val="en-US"/>
              </w:rPr>
            </w:pPr>
          </w:p>
        </w:tc>
        <w:tc>
          <w:tcPr>
            <w:tcW w:w="851" w:type="dxa"/>
            <w:vMerge/>
          </w:tcPr>
          <w:p w:rsidR="00924BB6" w:rsidRPr="0066674D" w:rsidRDefault="00924BB6" w:rsidP="00924BB6">
            <w:pPr>
              <w:autoSpaceDE w:val="0"/>
              <w:autoSpaceDN w:val="0"/>
              <w:adjustRightInd w:val="0"/>
              <w:jc w:val="center"/>
              <w:rPr>
                <w:lang w:val="en-US"/>
              </w:rPr>
            </w:pPr>
          </w:p>
        </w:tc>
        <w:tc>
          <w:tcPr>
            <w:tcW w:w="1843" w:type="dxa"/>
          </w:tcPr>
          <w:p w:rsidR="00924BB6" w:rsidRPr="0066674D" w:rsidRDefault="00924BB6" w:rsidP="00924BB6">
            <w:pPr>
              <w:autoSpaceDE w:val="0"/>
              <w:autoSpaceDN w:val="0"/>
              <w:adjustRightInd w:val="0"/>
              <w:jc w:val="center"/>
              <w:rPr>
                <w:bCs/>
              </w:rPr>
            </w:pPr>
            <w:r w:rsidRPr="0066674D">
              <w:rPr>
                <w:bCs/>
              </w:rPr>
              <w:t>Diflubenzuron 480 g/l EC</w:t>
            </w:r>
          </w:p>
        </w:tc>
        <w:tc>
          <w:tcPr>
            <w:tcW w:w="1559" w:type="dxa"/>
            <w:gridSpan w:val="3"/>
          </w:tcPr>
          <w:p w:rsidR="00924BB6" w:rsidRPr="0066674D" w:rsidRDefault="00924BB6" w:rsidP="00924BB6">
            <w:pPr>
              <w:autoSpaceDE w:val="0"/>
              <w:autoSpaceDN w:val="0"/>
              <w:adjustRightInd w:val="0"/>
              <w:jc w:val="center"/>
              <w:rPr>
                <w:bCs/>
              </w:rPr>
            </w:pPr>
            <w:r w:rsidRPr="0066674D">
              <w:rPr>
                <w:bCs/>
              </w:rPr>
              <w:t>Thiacloprid 240g/l</w:t>
            </w:r>
          </w:p>
        </w:tc>
        <w:tc>
          <w:tcPr>
            <w:tcW w:w="1565" w:type="dxa"/>
            <w:gridSpan w:val="2"/>
          </w:tcPr>
          <w:p w:rsidR="00924BB6" w:rsidRPr="0066674D" w:rsidRDefault="00924BB6" w:rsidP="00924BB6">
            <w:pPr>
              <w:autoSpaceDE w:val="0"/>
              <w:autoSpaceDN w:val="0"/>
              <w:adjustRightInd w:val="0"/>
              <w:jc w:val="center"/>
              <w:rPr>
                <w:bCs/>
              </w:rPr>
            </w:pPr>
            <w:r w:rsidRPr="0066674D">
              <w:rPr>
                <w:bCs/>
              </w:rPr>
              <w:t>Cypermethrin</w:t>
            </w:r>
          </w:p>
        </w:tc>
      </w:tr>
      <w:tr w:rsidR="00924BB6" w:rsidRPr="0066674D" w:rsidTr="00924BB6">
        <w:tc>
          <w:tcPr>
            <w:tcW w:w="1271" w:type="dxa"/>
          </w:tcPr>
          <w:p w:rsidR="00924BB6" w:rsidRPr="0066674D" w:rsidRDefault="00924BB6" w:rsidP="00924BB6">
            <w:pPr>
              <w:autoSpaceDE w:val="0"/>
              <w:autoSpaceDN w:val="0"/>
              <w:adjustRightInd w:val="0"/>
              <w:jc w:val="center"/>
              <w:rPr>
                <w:lang w:val="en-US"/>
              </w:rPr>
            </w:pPr>
            <w:r w:rsidRPr="0066674D">
              <w:rPr>
                <w:lang w:val="en-US"/>
              </w:rPr>
              <w:t>-</w:t>
            </w:r>
          </w:p>
        </w:tc>
        <w:tc>
          <w:tcPr>
            <w:tcW w:w="1134" w:type="dxa"/>
          </w:tcPr>
          <w:p w:rsidR="00924BB6" w:rsidRPr="0066674D" w:rsidRDefault="00924BB6" w:rsidP="00924BB6">
            <w:pPr>
              <w:autoSpaceDE w:val="0"/>
              <w:autoSpaceDN w:val="0"/>
              <w:adjustRightInd w:val="0"/>
              <w:jc w:val="center"/>
              <w:rPr>
                <w:lang w:val="en-US"/>
              </w:rPr>
            </w:pPr>
            <w:r w:rsidRPr="0066674D">
              <w:rPr>
                <w:lang w:val="en-US"/>
              </w:rPr>
              <w:t>900</w:t>
            </w:r>
          </w:p>
        </w:tc>
        <w:tc>
          <w:tcPr>
            <w:tcW w:w="992" w:type="dxa"/>
          </w:tcPr>
          <w:p w:rsidR="00924BB6" w:rsidRPr="0066674D" w:rsidRDefault="00924BB6" w:rsidP="00924BB6">
            <w:pPr>
              <w:autoSpaceDE w:val="0"/>
              <w:autoSpaceDN w:val="0"/>
              <w:adjustRightInd w:val="0"/>
              <w:jc w:val="center"/>
              <w:rPr>
                <w:lang w:val="en-US"/>
              </w:rPr>
            </w:pPr>
            <w:r w:rsidRPr="0066674D">
              <w:rPr>
                <w:lang w:val="en-US"/>
              </w:rPr>
              <w:t>900</w:t>
            </w:r>
          </w:p>
        </w:tc>
        <w:tc>
          <w:tcPr>
            <w:tcW w:w="851" w:type="dxa"/>
          </w:tcPr>
          <w:p w:rsidR="00924BB6" w:rsidRPr="0066674D" w:rsidRDefault="00924BB6" w:rsidP="00924BB6">
            <w:pPr>
              <w:autoSpaceDE w:val="0"/>
              <w:autoSpaceDN w:val="0"/>
              <w:adjustRightInd w:val="0"/>
              <w:jc w:val="center"/>
              <w:rPr>
                <w:lang w:val="en-US"/>
              </w:rPr>
            </w:pPr>
            <w:r w:rsidRPr="0066674D">
              <w:rPr>
                <w:lang w:val="en-US"/>
              </w:rPr>
              <w:t>3-4</w:t>
            </w:r>
          </w:p>
        </w:tc>
        <w:tc>
          <w:tcPr>
            <w:tcW w:w="1843" w:type="dxa"/>
          </w:tcPr>
          <w:p w:rsidR="00924BB6" w:rsidRPr="0066674D" w:rsidRDefault="00924BB6" w:rsidP="00924BB6">
            <w:pPr>
              <w:autoSpaceDE w:val="0"/>
              <w:autoSpaceDN w:val="0"/>
              <w:adjustRightInd w:val="0"/>
              <w:jc w:val="center"/>
              <w:rPr>
                <w:bCs/>
              </w:rPr>
            </w:pPr>
            <w:r w:rsidRPr="0066674D">
              <w:rPr>
                <w:bCs/>
              </w:rPr>
              <w:t>473 lt</w:t>
            </w:r>
          </w:p>
        </w:tc>
        <w:tc>
          <w:tcPr>
            <w:tcW w:w="1559" w:type="dxa"/>
            <w:gridSpan w:val="3"/>
          </w:tcPr>
          <w:p w:rsidR="00924BB6" w:rsidRPr="0066674D" w:rsidRDefault="00924BB6" w:rsidP="00924BB6">
            <w:pPr>
              <w:autoSpaceDE w:val="0"/>
              <w:autoSpaceDN w:val="0"/>
              <w:adjustRightInd w:val="0"/>
              <w:jc w:val="center"/>
              <w:rPr>
                <w:bCs/>
              </w:rPr>
            </w:pPr>
            <w:r w:rsidRPr="0066674D">
              <w:rPr>
                <w:bCs/>
              </w:rPr>
              <w:t>302</w:t>
            </w:r>
          </w:p>
        </w:tc>
        <w:tc>
          <w:tcPr>
            <w:tcW w:w="1565" w:type="dxa"/>
            <w:gridSpan w:val="2"/>
          </w:tcPr>
          <w:p w:rsidR="00924BB6" w:rsidRPr="0066674D" w:rsidRDefault="00924BB6" w:rsidP="00924BB6">
            <w:pPr>
              <w:autoSpaceDE w:val="0"/>
              <w:autoSpaceDN w:val="0"/>
              <w:adjustRightInd w:val="0"/>
              <w:jc w:val="center"/>
              <w:rPr>
                <w:bCs/>
              </w:rPr>
            </w:pPr>
            <w:r w:rsidRPr="0066674D">
              <w:rPr>
                <w:bCs/>
              </w:rPr>
              <w:t>592</w:t>
            </w:r>
          </w:p>
        </w:tc>
      </w:tr>
      <w:tr w:rsidR="00924BB6" w:rsidRPr="0066674D" w:rsidTr="00924BB6">
        <w:trPr>
          <w:gridAfter w:val="1"/>
          <w:wAfter w:w="6" w:type="dxa"/>
          <w:trHeight w:val="235"/>
        </w:trPr>
        <w:tc>
          <w:tcPr>
            <w:tcW w:w="9209" w:type="dxa"/>
            <w:gridSpan w:val="9"/>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gridAfter w:val="1"/>
          <w:wAfter w:w="6" w:type="dxa"/>
          <w:trHeight w:val="234"/>
        </w:trPr>
        <w:tc>
          <w:tcPr>
            <w:tcW w:w="7508" w:type="dxa"/>
            <w:gridSpan w:val="7"/>
          </w:tcPr>
          <w:p w:rsidR="00924BB6" w:rsidRPr="0066674D" w:rsidRDefault="00924BB6" w:rsidP="00924BB6">
            <w:pPr>
              <w:autoSpaceDE w:val="0"/>
              <w:autoSpaceDN w:val="0"/>
              <w:adjustRightInd w:val="0"/>
              <w:jc w:val="center"/>
              <w:rPr>
                <w:lang w:val="en-US"/>
              </w:rPr>
            </w:pPr>
            <w:r w:rsidRPr="0066674D">
              <w:rPr>
                <w:lang w:val="en-US"/>
              </w:rPr>
              <w:t xml:space="preserve">                                                                                              B.T</w:t>
            </w:r>
          </w:p>
        </w:tc>
        <w:tc>
          <w:tcPr>
            <w:tcW w:w="1701"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2405" w:type="dxa"/>
            <w:gridSpan w:val="2"/>
          </w:tcPr>
          <w:p w:rsidR="00924BB6" w:rsidRPr="0066674D" w:rsidRDefault="00924BB6" w:rsidP="00924BB6">
            <w:pPr>
              <w:autoSpaceDE w:val="0"/>
              <w:autoSpaceDN w:val="0"/>
              <w:adjustRightInd w:val="0"/>
              <w:jc w:val="center"/>
              <w:rPr>
                <w:bCs/>
              </w:rPr>
            </w:pPr>
            <w:r w:rsidRPr="0066674D">
              <w:rPr>
                <w:lang w:val="en-US"/>
              </w:rPr>
              <w:t xml:space="preserve">Topam </w:t>
            </w:r>
            <w:r w:rsidRPr="0066674D">
              <w:t xml:space="preserve">İlaç (kg-lt) </w:t>
            </w:r>
          </w:p>
        </w:tc>
        <w:tc>
          <w:tcPr>
            <w:tcW w:w="1843" w:type="dxa"/>
            <w:gridSpan w:val="2"/>
          </w:tcPr>
          <w:p w:rsidR="00924BB6" w:rsidRPr="0066674D" w:rsidRDefault="00924BB6" w:rsidP="00924BB6">
            <w:pPr>
              <w:autoSpaceDE w:val="0"/>
              <w:autoSpaceDN w:val="0"/>
              <w:adjustRightInd w:val="0"/>
              <w:jc w:val="center"/>
              <w:rPr>
                <w:bCs/>
              </w:rPr>
            </w:pPr>
            <w:r w:rsidRPr="0066674D">
              <w:rPr>
                <w:bCs/>
              </w:rPr>
              <w:t>1.367</w:t>
            </w:r>
          </w:p>
        </w:tc>
        <w:tc>
          <w:tcPr>
            <w:tcW w:w="3231" w:type="dxa"/>
            <w:gridSpan w:val="2"/>
          </w:tcPr>
          <w:p w:rsidR="00924BB6" w:rsidRPr="0066674D" w:rsidRDefault="00924BB6" w:rsidP="00924BB6">
            <w:pPr>
              <w:autoSpaceDE w:val="0"/>
              <w:autoSpaceDN w:val="0"/>
              <w:adjustRightInd w:val="0"/>
              <w:jc w:val="center"/>
              <w:rPr>
                <w:bCs/>
              </w:rPr>
            </w:pPr>
            <w:r w:rsidRPr="0066674D">
              <w:rPr>
                <w:lang w:val="en-US"/>
              </w:rPr>
              <w:t xml:space="preserve">10.05.2018    </w:t>
            </w:r>
          </w:p>
        </w:tc>
        <w:tc>
          <w:tcPr>
            <w:tcW w:w="1736" w:type="dxa"/>
            <w:gridSpan w:val="4"/>
          </w:tcPr>
          <w:p w:rsidR="00924BB6" w:rsidRPr="0066674D" w:rsidRDefault="00924BB6" w:rsidP="00924BB6">
            <w:pPr>
              <w:autoSpaceDE w:val="0"/>
              <w:autoSpaceDN w:val="0"/>
              <w:adjustRightInd w:val="0"/>
              <w:jc w:val="center"/>
              <w:rPr>
                <w:bCs/>
              </w:rPr>
            </w:pPr>
            <w:r w:rsidRPr="0066674D">
              <w:rPr>
                <w:lang w:val="en-US"/>
              </w:rPr>
              <w:t>20.09.2018</w:t>
            </w:r>
          </w:p>
        </w:tc>
      </w:tr>
    </w:tbl>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2019 YILI  </w:t>
      </w:r>
      <w:r w:rsidRPr="0066674D">
        <w:rPr>
          <w:rFonts w:ascii="Times New Roman" w:hAnsi="Times New Roman" w:cs="Times New Roman"/>
          <w:b/>
          <w:sz w:val="24"/>
          <w:szCs w:val="24"/>
        </w:rPr>
        <w:t>ELMA  İÇ KURDU</w:t>
      </w:r>
      <w:r w:rsidRPr="0066674D">
        <w:rPr>
          <w:rFonts w:ascii="Times New Roman" w:hAnsi="Times New Roman" w:cs="Times New Roman"/>
          <w:b/>
          <w:sz w:val="24"/>
          <w:szCs w:val="24"/>
          <w:lang w:val="en-US"/>
        </w:rPr>
        <w:t xml:space="preserve">  MÜCADELE  PROGRAM TEKLİFİ </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750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900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12- CEV</w:t>
      </w:r>
      <w:r w:rsidRPr="0066674D">
        <w:rPr>
          <w:rFonts w:ascii="Times New Roman" w:hAnsi="Times New Roman" w:cs="Times New Roman"/>
          <w:b/>
          <w:sz w:val="24"/>
          <w:szCs w:val="24"/>
        </w:rPr>
        <w:t>İZDE ELMA  İÇ KURDU (Cydia pomonella)</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İlimizde 9.575 da. ceviz alanı olmasına rağmen, dağınık olarak bulunduğundan ekonomik önemi azdır ancak son yıllarda kapama bahçe sayısı artmaya devam etmektedir. Iç kurdu cevizin en önemli zararlısıdır.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 xml:space="preserve">Ceviz iç kurduna karşı uygulamaya meyvelerin iri fındık büyüklüğünü aldığı devrede başlanmış, bir aplikasyon olarak yapılmıştır. 2019 yılında </w:t>
      </w:r>
      <w:r w:rsidRPr="0066674D">
        <w:rPr>
          <w:rFonts w:ascii="Times New Roman" w:hAnsi="Times New Roman" w:cs="Times New Roman"/>
          <w:sz w:val="24"/>
          <w:szCs w:val="24"/>
        </w:rPr>
        <w:t xml:space="preserve">Diğer Zirai Mücadele </w:t>
      </w:r>
      <w:r w:rsidRPr="0066674D">
        <w:rPr>
          <w:rFonts w:ascii="Times New Roman" w:hAnsi="Times New Roman" w:cs="Times New Roman"/>
          <w:sz w:val="24"/>
          <w:szCs w:val="24"/>
          <w:lang w:val="en-US"/>
        </w:rPr>
        <w:t>olarak   programa alınmasının uygun olacağı kanısındayız.</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2018  YILI  </w:t>
      </w:r>
      <w:r w:rsidRPr="0066674D">
        <w:rPr>
          <w:rFonts w:ascii="Times New Roman" w:hAnsi="Times New Roman" w:cs="Times New Roman"/>
          <w:b/>
          <w:sz w:val="24"/>
          <w:szCs w:val="24"/>
        </w:rPr>
        <w:t>CEVİZDE  İÇ KURDU</w:t>
      </w:r>
      <w:r w:rsidRPr="0066674D">
        <w:rPr>
          <w:rFonts w:ascii="Times New Roman" w:hAnsi="Times New Roman" w:cs="Times New Roman"/>
          <w:b/>
          <w:sz w:val="24"/>
          <w:szCs w:val="24"/>
          <w:lang w:val="en-US"/>
        </w:rPr>
        <w:t xml:space="preserve">  MÜCADELE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418"/>
        <w:gridCol w:w="1134"/>
        <w:gridCol w:w="812"/>
        <w:gridCol w:w="322"/>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418"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134"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1134"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418" w:type="dxa"/>
            <w:vMerge/>
          </w:tcPr>
          <w:p w:rsidR="00924BB6" w:rsidRPr="0066674D" w:rsidRDefault="00924BB6" w:rsidP="00924BB6">
            <w:pPr>
              <w:autoSpaceDE w:val="0"/>
              <w:autoSpaceDN w:val="0"/>
              <w:adjustRightInd w:val="0"/>
              <w:jc w:val="center"/>
              <w:rPr>
                <w:lang w:val="en-US"/>
              </w:rPr>
            </w:pPr>
          </w:p>
        </w:tc>
        <w:tc>
          <w:tcPr>
            <w:tcW w:w="1134" w:type="dxa"/>
            <w:vMerge/>
          </w:tcPr>
          <w:p w:rsidR="00924BB6" w:rsidRPr="0066674D" w:rsidRDefault="00924BB6" w:rsidP="00924BB6">
            <w:pPr>
              <w:autoSpaceDE w:val="0"/>
              <w:autoSpaceDN w:val="0"/>
              <w:adjustRightInd w:val="0"/>
              <w:rPr>
                <w:lang w:val="en-US"/>
              </w:rPr>
            </w:pPr>
          </w:p>
        </w:tc>
        <w:tc>
          <w:tcPr>
            <w:tcW w:w="1134" w:type="dxa"/>
            <w:gridSpan w:val="2"/>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rPr>
                <w:bCs/>
              </w:rPr>
            </w:pPr>
            <w:r w:rsidRPr="0066674D">
              <w:rPr>
                <w:bCs/>
              </w:rPr>
              <w:t>Lambda Cyhalothrin 50 g/l SC</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418" w:type="dxa"/>
          </w:tcPr>
          <w:p w:rsidR="00924BB6" w:rsidRPr="0066674D" w:rsidRDefault="00924BB6" w:rsidP="00924BB6">
            <w:pPr>
              <w:autoSpaceDE w:val="0"/>
              <w:autoSpaceDN w:val="0"/>
              <w:adjustRightInd w:val="0"/>
              <w:jc w:val="center"/>
              <w:rPr>
                <w:lang w:val="en-US"/>
              </w:rPr>
            </w:pPr>
            <w:r w:rsidRPr="0066674D">
              <w:rPr>
                <w:lang w:val="en-US"/>
              </w:rPr>
              <w:t>50</w:t>
            </w:r>
          </w:p>
        </w:tc>
        <w:tc>
          <w:tcPr>
            <w:tcW w:w="1134" w:type="dxa"/>
          </w:tcPr>
          <w:p w:rsidR="00924BB6" w:rsidRPr="0066674D" w:rsidRDefault="00924BB6" w:rsidP="00924BB6">
            <w:pPr>
              <w:autoSpaceDE w:val="0"/>
              <w:autoSpaceDN w:val="0"/>
              <w:adjustRightInd w:val="0"/>
              <w:jc w:val="center"/>
              <w:rPr>
                <w:lang w:val="en-US"/>
              </w:rPr>
            </w:pPr>
            <w:r w:rsidRPr="0066674D">
              <w:rPr>
                <w:lang w:val="en-US"/>
              </w:rPr>
              <w:t>50</w:t>
            </w:r>
          </w:p>
        </w:tc>
        <w:tc>
          <w:tcPr>
            <w:tcW w:w="1134" w:type="dxa"/>
            <w:gridSpan w:val="2"/>
          </w:tcPr>
          <w:p w:rsidR="00924BB6" w:rsidRPr="0066674D" w:rsidRDefault="00924BB6" w:rsidP="00924BB6">
            <w:pPr>
              <w:autoSpaceDE w:val="0"/>
              <w:autoSpaceDN w:val="0"/>
              <w:adjustRightInd w:val="0"/>
              <w:jc w:val="center"/>
              <w:rPr>
                <w:lang w:val="en-US"/>
              </w:rPr>
            </w:pPr>
            <w:r w:rsidRPr="0066674D">
              <w:rPr>
                <w:lang w:val="en-US"/>
              </w:rPr>
              <w:t>3-4</w:t>
            </w:r>
          </w:p>
        </w:tc>
        <w:tc>
          <w:tcPr>
            <w:tcW w:w="4284" w:type="dxa"/>
            <w:gridSpan w:val="2"/>
          </w:tcPr>
          <w:p w:rsidR="00924BB6" w:rsidRPr="0066674D" w:rsidRDefault="00924BB6" w:rsidP="00924BB6">
            <w:pPr>
              <w:autoSpaceDE w:val="0"/>
              <w:autoSpaceDN w:val="0"/>
              <w:adjustRightInd w:val="0"/>
              <w:jc w:val="center"/>
              <w:rPr>
                <w:lang w:val="en-US"/>
              </w:rPr>
            </w:pPr>
            <w:r w:rsidRPr="0066674D">
              <w:rPr>
                <w:lang w:val="en-US"/>
              </w:rPr>
              <w:t>8</w:t>
            </w:r>
          </w:p>
        </w:tc>
      </w:tr>
      <w:tr w:rsidR="00924BB6" w:rsidRPr="0066674D" w:rsidTr="00924BB6">
        <w:trPr>
          <w:trHeight w:val="235"/>
        </w:trPr>
        <w:tc>
          <w:tcPr>
            <w:tcW w:w="4606" w:type="dxa"/>
            <w:gridSpan w:val="4"/>
            <w:vMerge w:val="restart"/>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center"/>
              <w:rPr>
                <w:bCs/>
              </w:rPr>
            </w:pPr>
          </w:p>
        </w:tc>
        <w:tc>
          <w:tcPr>
            <w:tcW w:w="4606" w:type="dxa"/>
            <w:gridSpan w:val="3"/>
          </w:tcPr>
          <w:p w:rsidR="00924BB6" w:rsidRPr="0066674D" w:rsidRDefault="00924BB6" w:rsidP="00924BB6">
            <w:pPr>
              <w:autoSpaceDE w:val="0"/>
              <w:autoSpaceDN w:val="0"/>
              <w:adjustRightInd w:val="0"/>
              <w:jc w:val="center"/>
              <w:rPr>
                <w:lang w:val="en-US"/>
              </w:rPr>
            </w:pPr>
            <w:r w:rsidRPr="0066674D">
              <w:rPr>
                <w:lang w:val="en-US"/>
              </w:rPr>
              <w:t>Mücadeleye</w:t>
            </w:r>
          </w:p>
          <w:p w:rsidR="00924BB6" w:rsidRPr="0066674D" w:rsidRDefault="00924BB6" w:rsidP="00924BB6">
            <w:pPr>
              <w:autoSpaceDE w:val="0"/>
              <w:autoSpaceDN w:val="0"/>
              <w:adjustRightInd w:val="0"/>
              <w:jc w:val="center"/>
              <w:rPr>
                <w:bCs/>
              </w:rPr>
            </w:pPr>
          </w:p>
        </w:tc>
      </w:tr>
      <w:tr w:rsidR="00924BB6" w:rsidRPr="0066674D" w:rsidTr="00924BB6">
        <w:trPr>
          <w:trHeight w:val="234"/>
        </w:trPr>
        <w:tc>
          <w:tcPr>
            <w:tcW w:w="4606" w:type="dxa"/>
            <w:gridSpan w:val="4"/>
            <w:vMerge/>
          </w:tcPr>
          <w:p w:rsidR="00924BB6" w:rsidRPr="0066674D" w:rsidRDefault="00924BB6" w:rsidP="00924BB6">
            <w:pPr>
              <w:autoSpaceDE w:val="0"/>
              <w:autoSpaceDN w:val="0"/>
              <w:adjustRightInd w:val="0"/>
              <w:jc w:val="center"/>
              <w:rPr>
                <w:lang w:val="en-US"/>
              </w:rPr>
            </w:pP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4606" w:type="dxa"/>
            <w:gridSpan w:val="4"/>
          </w:tcPr>
          <w:p w:rsidR="00924BB6" w:rsidRPr="0066674D" w:rsidRDefault="00924BB6" w:rsidP="00924BB6">
            <w:pPr>
              <w:autoSpaceDE w:val="0"/>
              <w:autoSpaceDN w:val="0"/>
              <w:adjustRightInd w:val="0"/>
              <w:jc w:val="center"/>
              <w:rPr>
                <w:bCs/>
              </w:rPr>
            </w:pPr>
            <w:r w:rsidRPr="0066674D">
              <w:rPr>
                <w:bCs/>
              </w:rPr>
              <w:t>8</w:t>
            </w:r>
          </w:p>
        </w:tc>
        <w:tc>
          <w:tcPr>
            <w:tcW w:w="2303" w:type="dxa"/>
            <w:gridSpan w:val="2"/>
          </w:tcPr>
          <w:p w:rsidR="00924BB6" w:rsidRPr="0066674D" w:rsidRDefault="00924BB6" w:rsidP="00924BB6">
            <w:pPr>
              <w:autoSpaceDE w:val="0"/>
              <w:autoSpaceDN w:val="0"/>
              <w:adjustRightInd w:val="0"/>
              <w:jc w:val="center"/>
              <w:rPr>
                <w:bCs/>
              </w:rPr>
            </w:pPr>
            <w:r w:rsidRPr="0066674D">
              <w:rPr>
                <w:bCs/>
              </w:rPr>
              <w:t>10.05.2018</w:t>
            </w:r>
          </w:p>
        </w:tc>
        <w:tc>
          <w:tcPr>
            <w:tcW w:w="2303" w:type="dxa"/>
          </w:tcPr>
          <w:p w:rsidR="00924BB6" w:rsidRPr="0066674D" w:rsidRDefault="00924BB6" w:rsidP="00924BB6">
            <w:pPr>
              <w:autoSpaceDE w:val="0"/>
              <w:autoSpaceDN w:val="0"/>
              <w:adjustRightInd w:val="0"/>
              <w:jc w:val="center"/>
              <w:rPr>
                <w:bCs/>
              </w:rPr>
            </w:pPr>
            <w:r w:rsidRPr="0066674D">
              <w:rPr>
                <w:bCs/>
              </w:rPr>
              <w:t>20.08.2018</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2019 YILI  </w:t>
      </w:r>
      <w:r w:rsidRPr="0066674D">
        <w:rPr>
          <w:rFonts w:ascii="Times New Roman" w:hAnsi="Times New Roman" w:cs="Times New Roman"/>
          <w:b/>
          <w:sz w:val="24"/>
          <w:szCs w:val="24"/>
        </w:rPr>
        <w:t>CEVİZDE  İÇ KURDU</w:t>
      </w:r>
      <w:r w:rsidRPr="0066674D">
        <w:rPr>
          <w:rFonts w:ascii="Times New Roman" w:hAnsi="Times New Roman" w:cs="Times New Roman"/>
          <w:b/>
          <w:sz w:val="24"/>
          <w:szCs w:val="24"/>
          <w:lang w:val="en-US"/>
        </w:rPr>
        <w:t xml:space="preserve">  MÜCADELE  PROGRAM TEKLİFİ </w:t>
      </w: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sz w:val="21"/>
          <w:szCs w:val="21"/>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r w:rsidRPr="0066674D">
              <w:rPr>
                <w:rFonts w:ascii="Times New Roman" w:hAnsi="Times New Roman" w:cs="Times New Roman"/>
                <w:sz w:val="21"/>
                <w:szCs w:val="21"/>
                <w:lang w:val="en-US"/>
              </w:rPr>
              <w:t>Programa Al</w:t>
            </w:r>
            <w:r w:rsidRPr="0066674D">
              <w:rPr>
                <w:rFonts w:ascii="Times New Roman" w:hAnsi="Times New Roman" w:cs="Times New Roman"/>
                <w:sz w:val="21"/>
                <w:szCs w:val="21"/>
              </w:rPr>
              <w:t>ınan Alan (da)                                                                  DZM</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sz w:val="21"/>
                <w:szCs w:val="21"/>
                <w:lang w:val="en-US"/>
              </w:rPr>
              <w:t>FEKE</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sz w:val="21"/>
                <w:szCs w:val="21"/>
                <w:lang w:val="en-US"/>
              </w:rPr>
              <w:t>50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13- K</w:t>
      </w:r>
      <w:r w:rsidRPr="0066674D">
        <w:rPr>
          <w:rFonts w:ascii="Times New Roman" w:hAnsi="Times New Roman" w:cs="Times New Roman"/>
          <w:b/>
          <w:sz w:val="24"/>
          <w:szCs w:val="24"/>
        </w:rPr>
        <w:t>İRAZ SİNEĞİ (Rhagoletis cerasi)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color w:val="FF0000"/>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İlimizde genellikle yüksek kesimlerde, 12.893 da alanda kiraz yetiştiriciliği yapılmaktadır. Kiraz üreticiye iyi gelir sağlayan, ekonomik önemi artan, ayrıca son senelerde düzenlenen kiraz festivalleri ile üretimi teşvik edilen bir meyvedir.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Kiraz sine</w:t>
      </w:r>
      <w:r w:rsidRPr="0066674D">
        <w:rPr>
          <w:rFonts w:ascii="Times New Roman" w:hAnsi="Times New Roman" w:cs="Times New Roman"/>
          <w:sz w:val="24"/>
          <w:szCs w:val="24"/>
        </w:rPr>
        <w:t>ği ise kirazın en önemli zararlısıdır. Larvaları meyvenin etli kısmında zarara neden olur. Mücadelesi yapılmadığı takdirde % 20-40 arası ürün kaybına yol açar.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Kiraz sine</w:t>
      </w:r>
      <w:r w:rsidRPr="0066674D">
        <w:rPr>
          <w:rFonts w:ascii="Times New Roman" w:hAnsi="Times New Roman" w:cs="Times New Roman"/>
          <w:sz w:val="24"/>
          <w:szCs w:val="24"/>
        </w:rPr>
        <w:t xml:space="preserve">ğine karşı iki-üç uygulama yapılmıştır.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lastRenderedPageBreak/>
        <w:t>2019 y</w:t>
      </w:r>
      <w:r w:rsidRPr="0066674D">
        <w:rPr>
          <w:rFonts w:ascii="Times New Roman" w:hAnsi="Times New Roman" w:cs="Times New Roman"/>
          <w:sz w:val="24"/>
          <w:szCs w:val="24"/>
        </w:rPr>
        <w:t xml:space="preserve">ılında kiraz sineğinin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 yararlı olur kanısındayız.</w:t>
      </w:r>
    </w:p>
    <w:p w:rsidR="00924BB6" w:rsidRPr="0066674D" w:rsidRDefault="00924BB6" w:rsidP="00924BB6">
      <w:pPr>
        <w:autoSpaceDE w:val="0"/>
        <w:autoSpaceDN w:val="0"/>
        <w:adjustRightInd w:val="0"/>
        <w:spacing w:after="0" w:line="240" w:lineRule="auto"/>
        <w:rPr>
          <w:rFonts w:ascii="Times New Roman" w:hAnsi="Times New Roman" w:cs="Times New Roman"/>
          <w:b/>
          <w:bCs/>
          <w:sz w:val="24"/>
          <w:szCs w:val="24"/>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bCs/>
          <w:sz w:val="24"/>
          <w:szCs w:val="24"/>
        </w:rPr>
        <w:t xml:space="preserve">İLİ : ADANA </w:t>
      </w:r>
      <w:r w:rsidRPr="0066674D">
        <w:rPr>
          <w:rFonts w:ascii="Times New Roman" w:hAnsi="Times New Roman" w:cs="Times New Roman"/>
          <w:b/>
          <w:bCs/>
          <w:i/>
          <w:iCs/>
          <w:sz w:val="24"/>
          <w:szCs w:val="24"/>
        </w:rPr>
        <w:t xml:space="preserve">  </w:t>
      </w:r>
      <w:r w:rsidRPr="0066674D">
        <w:rPr>
          <w:rFonts w:ascii="Times New Roman" w:hAnsi="Times New Roman" w:cs="Times New Roman"/>
          <w:b/>
          <w:sz w:val="24"/>
          <w:szCs w:val="24"/>
        </w:rPr>
        <w:t>2018  YILI  KİRAZ SİNEĞİ MÜCADELESİ İCRAAT CETVELİ</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061"/>
        <w:gridCol w:w="357"/>
        <w:gridCol w:w="1288"/>
        <w:gridCol w:w="1263"/>
        <w:gridCol w:w="1698"/>
        <w:gridCol w:w="32"/>
        <w:gridCol w:w="270"/>
        <w:gridCol w:w="2001"/>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418" w:type="dxa"/>
            <w:gridSpan w:val="2"/>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288"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1263"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001" w:type="dxa"/>
            <w:gridSpan w:val="4"/>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418" w:type="dxa"/>
            <w:gridSpan w:val="2"/>
            <w:vMerge/>
          </w:tcPr>
          <w:p w:rsidR="00924BB6" w:rsidRPr="0066674D" w:rsidRDefault="00924BB6" w:rsidP="00924BB6">
            <w:pPr>
              <w:autoSpaceDE w:val="0"/>
              <w:autoSpaceDN w:val="0"/>
              <w:adjustRightInd w:val="0"/>
              <w:jc w:val="center"/>
              <w:rPr>
                <w:lang w:val="en-US"/>
              </w:rPr>
            </w:pPr>
          </w:p>
        </w:tc>
        <w:tc>
          <w:tcPr>
            <w:tcW w:w="1288" w:type="dxa"/>
            <w:vMerge/>
          </w:tcPr>
          <w:p w:rsidR="00924BB6" w:rsidRPr="0066674D" w:rsidRDefault="00924BB6" w:rsidP="00924BB6">
            <w:pPr>
              <w:autoSpaceDE w:val="0"/>
              <w:autoSpaceDN w:val="0"/>
              <w:adjustRightInd w:val="0"/>
              <w:rPr>
                <w:lang w:val="en-US"/>
              </w:rPr>
            </w:pPr>
          </w:p>
        </w:tc>
        <w:tc>
          <w:tcPr>
            <w:tcW w:w="1263" w:type="dxa"/>
            <w:vMerge/>
          </w:tcPr>
          <w:p w:rsidR="00924BB6" w:rsidRPr="0066674D" w:rsidRDefault="00924BB6" w:rsidP="00924BB6">
            <w:pPr>
              <w:autoSpaceDE w:val="0"/>
              <w:autoSpaceDN w:val="0"/>
              <w:adjustRightInd w:val="0"/>
              <w:jc w:val="center"/>
              <w:rPr>
                <w:lang w:val="en-US"/>
              </w:rPr>
            </w:pPr>
          </w:p>
        </w:tc>
        <w:tc>
          <w:tcPr>
            <w:tcW w:w="2000" w:type="dxa"/>
            <w:gridSpan w:val="3"/>
          </w:tcPr>
          <w:p w:rsidR="00924BB6" w:rsidRPr="0066674D" w:rsidRDefault="00924BB6" w:rsidP="00924BB6">
            <w:pPr>
              <w:autoSpaceDE w:val="0"/>
              <w:autoSpaceDN w:val="0"/>
              <w:adjustRightInd w:val="0"/>
              <w:jc w:val="center"/>
              <w:rPr>
                <w:bCs/>
              </w:rPr>
            </w:pPr>
            <w:r w:rsidRPr="0066674D">
              <w:rPr>
                <w:bCs/>
              </w:rPr>
              <w:t>Thiacloprid  240g/l  OD</w:t>
            </w:r>
          </w:p>
        </w:tc>
        <w:tc>
          <w:tcPr>
            <w:tcW w:w="2001" w:type="dxa"/>
          </w:tcPr>
          <w:p w:rsidR="00924BB6" w:rsidRPr="0066674D" w:rsidRDefault="00924BB6" w:rsidP="00924BB6">
            <w:pPr>
              <w:autoSpaceDE w:val="0"/>
              <w:autoSpaceDN w:val="0"/>
              <w:adjustRightInd w:val="0"/>
              <w:jc w:val="center"/>
              <w:rPr>
                <w:bCs/>
              </w:rPr>
            </w:pPr>
            <w:r w:rsidRPr="0066674D">
              <w:rPr>
                <w:bCs/>
              </w:rPr>
              <w:t>Cypermetrin</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418" w:type="dxa"/>
            <w:gridSpan w:val="2"/>
          </w:tcPr>
          <w:p w:rsidR="00924BB6" w:rsidRPr="0066674D" w:rsidRDefault="00924BB6" w:rsidP="00924BB6">
            <w:pPr>
              <w:autoSpaceDE w:val="0"/>
              <w:autoSpaceDN w:val="0"/>
              <w:adjustRightInd w:val="0"/>
              <w:jc w:val="center"/>
              <w:rPr>
                <w:lang w:val="en-US"/>
              </w:rPr>
            </w:pPr>
            <w:r w:rsidRPr="0066674D">
              <w:rPr>
                <w:lang w:val="en-US"/>
              </w:rPr>
              <w:t>1500</w:t>
            </w:r>
          </w:p>
        </w:tc>
        <w:tc>
          <w:tcPr>
            <w:tcW w:w="1288" w:type="dxa"/>
          </w:tcPr>
          <w:p w:rsidR="00924BB6" w:rsidRPr="0066674D" w:rsidRDefault="00924BB6" w:rsidP="00924BB6">
            <w:pPr>
              <w:autoSpaceDE w:val="0"/>
              <w:autoSpaceDN w:val="0"/>
              <w:adjustRightInd w:val="0"/>
              <w:jc w:val="center"/>
              <w:rPr>
                <w:lang w:val="en-US"/>
              </w:rPr>
            </w:pPr>
            <w:r w:rsidRPr="0066674D">
              <w:rPr>
                <w:lang w:val="en-US"/>
              </w:rPr>
              <w:t>1500</w:t>
            </w:r>
          </w:p>
        </w:tc>
        <w:tc>
          <w:tcPr>
            <w:tcW w:w="1263" w:type="dxa"/>
          </w:tcPr>
          <w:p w:rsidR="00924BB6" w:rsidRPr="0066674D" w:rsidRDefault="00924BB6" w:rsidP="00924BB6">
            <w:pPr>
              <w:autoSpaceDE w:val="0"/>
              <w:autoSpaceDN w:val="0"/>
              <w:adjustRightInd w:val="0"/>
              <w:jc w:val="center"/>
              <w:rPr>
                <w:lang w:val="en-US"/>
              </w:rPr>
            </w:pPr>
            <w:r w:rsidRPr="0066674D">
              <w:rPr>
                <w:lang w:val="en-US"/>
              </w:rPr>
              <w:t>1-2</w:t>
            </w:r>
          </w:p>
        </w:tc>
        <w:tc>
          <w:tcPr>
            <w:tcW w:w="2000" w:type="dxa"/>
            <w:gridSpan w:val="3"/>
          </w:tcPr>
          <w:p w:rsidR="00924BB6" w:rsidRPr="0066674D" w:rsidRDefault="00924BB6" w:rsidP="00924BB6">
            <w:pPr>
              <w:autoSpaceDE w:val="0"/>
              <w:autoSpaceDN w:val="0"/>
              <w:adjustRightInd w:val="0"/>
              <w:jc w:val="center"/>
              <w:rPr>
                <w:bCs/>
              </w:rPr>
            </w:pPr>
            <w:r w:rsidRPr="0066674D">
              <w:rPr>
                <w:bCs/>
              </w:rPr>
              <w:t>3.255 lt</w:t>
            </w:r>
          </w:p>
        </w:tc>
        <w:tc>
          <w:tcPr>
            <w:tcW w:w="2001" w:type="dxa"/>
          </w:tcPr>
          <w:p w:rsidR="00924BB6" w:rsidRPr="0066674D" w:rsidRDefault="00924BB6" w:rsidP="00924BB6">
            <w:pPr>
              <w:autoSpaceDE w:val="0"/>
              <w:autoSpaceDN w:val="0"/>
              <w:adjustRightInd w:val="0"/>
              <w:jc w:val="center"/>
              <w:rPr>
                <w:bCs/>
              </w:rPr>
            </w:pPr>
            <w:r w:rsidRPr="0066674D">
              <w:rPr>
                <w:bCs/>
              </w:rPr>
              <w:t>235 lt</w:t>
            </w:r>
          </w:p>
        </w:tc>
      </w:tr>
      <w:tr w:rsidR="00924BB6" w:rsidRPr="0066674D" w:rsidTr="00924BB6">
        <w:trPr>
          <w:trHeight w:val="235"/>
        </w:trPr>
        <w:tc>
          <w:tcPr>
            <w:tcW w:w="9212" w:type="dxa"/>
            <w:gridSpan w:val="9"/>
          </w:tcPr>
          <w:p w:rsidR="00924BB6" w:rsidRPr="0066674D" w:rsidRDefault="00924BB6" w:rsidP="00924BB6">
            <w:pPr>
              <w:autoSpaceDE w:val="0"/>
              <w:autoSpaceDN w:val="0"/>
              <w:adjustRightInd w:val="0"/>
              <w:jc w:val="center"/>
              <w:rPr>
                <w:bCs/>
              </w:rPr>
            </w:pPr>
            <w:r w:rsidRPr="0066674D">
              <w:rPr>
                <w:lang w:val="en-US"/>
              </w:rPr>
              <w:t xml:space="preserve">                                                                                         Mücadeleye</w:t>
            </w:r>
          </w:p>
        </w:tc>
      </w:tr>
      <w:tr w:rsidR="00924BB6" w:rsidRPr="0066674D" w:rsidTr="00924BB6">
        <w:trPr>
          <w:trHeight w:val="234"/>
        </w:trPr>
        <w:tc>
          <w:tcPr>
            <w:tcW w:w="6941" w:type="dxa"/>
            <w:gridSpan w:val="7"/>
          </w:tcPr>
          <w:p w:rsidR="00924BB6" w:rsidRPr="0066674D" w:rsidRDefault="00924BB6" w:rsidP="00924BB6">
            <w:pPr>
              <w:autoSpaceDE w:val="0"/>
              <w:autoSpaceDN w:val="0"/>
              <w:adjustRightInd w:val="0"/>
              <w:jc w:val="center"/>
              <w:rPr>
                <w:lang w:val="en-US"/>
              </w:rPr>
            </w:pPr>
            <w:r w:rsidRPr="0066674D">
              <w:rPr>
                <w:lang w:val="en-US"/>
              </w:rPr>
              <w:t xml:space="preserve">                                                                                         B.T</w:t>
            </w:r>
          </w:p>
        </w:tc>
        <w:tc>
          <w:tcPr>
            <w:tcW w:w="2271"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Topam </w:t>
            </w:r>
            <w:r w:rsidRPr="0066674D">
              <w:t>İlaç (kg-l)</w:t>
            </w:r>
          </w:p>
        </w:tc>
        <w:tc>
          <w:tcPr>
            <w:tcW w:w="2908" w:type="dxa"/>
            <w:gridSpan w:val="3"/>
          </w:tcPr>
          <w:p w:rsidR="00924BB6" w:rsidRPr="0066674D" w:rsidRDefault="00924BB6" w:rsidP="00924BB6">
            <w:pPr>
              <w:autoSpaceDE w:val="0"/>
              <w:autoSpaceDN w:val="0"/>
              <w:adjustRightInd w:val="0"/>
              <w:jc w:val="center"/>
              <w:rPr>
                <w:bCs/>
              </w:rPr>
            </w:pPr>
            <w:r w:rsidRPr="0066674D">
              <w:rPr>
                <w:bCs/>
              </w:rPr>
              <w:t>3.490 lt</w:t>
            </w:r>
          </w:p>
        </w:tc>
        <w:tc>
          <w:tcPr>
            <w:tcW w:w="1698" w:type="dxa"/>
          </w:tcPr>
          <w:p w:rsidR="00924BB6" w:rsidRPr="0066674D" w:rsidRDefault="00924BB6" w:rsidP="00924BB6">
            <w:pPr>
              <w:autoSpaceDE w:val="0"/>
              <w:autoSpaceDN w:val="0"/>
              <w:adjustRightInd w:val="0"/>
              <w:jc w:val="center"/>
              <w:rPr>
                <w:bCs/>
              </w:rPr>
            </w:pPr>
            <w:r w:rsidRPr="0066674D">
              <w:rPr>
                <w:lang w:val="en-US"/>
              </w:rPr>
              <w:t xml:space="preserve">10.03.2018    </w:t>
            </w:r>
          </w:p>
        </w:tc>
        <w:tc>
          <w:tcPr>
            <w:tcW w:w="2303" w:type="dxa"/>
            <w:gridSpan w:val="3"/>
          </w:tcPr>
          <w:p w:rsidR="00924BB6" w:rsidRPr="0066674D" w:rsidRDefault="00924BB6" w:rsidP="00924BB6">
            <w:pPr>
              <w:autoSpaceDE w:val="0"/>
              <w:autoSpaceDN w:val="0"/>
              <w:adjustRightInd w:val="0"/>
              <w:jc w:val="center"/>
              <w:rPr>
                <w:bCs/>
              </w:rPr>
            </w:pPr>
            <w:r w:rsidRPr="0066674D">
              <w:rPr>
                <w:lang w:val="en-US"/>
              </w:rPr>
              <w:t>10.06.2018</w:t>
            </w:r>
          </w:p>
        </w:tc>
      </w:tr>
    </w:tbl>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2019  YILI  </w:t>
      </w:r>
      <w:r w:rsidRPr="0066674D">
        <w:rPr>
          <w:rFonts w:ascii="Times New Roman" w:hAnsi="Times New Roman" w:cs="Times New Roman"/>
          <w:b/>
          <w:sz w:val="24"/>
          <w:szCs w:val="24"/>
        </w:rPr>
        <w:t xml:space="preserve">KİRAZ SİNEĞİ  </w:t>
      </w:r>
      <w:r w:rsidRPr="0066674D">
        <w:rPr>
          <w:rFonts w:ascii="Times New Roman" w:hAnsi="Times New Roman" w:cs="Times New Roman"/>
          <w:b/>
          <w:sz w:val="24"/>
          <w:szCs w:val="24"/>
          <w:lang w:val="en-US"/>
        </w:rPr>
        <w:t xml:space="preserve">MÜCADELE  PROGRAM TEKLİFİ </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center"/>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DZM.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70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1180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1500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14- MEYVE A</w:t>
      </w:r>
      <w:r w:rsidRPr="0066674D">
        <w:rPr>
          <w:rFonts w:ascii="Times New Roman" w:hAnsi="Times New Roman" w:cs="Times New Roman"/>
          <w:b/>
          <w:sz w:val="24"/>
          <w:szCs w:val="24"/>
        </w:rPr>
        <w:t>ĞACI AKARLARI (T. urticae-T. viennensis-P. ulmi)</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İlimizin meyve ağacı varlığı önemli bir miktar oluşturmaktadır. Depolama ve pazarlama olanaklarının arttırılması ile milli ekonomiye katkısı da artacaktır.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Akarlar a</w:t>
      </w:r>
      <w:r w:rsidRPr="0066674D">
        <w:rPr>
          <w:rFonts w:ascii="Times New Roman" w:hAnsi="Times New Roman" w:cs="Times New Roman"/>
          <w:sz w:val="24"/>
          <w:szCs w:val="24"/>
        </w:rPr>
        <w:t>ğaçların yapraklarından bitki özsuyunu emerek beslenirler. Yaprakların sararıp zamansız olarak dökülmesine, dolayısıyla gelişmenin ve verimin azalmasına sebep olurlar.Zarar ekonomik eşiğin altında olduğundan dolayı m</w:t>
      </w:r>
      <w:r w:rsidRPr="0066674D">
        <w:rPr>
          <w:rFonts w:ascii="Times New Roman" w:hAnsi="Times New Roman" w:cs="Times New Roman"/>
          <w:sz w:val="24"/>
          <w:szCs w:val="24"/>
          <w:lang w:val="en-US"/>
        </w:rPr>
        <w:t>eyve a</w:t>
      </w:r>
      <w:r w:rsidRPr="0066674D">
        <w:rPr>
          <w:rFonts w:ascii="Times New Roman" w:hAnsi="Times New Roman" w:cs="Times New Roman"/>
          <w:sz w:val="24"/>
          <w:szCs w:val="24"/>
        </w:rPr>
        <w:t xml:space="preserve">ğacı akarlarına karşı  aplikasyon yapılmamıştır. </w:t>
      </w:r>
    </w:p>
    <w:p w:rsidR="00924BB6" w:rsidRPr="0066674D" w:rsidRDefault="00924BB6" w:rsidP="006C660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sz w:val="24"/>
          <w:szCs w:val="24"/>
          <w:lang w:val="en-US"/>
        </w:rPr>
        <w:t>Meyve akar mücadelesinin 2019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 uygun olur görüşündeyiz.</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bCs/>
          <w:sz w:val="24"/>
          <w:szCs w:val="24"/>
          <w:lang w:val="en-US"/>
        </w:rPr>
        <w:t xml:space="preserve"> </w:t>
      </w:r>
      <w:r w:rsidRPr="0066674D">
        <w:rPr>
          <w:rFonts w:ascii="Times New Roman" w:hAnsi="Times New Roman" w:cs="Times New Roman"/>
          <w:b/>
          <w:sz w:val="24"/>
          <w:szCs w:val="24"/>
        </w:rPr>
        <w:t>İLİ : ADANA</w:t>
      </w:r>
      <w:r w:rsidRPr="0066674D">
        <w:rPr>
          <w:rFonts w:ascii="Times New Roman" w:hAnsi="Times New Roman" w:cs="Times New Roman"/>
          <w:b/>
          <w:i/>
          <w:iCs/>
          <w:sz w:val="24"/>
          <w:szCs w:val="24"/>
        </w:rPr>
        <w:t xml:space="preserve">  </w:t>
      </w:r>
      <w:r w:rsidRPr="0066674D">
        <w:rPr>
          <w:rFonts w:ascii="Times New Roman" w:hAnsi="Times New Roman" w:cs="Times New Roman"/>
          <w:b/>
          <w:sz w:val="24"/>
          <w:szCs w:val="24"/>
        </w:rPr>
        <w:t>2018  YILI  MEYVE  AĞACI AKARLARI  MÜCADELESİ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DZM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
                <w:bCs/>
              </w:rPr>
            </w:pPr>
            <w:r w:rsidRPr="0066674D">
              <w:rPr>
                <w:b/>
                <w:bCs/>
              </w:rPr>
              <w:t>yok</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50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50</w:t>
            </w:r>
          </w:p>
        </w:tc>
        <w:tc>
          <w:tcPr>
            <w:tcW w:w="980" w:type="dxa"/>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p>
        </w:tc>
      </w:tr>
      <w:tr w:rsidR="00924BB6" w:rsidRPr="0066674D" w:rsidTr="00924BB6">
        <w:trPr>
          <w:trHeight w:val="235"/>
        </w:trPr>
        <w:tc>
          <w:tcPr>
            <w:tcW w:w="4928" w:type="dxa"/>
            <w:gridSpan w:val="4"/>
            <w:vMerge w:val="restart"/>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center"/>
              <w:rPr>
                <w:b/>
                <w:bCs/>
              </w:rPr>
            </w:pPr>
          </w:p>
        </w:tc>
        <w:tc>
          <w:tcPr>
            <w:tcW w:w="4284" w:type="dxa"/>
            <w:gridSpan w:val="2"/>
          </w:tcPr>
          <w:p w:rsidR="00924BB6" w:rsidRPr="0066674D" w:rsidRDefault="00924BB6" w:rsidP="00924BB6">
            <w:pPr>
              <w:autoSpaceDE w:val="0"/>
              <w:autoSpaceDN w:val="0"/>
              <w:adjustRightInd w:val="0"/>
              <w:jc w:val="center"/>
              <w:rPr>
                <w:b/>
                <w:bCs/>
              </w:rPr>
            </w:pPr>
            <w:r w:rsidRPr="0066674D">
              <w:rPr>
                <w:lang w:val="en-US"/>
              </w:rPr>
              <w:t>Mücadeleye</w:t>
            </w:r>
          </w:p>
        </w:tc>
      </w:tr>
      <w:tr w:rsidR="00924BB6" w:rsidRPr="0066674D" w:rsidTr="00924BB6">
        <w:trPr>
          <w:trHeight w:val="234"/>
        </w:trPr>
        <w:tc>
          <w:tcPr>
            <w:tcW w:w="4928" w:type="dxa"/>
            <w:gridSpan w:val="4"/>
            <w:vMerge/>
          </w:tcPr>
          <w:p w:rsidR="00924BB6" w:rsidRPr="0066674D" w:rsidRDefault="00924BB6" w:rsidP="00924BB6">
            <w:pPr>
              <w:autoSpaceDE w:val="0"/>
              <w:autoSpaceDN w:val="0"/>
              <w:adjustRightInd w:val="0"/>
              <w:jc w:val="center"/>
              <w:rPr>
                <w:lang w:val="en-US"/>
              </w:rPr>
            </w:pPr>
          </w:p>
        </w:tc>
        <w:tc>
          <w:tcPr>
            <w:tcW w:w="1981" w:type="dxa"/>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4928" w:type="dxa"/>
            <w:gridSpan w:val="4"/>
          </w:tcPr>
          <w:p w:rsidR="00924BB6" w:rsidRPr="0066674D" w:rsidRDefault="00924BB6" w:rsidP="00924BB6">
            <w:pPr>
              <w:autoSpaceDE w:val="0"/>
              <w:autoSpaceDN w:val="0"/>
              <w:adjustRightInd w:val="0"/>
              <w:jc w:val="center"/>
              <w:rPr>
                <w:b/>
                <w:bCs/>
              </w:rPr>
            </w:pPr>
          </w:p>
        </w:tc>
        <w:tc>
          <w:tcPr>
            <w:tcW w:w="1981" w:type="dxa"/>
          </w:tcPr>
          <w:p w:rsidR="00924BB6" w:rsidRPr="0066674D" w:rsidRDefault="00924BB6" w:rsidP="00924BB6">
            <w:pPr>
              <w:autoSpaceDE w:val="0"/>
              <w:autoSpaceDN w:val="0"/>
              <w:adjustRightInd w:val="0"/>
              <w:jc w:val="center"/>
              <w:rPr>
                <w:bCs/>
              </w:rPr>
            </w:pPr>
            <w:r w:rsidRPr="0066674D">
              <w:rPr>
                <w:lang w:val="en-US"/>
              </w:rPr>
              <w:t xml:space="preserve">25.05.2018     </w:t>
            </w:r>
          </w:p>
        </w:tc>
        <w:tc>
          <w:tcPr>
            <w:tcW w:w="2303" w:type="dxa"/>
          </w:tcPr>
          <w:p w:rsidR="00924BB6" w:rsidRPr="0066674D" w:rsidRDefault="00924BB6" w:rsidP="00924BB6">
            <w:pPr>
              <w:autoSpaceDE w:val="0"/>
              <w:autoSpaceDN w:val="0"/>
              <w:adjustRightInd w:val="0"/>
              <w:jc w:val="center"/>
              <w:rPr>
                <w:bCs/>
              </w:rPr>
            </w:pPr>
            <w:r w:rsidRPr="0066674D">
              <w:rPr>
                <w:lang w:val="en-US"/>
              </w:rPr>
              <w:t>20.08.2018</w:t>
            </w:r>
          </w:p>
        </w:tc>
      </w:tr>
    </w:tbl>
    <w:p w:rsidR="00924BB6" w:rsidRDefault="00924BB6" w:rsidP="00924BB6">
      <w:pPr>
        <w:autoSpaceDE w:val="0"/>
        <w:autoSpaceDN w:val="0"/>
        <w:adjustRightInd w:val="0"/>
        <w:spacing w:after="0" w:line="240" w:lineRule="auto"/>
        <w:jc w:val="both"/>
        <w:rPr>
          <w:rFonts w:ascii="Times New Roman" w:hAnsi="Times New Roman" w:cs="Times New Roman"/>
          <w:lang w:val="en-US"/>
        </w:rPr>
      </w:pPr>
    </w:p>
    <w:p w:rsidR="0016353E" w:rsidRDefault="0016353E" w:rsidP="00924BB6">
      <w:pPr>
        <w:autoSpaceDE w:val="0"/>
        <w:autoSpaceDN w:val="0"/>
        <w:adjustRightInd w:val="0"/>
        <w:spacing w:after="0" w:line="240" w:lineRule="auto"/>
        <w:jc w:val="both"/>
        <w:rPr>
          <w:rFonts w:ascii="Times New Roman" w:hAnsi="Times New Roman" w:cs="Times New Roman"/>
          <w:lang w:val="en-US"/>
        </w:rPr>
      </w:pPr>
    </w:p>
    <w:p w:rsidR="0016353E" w:rsidRPr="0066674D" w:rsidRDefault="0016353E"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rPr>
      </w:pPr>
      <w:r w:rsidRPr="0066674D">
        <w:rPr>
          <w:rFonts w:ascii="Times New Roman" w:hAnsi="Times New Roman" w:cs="Times New Roman"/>
          <w:b/>
          <w:sz w:val="24"/>
          <w:szCs w:val="24"/>
          <w:lang w:val="en-US"/>
        </w:rPr>
        <w:t xml:space="preserve"> 2019 YILI  MEYVE  A</w:t>
      </w:r>
      <w:r w:rsidRPr="0066674D">
        <w:rPr>
          <w:rFonts w:ascii="Times New Roman" w:hAnsi="Times New Roman" w:cs="Times New Roman"/>
          <w:b/>
          <w:sz w:val="24"/>
          <w:szCs w:val="24"/>
        </w:rPr>
        <w:t xml:space="preserve">ĞACI  AKARLARI </w:t>
      </w:r>
      <w:r w:rsidRPr="0066674D">
        <w:rPr>
          <w:rFonts w:ascii="Times New Roman" w:hAnsi="Times New Roman" w:cs="Times New Roman"/>
          <w:b/>
          <w:sz w:val="24"/>
          <w:szCs w:val="24"/>
          <w:lang w:val="en-US"/>
        </w:rPr>
        <w:t>MÜCADELE  PROGRAM TEKLİFİ</w:t>
      </w:r>
      <w:r w:rsidRPr="0066674D">
        <w:rPr>
          <w:rFonts w:ascii="Times New Roman" w:hAnsi="Times New Roman" w:cs="Times New Roman"/>
          <w:b/>
          <w:sz w:val="24"/>
          <w:szCs w:val="24"/>
        </w:rPr>
        <w:t xml:space="preserve">  </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924BB6" w:rsidRPr="0066674D" w:rsidTr="00924BB6">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KOZAN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w:t>
            </w:r>
          </w:p>
        </w:tc>
      </w:tr>
      <w:tr w:rsidR="00924BB6" w:rsidRPr="0066674D" w:rsidTr="00924BB6">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w:t>
            </w:r>
          </w:p>
        </w:tc>
      </w:tr>
      <w:tr w:rsidR="00924BB6" w:rsidRPr="0066674D" w:rsidTr="00924BB6">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iCs/>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iCs/>
                <w:lang w:val="en-US"/>
              </w:rPr>
              <w:t>50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color w:val="FF0000"/>
          <w:sz w:val="24"/>
          <w:szCs w:val="24"/>
          <w:lang w:val="en-US"/>
        </w:rPr>
      </w:pPr>
      <w:r w:rsidRPr="0066674D">
        <w:rPr>
          <w:rFonts w:ascii="Times New Roman" w:hAnsi="Times New Roman" w:cs="Times New Roman"/>
          <w:b/>
          <w:color w:val="FF0000"/>
          <w:sz w:val="24"/>
          <w:szCs w:val="24"/>
          <w:lang w:val="en-US"/>
        </w:rPr>
        <w:t>15- ŞEFTALİDE AKDENİZ MEYVE SİNEĞİ (Ceratitis capitata Wiedd.)</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color w:val="FF0000"/>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 xml:space="preserve">İlimizde 2018 yılı verilerine göre yaklaşık 13.862 da şeftali ve nektarin alanı bulunmaktadır. Geniş alanda yapılan yetiştiricilikten önemli gelir sağlanmaktadır. Akdeniz meyve sineği Temmuz ayından itibaren olgunlaşan geç çeşitlerde zararlı olmakta ve meyve kaybına yol açmaktadır. </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2019 y</w:t>
      </w:r>
      <w:r w:rsidRPr="0066674D">
        <w:rPr>
          <w:rFonts w:ascii="Times New Roman" w:hAnsi="Times New Roman" w:cs="Times New Roman"/>
          <w:sz w:val="24"/>
          <w:szCs w:val="24"/>
        </w:rPr>
        <w:t xml:space="preserve">ılında şeftalide Akdeniz meyve sineğinin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yararlı olacağı görüşündeyiz.</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rPr>
        <w:t xml:space="preserve">İLİ : ADANA 2018  YILI  </w:t>
      </w:r>
      <w:r w:rsidRPr="0066674D">
        <w:rPr>
          <w:rFonts w:ascii="Times New Roman" w:hAnsi="Times New Roman" w:cs="Times New Roman"/>
          <w:b/>
          <w:bCs/>
          <w:sz w:val="24"/>
          <w:szCs w:val="24"/>
        </w:rPr>
        <w:t xml:space="preserve">ŞEFTALİDE  AKDENİZ  MEYVE SİNEĞİ  </w:t>
      </w:r>
      <w:r w:rsidRPr="0066674D">
        <w:rPr>
          <w:rFonts w:ascii="Times New Roman" w:hAnsi="Times New Roman" w:cs="Times New Roman"/>
          <w:b/>
          <w:sz w:val="24"/>
          <w:szCs w:val="24"/>
        </w:rPr>
        <w:t>MÜCADELE  İCRAAT  CETVELİ</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276"/>
        <w:gridCol w:w="1430"/>
        <w:gridCol w:w="658"/>
        <w:gridCol w:w="322"/>
        <w:gridCol w:w="1981"/>
        <w:gridCol w:w="161"/>
        <w:gridCol w:w="2142"/>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3"/>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gridSpan w:val="2"/>
            <w:vMerge/>
          </w:tcPr>
          <w:p w:rsidR="00924BB6" w:rsidRPr="0066674D" w:rsidRDefault="00924BB6" w:rsidP="00924BB6">
            <w:pPr>
              <w:autoSpaceDE w:val="0"/>
              <w:autoSpaceDN w:val="0"/>
              <w:adjustRightInd w:val="0"/>
              <w:jc w:val="center"/>
              <w:rPr>
                <w:lang w:val="en-US"/>
              </w:rPr>
            </w:pPr>
          </w:p>
        </w:tc>
        <w:tc>
          <w:tcPr>
            <w:tcW w:w="2142" w:type="dxa"/>
            <w:gridSpan w:val="2"/>
          </w:tcPr>
          <w:p w:rsidR="00924BB6" w:rsidRPr="0066674D" w:rsidRDefault="00924BB6" w:rsidP="00924BB6">
            <w:pPr>
              <w:autoSpaceDE w:val="0"/>
              <w:autoSpaceDN w:val="0"/>
              <w:adjustRightInd w:val="0"/>
              <w:jc w:val="center"/>
              <w:rPr>
                <w:bCs/>
              </w:rPr>
            </w:pPr>
            <w:r w:rsidRPr="0066674D">
              <w:rPr>
                <w:bCs/>
              </w:rPr>
              <w:t>Malathion</w:t>
            </w:r>
          </w:p>
        </w:tc>
        <w:tc>
          <w:tcPr>
            <w:tcW w:w="2142" w:type="dxa"/>
          </w:tcPr>
          <w:p w:rsidR="00924BB6" w:rsidRPr="0066674D" w:rsidRDefault="00924BB6" w:rsidP="00924BB6">
            <w:pPr>
              <w:autoSpaceDE w:val="0"/>
              <w:autoSpaceDN w:val="0"/>
              <w:adjustRightInd w:val="0"/>
              <w:jc w:val="center"/>
              <w:rPr>
                <w:bCs/>
              </w:rPr>
            </w:pPr>
            <w:r w:rsidRPr="0066674D">
              <w:rPr>
                <w:bCs/>
              </w:rPr>
              <w:t>Feramon Tuzak</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200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200</w:t>
            </w:r>
          </w:p>
        </w:tc>
        <w:tc>
          <w:tcPr>
            <w:tcW w:w="980" w:type="dxa"/>
            <w:gridSpan w:val="2"/>
          </w:tcPr>
          <w:p w:rsidR="00924BB6" w:rsidRPr="0066674D" w:rsidRDefault="00924BB6" w:rsidP="00924BB6">
            <w:pPr>
              <w:autoSpaceDE w:val="0"/>
              <w:autoSpaceDN w:val="0"/>
              <w:adjustRightInd w:val="0"/>
              <w:jc w:val="center"/>
              <w:rPr>
                <w:lang w:val="en-US"/>
              </w:rPr>
            </w:pPr>
            <w:r w:rsidRPr="0066674D">
              <w:rPr>
                <w:lang w:val="en-US"/>
              </w:rPr>
              <w:t>1-5</w:t>
            </w:r>
          </w:p>
        </w:tc>
        <w:tc>
          <w:tcPr>
            <w:tcW w:w="2142" w:type="dxa"/>
            <w:gridSpan w:val="2"/>
          </w:tcPr>
          <w:p w:rsidR="00924BB6" w:rsidRPr="0066674D" w:rsidRDefault="00924BB6" w:rsidP="00924BB6">
            <w:pPr>
              <w:autoSpaceDE w:val="0"/>
              <w:autoSpaceDN w:val="0"/>
              <w:adjustRightInd w:val="0"/>
              <w:jc w:val="center"/>
              <w:rPr>
                <w:bCs/>
              </w:rPr>
            </w:pPr>
            <w:r w:rsidRPr="0066674D">
              <w:rPr>
                <w:bCs/>
              </w:rPr>
              <w:t>60 lt</w:t>
            </w:r>
          </w:p>
        </w:tc>
        <w:tc>
          <w:tcPr>
            <w:tcW w:w="2142" w:type="dxa"/>
          </w:tcPr>
          <w:p w:rsidR="00924BB6" w:rsidRPr="0066674D" w:rsidRDefault="00924BB6" w:rsidP="00924BB6">
            <w:pPr>
              <w:autoSpaceDE w:val="0"/>
              <w:autoSpaceDN w:val="0"/>
              <w:adjustRightInd w:val="0"/>
              <w:jc w:val="center"/>
              <w:rPr>
                <w:bCs/>
              </w:rPr>
            </w:pPr>
            <w:r w:rsidRPr="0066674D">
              <w:rPr>
                <w:bCs/>
              </w:rPr>
              <w:t>960 adet</w:t>
            </w:r>
          </w:p>
        </w:tc>
      </w:tr>
      <w:tr w:rsidR="00924BB6" w:rsidRPr="0066674D" w:rsidTr="00924BB6">
        <w:trPr>
          <w:trHeight w:val="235"/>
        </w:trPr>
        <w:tc>
          <w:tcPr>
            <w:tcW w:w="4606" w:type="dxa"/>
            <w:gridSpan w:val="4"/>
            <w:vMerge w:val="restart"/>
          </w:tcPr>
          <w:p w:rsidR="00924BB6" w:rsidRPr="0066674D" w:rsidRDefault="00924BB6" w:rsidP="00924BB6">
            <w:pPr>
              <w:autoSpaceDE w:val="0"/>
              <w:autoSpaceDN w:val="0"/>
              <w:adjustRightInd w:val="0"/>
              <w:jc w:val="center"/>
              <w:rPr>
                <w:bCs/>
              </w:rPr>
            </w:pPr>
            <w:r w:rsidRPr="0066674D">
              <w:rPr>
                <w:lang w:val="en-US"/>
              </w:rPr>
              <w:t xml:space="preserve">Topam </w:t>
            </w:r>
            <w:r w:rsidRPr="0066674D">
              <w:t>İlaç (kg-lt)</w:t>
            </w:r>
          </w:p>
        </w:tc>
        <w:tc>
          <w:tcPr>
            <w:tcW w:w="4606" w:type="dxa"/>
            <w:gridSpan w:val="4"/>
          </w:tcPr>
          <w:p w:rsidR="00924BB6" w:rsidRPr="0066674D" w:rsidRDefault="00924BB6" w:rsidP="00924BB6">
            <w:pPr>
              <w:autoSpaceDE w:val="0"/>
              <w:autoSpaceDN w:val="0"/>
              <w:adjustRightInd w:val="0"/>
              <w:jc w:val="center"/>
              <w:rPr>
                <w:lang w:val="en-US"/>
              </w:rPr>
            </w:pPr>
            <w:r w:rsidRPr="0066674D">
              <w:rPr>
                <w:lang w:val="en-US"/>
              </w:rPr>
              <w:t>Mücadeleye</w:t>
            </w:r>
          </w:p>
          <w:p w:rsidR="00924BB6" w:rsidRPr="0066674D" w:rsidRDefault="00924BB6" w:rsidP="00924BB6">
            <w:pPr>
              <w:autoSpaceDE w:val="0"/>
              <w:autoSpaceDN w:val="0"/>
              <w:adjustRightInd w:val="0"/>
              <w:jc w:val="center"/>
              <w:rPr>
                <w:bCs/>
              </w:rPr>
            </w:pPr>
          </w:p>
        </w:tc>
      </w:tr>
      <w:tr w:rsidR="00924BB6" w:rsidRPr="0066674D" w:rsidTr="00924BB6">
        <w:trPr>
          <w:trHeight w:val="234"/>
        </w:trPr>
        <w:tc>
          <w:tcPr>
            <w:tcW w:w="4606" w:type="dxa"/>
            <w:gridSpan w:val="4"/>
            <w:vMerge/>
          </w:tcPr>
          <w:p w:rsidR="00924BB6" w:rsidRPr="0066674D" w:rsidRDefault="00924BB6" w:rsidP="00924BB6">
            <w:pPr>
              <w:autoSpaceDE w:val="0"/>
              <w:autoSpaceDN w:val="0"/>
              <w:adjustRightInd w:val="0"/>
              <w:jc w:val="center"/>
              <w:rPr>
                <w:lang w:val="en-US"/>
              </w:rPr>
            </w:pP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4606" w:type="dxa"/>
            <w:gridSpan w:val="4"/>
          </w:tcPr>
          <w:p w:rsidR="00924BB6" w:rsidRPr="0066674D" w:rsidRDefault="00924BB6" w:rsidP="00924BB6">
            <w:pPr>
              <w:autoSpaceDE w:val="0"/>
              <w:autoSpaceDN w:val="0"/>
              <w:adjustRightInd w:val="0"/>
              <w:jc w:val="center"/>
              <w:rPr>
                <w:bCs/>
              </w:rPr>
            </w:pPr>
            <w:r w:rsidRPr="0066674D">
              <w:rPr>
                <w:bCs/>
              </w:rPr>
              <w:t>60 lt+960 adet</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15.05.2018     </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20.08.2018</w:t>
            </w:r>
          </w:p>
        </w:tc>
      </w:tr>
    </w:tbl>
    <w:p w:rsidR="00924BB6" w:rsidRPr="0066674D" w:rsidRDefault="00924BB6" w:rsidP="00924BB6">
      <w:pPr>
        <w:autoSpaceDE w:val="0"/>
        <w:autoSpaceDN w:val="0"/>
        <w:adjustRightInd w:val="0"/>
        <w:spacing w:after="0" w:line="240" w:lineRule="auto"/>
        <w:ind w:left="720"/>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lang w:val="en-US"/>
        </w:rPr>
      </w:pPr>
      <w:r w:rsidRPr="0066674D">
        <w:rPr>
          <w:rFonts w:ascii="Times New Roman" w:hAnsi="Times New Roman" w:cs="Times New Roman"/>
          <w:b/>
          <w:sz w:val="24"/>
          <w:szCs w:val="24"/>
          <w:lang w:val="en-US"/>
        </w:rPr>
        <w:t>2019 YILI  ŞEFTALİDE  AKDENİZ  MEYVESİNEĞİ  MÜCADELESİ  PROGRAM  TEKLİFİ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tbl>
      <w:tblPr>
        <w:tblW w:w="0" w:type="auto"/>
        <w:tblInd w:w="-72" w:type="dxa"/>
        <w:tblLayout w:type="fixed"/>
        <w:tblCellMar>
          <w:left w:w="70" w:type="dxa"/>
          <w:right w:w="70" w:type="dxa"/>
        </w:tblCellMar>
        <w:tblLook w:val="0000" w:firstRow="0" w:lastRow="0" w:firstColumn="0" w:lastColumn="0" w:noHBand="0" w:noVBand="0"/>
      </w:tblPr>
      <w:tblGrid>
        <w:gridCol w:w="4394"/>
        <w:gridCol w:w="4363"/>
      </w:tblGrid>
      <w:tr w:rsidR="00924BB6" w:rsidRPr="0066674D" w:rsidTr="0016353E">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16353E">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80</w:t>
            </w:r>
          </w:p>
        </w:tc>
      </w:tr>
      <w:tr w:rsidR="00924BB6" w:rsidRPr="0066674D" w:rsidTr="0016353E">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Yüre</w:t>
            </w:r>
            <w:r w:rsidRPr="0066674D">
              <w:rPr>
                <w:rFonts w:ascii="Times New Roman" w:hAnsi="Times New Roman" w:cs="Times New Roman"/>
              </w:rPr>
              <w:t>ğir</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120</w:t>
            </w:r>
          </w:p>
        </w:tc>
      </w:tr>
      <w:tr w:rsidR="00924BB6" w:rsidRPr="0066674D" w:rsidTr="0016353E">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200</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16- TRABZON HURMASINDA AKDEN</w:t>
      </w:r>
      <w:r w:rsidRPr="0066674D">
        <w:rPr>
          <w:rFonts w:ascii="Times New Roman" w:hAnsi="Times New Roman" w:cs="Times New Roman"/>
          <w:b/>
          <w:sz w:val="24"/>
          <w:szCs w:val="24"/>
        </w:rPr>
        <w:t xml:space="preserve">İZ MEYVE SINEGI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      (Ceratitis capitata Wiedd.)</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r w:rsidRPr="0066674D">
        <w:rPr>
          <w:rFonts w:ascii="Times New Roman" w:hAnsi="Times New Roman" w:cs="Times New Roman"/>
          <w:sz w:val="21"/>
          <w:szCs w:val="21"/>
          <w:lang w:val="en-US"/>
        </w:rPr>
        <w:tab/>
      </w:r>
      <w:r w:rsidRPr="0066674D">
        <w:rPr>
          <w:rFonts w:ascii="Times New Roman" w:hAnsi="Times New Roman" w:cs="Times New Roman"/>
          <w:sz w:val="24"/>
          <w:szCs w:val="24"/>
        </w:rPr>
        <w:t xml:space="preserve">İlimizde yaklaşık olarak 6.786 da Trabzon hurması alanı vardır. Trabzon hurması son senelerde yetiştiricilik alanı artan bir meyvedir. Akdeniz meyve sineğinin konukçuları arasındadır. </w:t>
      </w:r>
      <w:r w:rsidRPr="0066674D">
        <w:rPr>
          <w:rFonts w:ascii="Times New Roman" w:hAnsi="Times New Roman" w:cs="Times New Roman"/>
          <w:sz w:val="24"/>
          <w:szCs w:val="24"/>
        </w:rPr>
        <w:tab/>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r w:rsidRPr="0066674D">
        <w:rPr>
          <w:rFonts w:ascii="Times New Roman" w:hAnsi="Times New Roman" w:cs="Times New Roman"/>
          <w:sz w:val="24"/>
          <w:szCs w:val="24"/>
          <w:lang w:val="en-US"/>
        </w:rPr>
        <w:tab/>
        <w:t>Yap</w:t>
      </w:r>
      <w:r w:rsidRPr="0066674D">
        <w:rPr>
          <w:rFonts w:ascii="Times New Roman" w:hAnsi="Times New Roman" w:cs="Times New Roman"/>
          <w:sz w:val="24"/>
          <w:szCs w:val="24"/>
        </w:rPr>
        <w:t>ılan bahçe kontrollerinde sineğin zararı ve dolayısıyla ürün kaybı tesbit edildiğinden ilk defa 1991 yılı programına alınmıştır. Mücadele 1-2 aplikasyon olarak gerçekleşmiştir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2019 y</w:t>
      </w:r>
      <w:r w:rsidRPr="0066674D">
        <w:rPr>
          <w:rFonts w:ascii="Times New Roman" w:hAnsi="Times New Roman" w:cs="Times New Roman"/>
          <w:sz w:val="24"/>
          <w:szCs w:val="24"/>
        </w:rPr>
        <w:t xml:space="preserve">ılında Trabzonhurmasında Akdeniz Meyve sineği mücadelesinin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görüşündeyiz.</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rPr>
        <w:t xml:space="preserve">İLİ : ADANA 2018 YILI </w:t>
      </w:r>
      <w:r w:rsidRPr="0066674D">
        <w:rPr>
          <w:rFonts w:ascii="Times New Roman" w:hAnsi="Times New Roman" w:cs="Times New Roman"/>
          <w:b/>
          <w:sz w:val="24"/>
          <w:szCs w:val="24"/>
          <w:lang w:val="en-US"/>
        </w:rPr>
        <w:t>TRABZON HURMASINDA</w:t>
      </w:r>
      <w:r w:rsidRPr="0066674D">
        <w:rPr>
          <w:rFonts w:ascii="Times New Roman" w:hAnsi="Times New Roman" w:cs="Times New Roman"/>
          <w:b/>
          <w:bCs/>
          <w:sz w:val="24"/>
          <w:szCs w:val="24"/>
        </w:rPr>
        <w:t xml:space="preserve">  AKDENİZ  MEYVE SİNEĞİ  </w:t>
      </w:r>
      <w:r w:rsidRPr="0066674D">
        <w:rPr>
          <w:rFonts w:ascii="Times New Roman" w:hAnsi="Times New Roman" w:cs="Times New Roman"/>
          <w:b/>
          <w:sz w:val="24"/>
          <w:szCs w:val="24"/>
        </w:rPr>
        <w:t xml:space="preserve">MÜCADELESİ  İCRAAT CETVELİ    </w:t>
      </w:r>
    </w:p>
    <w:p w:rsidR="00924BB6" w:rsidRPr="0066674D" w:rsidRDefault="00924BB6" w:rsidP="00924BB6">
      <w:pPr>
        <w:autoSpaceDE w:val="0"/>
        <w:autoSpaceDN w:val="0"/>
        <w:adjustRightInd w:val="0"/>
        <w:spacing w:after="0" w:line="240" w:lineRule="auto"/>
        <w:rPr>
          <w:rFonts w:ascii="Times New Roman" w:hAnsi="Times New Roman" w:cs="Times New Roman"/>
          <w:sz w:val="20"/>
          <w:szCs w:val="20"/>
          <w:lang w:val="en-US"/>
        </w:rPr>
      </w:pPr>
      <w:r w:rsidRPr="0066674D">
        <w:rPr>
          <w:rFonts w:ascii="Times New Roman" w:hAnsi="Times New Roman" w:cs="Times New Roman"/>
          <w:b/>
          <w:sz w:val="24"/>
          <w:szCs w:val="24"/>
        </w:rPr>
        <w:t xml:space="preserve">   </w:t>
      </w:r>
      <w:r w:rsidRPr="0066674D">
        <w:rPr>
          <w:rFonts w:ascii="Times New Roman" w:hAnsi="Times New Roman" w:cs="Times New Roman"/>
          <w:sz w:val="20"/>
          <w:szCs w:val="20"/>
          <w:lang w:val="en-US"/>
        </w:rPr>
        <w:t xml:space="preserve">                                                                                                                                  </w:t>
      </w: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gridSpan w:val="2"/>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bCs/>
              </w:rPr>
              <w:t>Malathion</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150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150</w:t>
            </w:r>
          </w:p>
        </w:tc>
        <w:tc>
          <w:tcPr>
            <w:tcW w:w="980" w:type="dxa"/>
            <w:gridSpan w:val="2"/>
          </w:tcPr>
          <w:p w:rsidR="00924BB6" w:rsidRPr="0066674D" w:rsidRDefault="00924BB6" w:rsidP="00924BB6">
            <w:pPr>
              <w:autoSpaceDE w:val="0"/>
              <w:autoSpaceDN w:val="0"/>
              <w:adjustRightInd w:val="0"/>
              <w:jc w:val="center"/>
              <w:rPr>
                <w:lang w:val="en-US"/>
              </w:rPr>
            </w:pPr>
            <w:r w:rsidRPr="0066674D">
              <w:rPr>
                <w:lang w:val="en-US"/>
              </w:rPr>
              <w:t>2</w:t>
            </w:r>
          </w:p>
        </w:tc>
        <w:tc>
          <w:tcPr>
            <w:tcW w:w="4284" w:type="dxa"/>
            <w:gridSpan w:val="2"/>
          </w:tcPr>
          <w:p w:rsidR="00924BB6" w:rsidRPr="0066674D" w:rsidRDefault="00924BB6" w:rsidP="00924BB6">
            <w:pPr>
              <w:autoSpaceDE w:val="0"/>
              <w:autoSpaceDN w:val="0"/>
              <w:adjustRightInd w:val="0"/>
              <w:jc w:val="center"/>
              <w:rPr>
                <w:bCs/>
              </w:rPr>
            </w:pPr>
            <w:r w:rsidRPr="0066674D">
              <w:rPr>
                <w:bCs/>
              </w:rPr>
              <w:t>45 lt</w:t>
            </w:r>
          </w:p>
        </w:tc>
      </w:tr>
      <w:tr w:rsidR="00924BB6" w:rsidRPr="0066674D" w:rsidTr="00924BB6">
        <w:trPr>
          <w:trHeight w:val="235"/>
        </w:trPr>
        <w:tc>
          <w:tcPr>
            <w:tcW w:w="4606" w:type="dxa"/>
            <w:gridSpan w:val="4"/>
            <w:vMerge w:val="restart"/>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center"/>
              <w:rPr>
                <w:bCs/>
              </w:rPr>
            </w:pPr>
          </w:p>
        </w:tc>
        <w:tc>
          <w:tcPr>
            <w:tcW w:w="4606" w:type="dxa"/>
            <w:gridSpan w:val="3"/>
          </w:tcPr>
          <w:p w:rsidR="00924BB6" w:rsidRPr="0066674D" w:rsidRDefault="00924BB6" w:rsidP="00924BB6">
            <w:pPr>
              <w:autoSpaceDE w:val="0"/>
              <w:autoSpaceDN w:val="0"/>
              <w:adjustRightInd w:val="0"/>
              <w:jc w:val="center"/>
              <w:rPr>
                <w:lang w:val="en-US"/>
              </w:rPr>
            </w:pPr>
            <w:r w:rsidRPr="0066674D">
              <w:rPr>
                <w:lang w:val="en-US"/>
              </w:rPr>
              <w:t>Mücadeleye</w:t>
            </w:r>
          </w:p>
          <w:p w:rsidR="00924BB6" w:rsidRPr="0066674D" w:rsidRDefault="00924BB6" w:rsidP="00924BB6">
            <w:pPr>
              <w:autoSpaceDE w:val="0"/>
              <w:autoSpaceDN w:val="0"/>
              <w:adjustRightInd w:val="0"/>
              <w:jc w:val="center"/>
              <w:rPr>
                <w:bCs/>
              </w:rPr>
            </w:pPr>
          </w:p>
        </w:tc>
      </w:tr>
      <w:tr w:rsidR="00924BB6" w:rsidRPr="0066674D" w:rsidTr="00924BB6">
        <w:trPr>
          <w:trHeight w:val="234"/>
        </w:trPr>
        <w:tc>
          <w:tcPr>
            <w:tcW w:w="4606" w:type="dxa"/>
            <w:gridSpan w:val="4"/>
            <w:vMerge/>
          </w:tcPr>
          <w:p w:rsidR="00924BB6" w:rsidRPr="0066674D" w:rsidRDefault="00924BB6" w:rsidP="00924BB6">
            <w:pPr>
              <w:autoSpaceDE w:val="0"/>
              <w:autoSpaceDN w:val="0"/>
              <w:adjustRightInd w:val="0"/>
              <w:jc w:val="center"/>
              <w:rPr>
                <w:lang w:val="en-US"/>
              </w:rPr>
            </w:pP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4606" w:type="dxa"/>
            <w:gridSpan w:val="4"/>
          </w:tcPr>
          <w:p w:rsidR="00924BB6" w:rsidRPr="0066674D" w:rsidRDefault="00924BB6" w:rsidP="00924BB6">
            <w:pPr>
              <w:autoSpaceDE w:val="0"/>
              <w:autoSpaceDN w:val="0"/>
              <w:adjustRightInd w:val="0"/>
              <w:jc w:val="center"/>
              <w:rPr>
                <w:bCs/>
              </w:rPr>
            </w:pPr>
            <w:r w:rsidRPr="0066674D">
              <w:rPr>
                <w:bCs/>
              </w:rPr>
              <w:t>45  lt</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20.08.2018    </w:t>
            </w:r>
          </w:p>
        </w:tc>
        <w:tc>
          <w:tcPr>
            <w:tcW w:w="2303" w:type="dxa"/>
          </w:tcPr>
          <w:p w:rsidR="00924BB6" w:rsidRPr="0066674D" w:rsidRDefault="00924BB6" w:rsidP="00924BB6">
            <w:pPr>
              <w:autoSpaceDE w:val="0"/>
              <w:autoSpaceDN w:val="0"/>
              <w:adjustRightInd w:val="0"/>
              <w:jc w:val="center"/>
              <w:rPr>
                <w:bCs/>
              </w:rPr>
            </w:pPr>
            <w:r w:rsidRPr="0066674D">
              <w:rPr>
                <w:lang w:val="en-US"/>
              </w:rPr>
              <w:t>05.09.2018</w:t>
            </w:r>
          </w:p>
        </w:tc>
      </w:tr>
    </w:tbl>
    <w:p w:rsidR="00924BB6" w:rsidRPr="0066674D" w:rsidRDefault="00924BB6" w:rsidP="00924BB6">
      <w:pPr>
        <w:autoSpaceDE w:val="0"/>
        <w:autoSpaceDN w:val="0"/>
        <w:adjustRightInd w:val="0"/>
        <w:spacing w:after="0" w:line="240" w:lineRule="auto"/>
        <w:rPr>
          <w:rFonts w:ascii="Times New Roman" w:hAnsi="Times New Roman" w:cs="Times New Roman"/>
          <w:b/>
          <w:sz w:val="20"/>
          <w:szCs w:val="20"/>
        </w:rPr>
      </w:pPr>
    </w:p>
    <w:p w:rsidR="00924BB6" w:rsidRPr="0066674D" w:rsidRDefault="00924BB6" w:rsidP="00924BB6">
      <w:pPr>
        <w:autoSpaceDE w:val="0"/>
        <w:autoSpaceDN w:val="0"/>
        <w:adjustRightInd w:val="0"/>
        <w:spacing w:after="0" w:line="240" w:lineRule="auto"/>
        <w:rPr>
          <w:rFonts w:ascii="Times New Roman" w:hAnsi="Times New Roman" w:cs="Times New Roman"/>
          <w:b/>
          <w:sz w:val="20"/>
          <w:szCs w:val="20"/>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lang w:val="en-US"/>
        </w:rPr>
        <w:t>2019 YILI  TRABZON HURMASINDA  AKDEN</w:t>
      </w:r>
      <w:r w:rsidRPr="0066674D">
        <w:rPr>
          <w:rFonts w:ascii="Times New Roman" w:hAnsi="Times New Roman" w:cs="Times New Roman"/>
          <w:b/>
          <w:sz w:val="24"/>
          <w:szCs w:val="24"/>
        </w:rPr>
        <w:t>İZ MEYVESİNEĞİ  MÜCADELESİ PROGRAM TEKLİFİ</w:t>
      </w:r>
    </w:p>
    <w:p w:rsidR="00924BB6" w:rsidRPr="0066674D" w:rsidRDefault="00924BB6" w:rsidP="00924BB6">
      <w:pPr>
        <w:autoSpaceDE w:val="0"/>
        <w:autoSpaceDN w:val="0"/>
        <w:adjustRightInd w:val="0"/>
        <w:spacing w:after="0" w:line="240" w:lineRule="auto"/>
        <w:rPr>
          <w:rFonts w:ascii="Times New Roman" w:hAnsi="Times New Roman" w:cs="Times New Roman"/>
          <w:b/>
          <w:sz w:val="20"/>
          <w:szCs w:val="20"/>
        </w:rPr>
      </w:pPr>
    </w:p>
    <w:tbl>
      <w:tblPr>
        <w:tblW w:w="0" w:type="auto"/>
        <w:tblInd w:w="-34" w:type="dxa"/>
        <w:tblLayout w:type="fixed"/>
        <w:tblLook w:val="0000" w:firstRow="0" w:lastRow="0" w:firstColumn="0" w:lastColumn="0" w:noHBand="0" w:noVBand="0"/>
      </w:tblPr>
      <w:tblGrid>
        <w:gridCol w:w="2410"/>
        <w:gridCol w:w="6379"/>
      </w:tblGrid>
      <w:tr w:rsidR="00924BB6" w:rsidRPr="0066674D" w:rsidTr="00924BB6">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379"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KARAISALI</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75</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75</w:t>
            </w:r>
          </w:p>
        </w:tc>
      </w:tr>
      <w:tr w:rsidR="00924BB6" w:rsidRPr="0066674D" w:rsidTr="00924BB6">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379"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150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bCs/>
          <w:sz w:val="24"/>
          <w:szCs w:val="24"/>
          <w:lang w:val="en-US"/>
        </w:rPr>
      </w:pPr>
      <w:r w:rsidRPr="0066674D">
        <w:rPr>
          <w:rFonts w:ascii="Times New Roman" w:hAnsi="Times New Roman" w:cs="Times New Roman"/>
          <w:b/>
          <w:bCs/>
          <w:sz w:val="24"/>
          <w:szCs w:val="24"/>
          <w:lang w:val="en-US"/>
        </w:rPr>
        <w:t>II- ZEYTIN HASTALIK VE ZARARLILARI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 xml:space="preserve">İlimizde 2018 yılı verilerine göre 118.415 da toplam zeytin alanı bulunmaktadır.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Yetiştirilen ürün sofralık ve yağlık olarak değerlendirilmektedir. Yapılan köy toplantıları ve bahçe kontrollerinde üreticiler zeytinlerde zarar yapan çeşitli hastalık ve zararlı konusunda eğitilmişlerdir. Hazırlanan çiftçi mektupları üreticilere dağıtılmıştır.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 xml:space="preserve">İnsan ve çevre sağlığı yönünden alınması gereken genel önlemler konusu eğitimlerimizde üreticiye anlatılmıştır.  </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pStyle w:val="ListeParagraf"/>
        <w:numPr>
          <w:ilvl w:val="0"/>
          <w:numId w:val="38"/>
        </w:numPr>
        <w:autoSpaceDE w:val="0"/>
        <w:autoSpaceDN w:val="0"/>
        <w:adjustRightInd w:val="0"/>
        <w:spacing w:after="0" w:line="240" w:lineRule="auto"/>
        <w:jc w:val="both"/>
        <w:rPr>
          <w:rFonts w:ascii="Times New Roman" w:hAnsi="Times New Roman"/>
          <w:b/>
          <w:sz w:val="24"/>
          <w:szCs w:val="24"/>
          <w:lang w:val="en-US"/>
        </w:rPr>
      </w:pPr>
      <w:r w:rsidRPr="0066674D">
        <w:rPr>
          <w:rFonts w:ascii="Times New Roman" w:hAnsi="Times New Roman"/>
          <w:b/>
          <w:sz w:val="24"/>
          <w:szCs w:val="24"/>
          <w:lang w:val="en-US"/>
        </w:rPr>
        <w:t>ZEYTIN HALKALI LEKE HAST. (Cyclacerium oleagium)</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Zeytin halkal</w:t>
      </w:r>
      <w:r w:rsidRPr="0066674D">
        <w:rPr>
          <w:rFonts w:ascii="Times New Roman" w:hAnsi="Times New Roman" w:cs="Times New Roman"/>
          <w:sz w:val="24"/>
          <w:szCs w:val="24"/>
        </w:rPr>
        <w:t xml:space="preserve">ı leke hastalığının görüldüğü ağaçlarda hastalığın şiddetine bağlı olarak yapraklar dökülmekte, ağaç zayıf kalmakta bu nedenle meyve tutumu az olmaktadır.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Zeytin halkal</w:t>
      </w:r>
      <w:r w:rsidRPr="0066674D">
        <w:rPr>
          <w:rFonts w:ascii="Times New Roman" w:hAnsi="Times New Roman" w:cs="Times New Roman"/>
          <w:sz w:val="24"/>
          <w:szCs w:val="24"/>
        </w:rPr>
        <w:t>ı leke hastalığı için kimyasal mücadele 2-3 aplikasyon olarak Bakıroksiklorür % 50 WP uygulanmıştır.</w:t>
      </w:r>
      <w:r w:rsidRPr="0066674D">
        <w:rPr>
          <w:rFonts w:ascii="Times New Roman" w:hAnsi="Times New Roman" w:cs="Times New Roman"/>
          <w:sz w:val="24"/>
          <w:szCs w:val="24"/>
          <w:lang w:val="en-US"/>
        </w:rPr>
        <w:t xml:space="preserve"> 2019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 xml:space="preserve">  programa alınmasının uygun olacağı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rPr>
        <w:t xml:space="preserve">İLİ : ADANA </w:t>
      </w:r>
      <w:r w:rsidRPr="0066674D">
        <w:rPr>
          <w:rFonts w:ascii="Times New Roman" w:hAnsi="Times New Roman" w:cs="Times New Roman"/>
          <w:b/>
          <w:i/>
          <w:iCs/>
          <w:sz w:val="24"/>
          <w:szCs w:val="24"/>
        </w:rPr>
        <w:t xml:space="preserve">  </w:t>
      </w:r>
      <w:r w:rsidRPr="0066674D">
        <w:rPr>
          <w:rFonts w:ascii="Times New Roman" w:hAnsi="Times New Roman" w:cs="Times New Roman"/>
          <w:b/>
          <w:sz w:val="24"/>
          <w:szCs w:val="24"/>
        </w:rPr>
        <w:t>2018 YILI  ZEYTİN HALKALI LEKE MÜCADELESİ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0" w:type="auto"/>
        <w:tblLayout w:type="fixed"/>
        <w:tblLook w:val="04A0" w:firstRow="1" w:lastRow="0" w:firstColumn="1" w:lastColumn="0" w:noHBand="0" w:noVBand="1"/>
      </w:tblPr>
      <w:tblGrid>
        <w:gridCol w:w="1242"/>
        <w:gridCol w:w="1276"/>
        <w:gridCol w:w="1430"/>
        <w:gridCol w:w="658"/>
        <w:gridCol w:w="322"/>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DZM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gridSpan w:val="2"/>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Bak</w:t>
            </w:r>
            <w:r w:rsidRPr="0066674D">
              <w:t>ıroksiklorür %50 WP</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1000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1000</w:t>
            </w:r>
          </w:p>
        </w:tc>
        <w:tc>
          <w:tcPr>
            <w:tcW w:w="980" w:type="dxa"/>
            <w:gridSpan w:val="2"/>
          </w:tcPr>
          <w:p w:rsidR="00924BB6" w:rsidRPr="0066674D" w:rsidRDefault="00924BB6" w:rsidP="00924BB6">
            <w:pPr>
              <w:autoSpaceDE w:val="0"/>
              <w:autoSpaceDN w:val="0"/>
              <w:adjustRightInd w:val="0"/>
              <w:jc w:val="center"/>
              <w:rPr>
                <w:lang w:val="en-US"/>
              </w:rPr>
            </w:pPr>
            <w:r w:rsidRPr="0066674D">
              <w:rPr>
                <w:lang w:val="en-US"/>
              </w:rPr>
              <w:t>3-4</w:t>
            </w:r>
          </w:p>
        </w:tc>
        <w:tc>
          <w:tcPr>
            <w:tcW w:w="4284" w:type="dxa"/>
            <w:gridSpan w:val="2"/>
          </w:tcPr>
          <w:p w:rsidR="00924BB6" w:rsidRPr="0066674D" w:rsidRDefault="00924BB6" w:rsidP="00924BB6">
            <w:pPr>
              <w:autoSpaceDE w:val="0"/>
              <w:autoSpaceDN w:val="0"/>
              <w:adjustRightInd w:val="0"/>
              <w:jc w:val="center"/>
              <w:rPr>
                <w:bCs/>
              </w:rPr>
            </w:pPr>
            <w:r w:rsidRPr="0066674D">
              <w:rPr>
                <w:bCs/>
              </w:rPr>
              <w:t>940 kg</w:t>
            </w:r>
          </w:p>
        </w:tc>
      </w:tr>
      <w:tr w:rsidR="00924BB6" w:rsidRPr="0066674D" w:rsidTr="00924BB6">
        <w:trPr>
          <w:trHeight w:val="235"/>
        </w:trPr>
        <w:tc>
          <w:tcPr>
            <w:tcW w:w="4606" w:type="dxa"/>
            <w:gridSpan w:val="4"/>
            <w:vMerge w:val="restart"/>
          </w:tcPr>
          <w:p w:rsidR="00924BB6" w:rsidRPr="0066674D" w:rsidRDefault="00924BB6" w:rsidP="00924BB6">
            <w:pPr>
              <w:autoSpaceDE w:val="0"/>
              <w:autoSpaceDN w:val="0"/>
              <w:adjustRightInd w:val="0"/>
              <w:jc w:val="center"/>
              <w:rPr>
                <w:bCs/>
              </w:rPr>
            </w:pPr>
            <w:r w:rsidRPr="0066674D">
              <w:rPr>
                <w:lang w:val="en-US"/>
              </w:rPr>
              <w:t xml:space="preserve">Topam </w:t>
            </w:r>
            <w:r w:rsidRPr="0066674D">
              <w:t xml:space="preserve">İlaç (kg-lt) </w:t>
            </w:r>
          </w:p>
        </w:tc>
        <w:tc>
          <w:tcPr>
            <w:tcW w:w="4606" w:type="dxa"/>
            <w:gridSpan w:val="3"/>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trHeight w:val="234"/>
        </w:trPr>
        <w:tc>
          <w:tcPr>
            <w:tcW w:w="4606" w:type="dxa"/>
            <w:gridSpan w:val="4"/>
            <w:vMerge/>
          </w:tcPr>
          <w:p w:rsidR="00924BB6" w:rsidRPr="0066674D" w:rsidRDefault="00924BB6" w:rsidP="00924BB6">
            <w:pPr>
              <w:autoSpaceDE w:val="0"/>
              <w:autoSpaceDN w:val="0"/>
              <w:adjustRightInd w:val="0"/>
              <w:jc w:val="center"/>
              <w:rPr>
                <w:lang w:val="en-US"/>
              </w:rPr>
            </w:pP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4606" w:type="dxa"/>
            <w:gridSpan w:val="4"/>
          </w:tcPr>
          <w:p w:rsidR="00924BB6" w:rsidRPr="0066674D" w:rsidRDefault="00924BB6" w:rsidP="00924BB6">
            <w:pPr>
              <w:autoSpaceDE w:val="0"/>
              <w:autoSpaceDN w:val="0"/>
              <w:adjustRightInd w:val="0"/>
              <w:jc w:val="center"/>
              <w:rPr>
                <w:bCs/>
              </w:rPr>
            </w:pPr>
            <w:r w:rsidRPr="0066674D">
              <w:rPr>
                <w:bCs/>
              </w:rPr>
              <w:t>940 kg</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 xml:space="preserve">10.02.2018   </w:t>
            </w:r>
          </w:p>
        </w:tc>
        <w:tc>
          <w:tcPr>
            <w:tcW w:w="2303" w:type="dxa"/>
          </w:tcPr>
          <w:p w:rsidR="00924BB6" w:rsidRPr="0066674D" w:rsidRDefault="00924BB6" w:rsidP="00924BB6">
            <w:pPr>
              <w:autoSpaceDE w:val="0"/>
              <w:autoSpaceDN w:val="0"/>
              <w:adjustRightInd w:val="0"/>
              <w:jc w:val="center"/>
              <w:rPr>
                <w:bCs/>
              </w:rPr>
            </w:pPr>
            <w:r w:rsidRPr="0066674D">
              <w:rPr>
                <w:lang w:val="en-US"/>
              </w:rPr>
              <w:t>20.09.2018</w:t>
            </w:r>
          </w:p>
        </w:tc>
      </w:tr>
    </w:tbl>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lang w:val="en-US"/>
        </w:rPr>
        <w:t xml:space="preserve"> 2019 YILI  </w:t>
      </w:r>
      <w:r w:rsidRPr="0066674D">
        <w:rPr>
          <w:rFonts w:ascii="Times New Roman" w:hAnsi="Times New Roman" w:cs="Times New Roman"/>
          <w:b/>
          <w:sz w:val="24"/>
          <w:szCs w:val="24"/>
        </w:rPr>
        <w:t>ZEYTİN  HALKALI LEKE  MÜCADELESİ  PROGRAM  TEKLİFİ</w:t>
      </w: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sz w:val="21"/>
          <w:szCs w:val="21"/>
        </w:rPr>
      </w:pPr>
      <w:r w:rsidRPr="0066674D">
        <w:rPr>
          <w:rFonts w:ascii="Times New Roman" w:hAnsi="Times New Roman" w:cs="Times New Roman"/>
          <w:sz w:val="21"/>
          <w:szCs w:val="21"/>
        </w:rPr>
        <w:t>.</w:t>
      </w: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500 </w:t>
            </w:r>
          </w:p>
        </w:tc>
      </w:tr>
      <w:tr w:rsidR="00924BB6" w:rsidRPr="0066674D" w:rsidTr="00924BB6">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500</w:t>
            </w:r>
          </w:p>
        </w:tc>
      </w:tr>
      <w:tr w:rsidR="00924BB6" w:rsidRPr="0066674D" w:rsidTr="00924BB6">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 xml:space="preserve">1.500 </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2- ZEYTIN SINEGI (Bactrocera oleae)</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Zeytin Sine</w:t>
      </w:r>
      <w:r w:rsidRPr="0066674D">
        <w:rPr>
          <w:rFonts w:ascii="Times New Roman" w:hAnsi="Times New Roman" w:cs="Times New Roman"/>
          <w:sz w:val="24"/>
          <w:szCs w:val="24"/>
        </w:rPr>
        <w:t xml:space="preserve">ği larva döneminde ve meyve etinde zararlı olarak bulunur. Larva gelişme süresinde çekirdek etrafında galeriler açarak beslenir. Böylece meyvelerin çürüyerek dökülmesine, zeytin yağ miktarının azalmasına kısmen de yağda asit çoğalmasına neden olur. </w:t>
      </w:r>
      <w:r w:rsidRPr="0066674D">
        <w:rPr>
          <w:rFonts w:ascii="Times New Roman" w:hAnsi="Times New Roman" w:cs="Times New Roman"/>
          <w:sz w:val="24"/>
          <w:szCs w:val="24"/>
          <w:lang w:val="en-US"/>
        </w:rPr>
        <w:t>2019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rPr>
        <w:t xml:space="preserve">İLİ : ADANA </w:t>
      </w:r>
      <w:r w:rsidRPr="0066674D">
        <w:rPr>
          <w:rFonts w:ascii="Times New Roman" w:hAnsi="Times New Roman" w:cs="Times New Roman"/>
          <w:b/>
          <w:i/>
          <w:iCs/>
          <w:sz w:val="24"/>
          <w:szCs w:val="24"/>
        </w:rPr>
        <w:t xml:space="preserve"> </w:t>
      </w:r>
      <w:r w:rsidRPr="0066674D">
        <w:rPr>
          <w:rFonts w:ascii="Times New Roman" w:hAnsi="Times New Roman" w:cs="Times New Roman"/>
          <w:b/>
          <w:sz w:val="24"/>
          <w:szCs w:val="24"/>
        </w:rPr>
        <w:t>2018  YILI  ZEYTİN SİNEĞİ MÜCADELESİ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101"/>
        <w:gridCol w:w="1162"/>
        <w:gridCol w:w="993"/>
        <w:gridCol w:w="708"/>
        <w:gridCol w:w="642"/>
        <w:gridCol w:w="776"/>
        <w:gridCol w:w="1276"/>
        <w:gridCol w:w="251"/>
        <w:gridCol w:w="883"/>
        <w:gridCol w:w="1420"/>
      </w:tblGrid>
      <w:tr w:rsidR="00924BB6" w:rsidRPr="0066674D" w:rsidTr="00924BB6">
        <w:trPr>
          <w:trHeight w:val="369"/>
        </w:trPr>
        <w:tc>
          <w:tcPr>
            <w:tcW w:w="1101"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162"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993"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708" w:type="dxa"/>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5248" w:type="dxa"/>
            <w:gridSpan w:val="6"/>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101" w:type="dxa"/>
            <w:vMerge/>
          </w:tcPr>
          <w:p w:rsidR="00924BB6" w:rsidRPr="0066674D" w:rsidRDefault="00924BB6" w:rsidP="00924BB6">
            <w:pPr>
              <w:autoSpaceDE w:val="0"/>
              <w:autoSpaceDN w:val="0"/>
              <w:adjustRightInd w:val="0"/>
              <w:jc w:val="center"/>
              <w:rPr>
                <w:lang w:val="en-US"/>
              </w:rPr>
            </w:pPr>
          </w:p>
        </w:tc>
        <w:tc>
          <w:tcPr>
            <w:tcW w:w="1162" w:type="dxa"/>
            <w:vMerge/>
          </w:tcPr>
          <w:p w:rsidR="00924BB6" w:rsidRPr="0066674D" w:rsidRDefault="00924BB6" w:rsidP="00924BB6">
            <w:pPr>
              <w:autoSpaceDE w:val="0"/>
              <w:autoSpaceDN w:val="0"/>
              <w:adjustRightInd w:val="0"/>
              <w:jc w:val="center"/>
              <w:rPr>
                <w:lang w:val="en-US"/>
              </w:rPr>
            </w:pPr>
          </w:p>
        </w:tc>
        <w:tc>
          <w:tcPr>
            <w:tcW w:w="993" w:type="dxa"/>
            <w:vMerge/>
          </w:tcPr>
          <w:p w:rsidR="00924BB6" w:rsidRPr="0066674D" w:rsidRDefault="00924BB6" w:rsidP="00924BB6">
            <w:pPr>
              <w:autoSpaceDE w:val="0"/>
              <w:autoSpaceDN w:val="0"/>
              <w:adjustRightInd w:val="0"/>
              <w:rPr>
                <w:lang w:val="en-US"/>
              </w:rPr>
            </w:pPr>
          </w:p>
        </w:tc>
        <w:tc>
          <w:tcPr>
            <w:tcW w:w="708" w:type="dxa"/>
            <w:vMerge/>
          </w:tcPr>
          <w:p w:rsidR="00924BB6" w:rsidRPr="0066674D" w:rsidRDefault="00924BB6" w:rsidP="00924BB6">
            <w:pPr>
              <w:autoSpaceDE w:val="0"/>
              <w:autoSpaceDN w:val="0"/>
              <w:adjustRightInd w:val="0"/>
              <w:jc w:val="center"/>
              <w:rPr>
                <w:lang w:val="en-US"/>
              </w:rPr>
            </w:pPr>
          </w:p>
        </w:tc>
        <w:tc>
          <w:tcPr>
            <w:tcW w:w="1418" w:type="dxa"/>
            <w:gridSpan w:val="2"/>
          </w:tcPr>
          <w:p w:rsidR="00924BB6" w:rsidRPr="0066674D" w:rsidRDefault="00924BB6" w:rsidP="00924BB6">
            <w:pPr>
              <w:autoSpaceDE w:val="0"/>
              <w:autoSpaceDN w:val="0"/>
              <w:adjustRightInd w:val="0"/>
              <w:jc w:val="center"/>
              <w:rPr>
                <w:bCs/>
              </w:rPr>
            </w:pPr>
            <w:r w:rsidRPr="0066674D">
              <w:rPr>
                <w:bCs/>
              </w:rPr>
              <w:t>Lambda Cyhalothrin</w:t>
            </w:r>
          </w:p>
          <w:p w:rsidR="00924BB6" w:rsidRPr="0066674D" w:rsidRDefault="00924BB6" w:rsidP="00924BB6">
            <w:pPr>
              <w:autoSpaceDE w:val="0"/>
              <w:autoSpaceDN w:val="0"/>
              <w:adjustRightInd w:val="0"/>
              <w:jc w:val="center"/>
              <w:rPr>
                <w:bCs/>
              </w:rPr>
            </w:pPr>
            <w:r w:rsidRPr="0066674D">
              <w:rPr>
                <w:bCs/>
              </w:rPr>
              <w:t>50 g/l SC</w:t>
            </w:r>
          </w:p>
        </w:tc>
        <w:tc>
          <w:tcPr>
            <w:tcW w:w="1276" w:type="dxa"/>
          </w:tcPr>
          <w:p w:rsidR="00924BB6" w:rsidRPr="0066674D" w:rsidRDefault="00924BB6" w:rsidP="00924BB6">
            <w:pPr>
              <w:autoSpaceDE w:val="0"/>
              <w:autoSpaceDN w:val="0"/>
              <w:adjustRightInd w:val="0"/>
              <w:jc w:val="center"/>
              <w:rPr>
                <w:bCs/>
              </w:rPr>
            </w:pPr>
            <w:r w:rsidRPr="0066674D">
              <w:rPr>
                <w:bCs/>
              </w:rPr>
              <w:t xml:space="preserve">Alphacypermethrin </w:t>
            </w:r>
          </w:p>
          <w:p w:rsidR="00924BB6" w:rsidRPr="0066674D" w:rsidRDefault="00924BB6" w:rsidP="00924BB6">
            <w:pPr>
              <w:autoSpaceDE w:val="0"/>
              <w:autoSpaceDN w:val="0"/>
              <w:adjustRightInd w:val="0"/>
              <w:jc w:val="center"/>
              <w:rPr>
                <w:bCs/>
              </w:rPr>
            </w:pPr>
            <w:r w:rsidRPr="0066674D">
              <w:rPr>
                <w:bCs/>
              </w:rPr>
              <w:t>100g/l EC</w:t>
            </w:r>
          </w:p>
        </w:tc>
        <w:tc>
          <w:tcPr>
            <w:tcW w:w="1134" w:type="dxa"/>
            <w:gridSpan w:val="2"/>
          </w:tcPr>
          <w:p w:rsidR="00924BB6" w:rsidRPr="0066674D" w:rsidRDefault="00924BB6" w:rsidP="00924BB6">
            <w:pPr>
              <w:autoSpaceDE w:val="0"/>
              <w:autoSpaceDN w:val="0"/>
              <w:adjustRightInd w:val="0"/>
              <w:jc w:val="center"/>
              <w:rPr>
                <w:bCs/>
              </w:rPr>
            </w:pPr>
            <w:r w:rsidRPr="0066674D">
              <w:rPr>
                <w:bCs/>
              </w:rPr>
              <w:t>Beta-cyflutrin</w:t>
            </w:r>
          </w:p>
        </w:tc>
        <w:tc>
          <w:tcPr>
            <w:tcW w:w="1420" w:type="dxa"/>
          </w:tcPr>
          <w:p w:rsidR="00924BB6" w:rsidRPr="0066674D" w:rsidRDefault="00924BB6" w:rsidP="00924BB6">
            <w:pPr>
              <w:autoSpaceDE w:val="0"/>
              <w:autoSpaceDN w:val="0"/>
              <w:adjustRightInd w:val="0"/>
              <w:jc w:val="center"/>
              <w:rPr>
                <w:bCs/>
              </w:rPr>
            </w:pPr>
            <w:r w:rsidRPr="0066674D">
              <w:rPr>
                <w:bCs/>
              </w:rPr>
              <w:t>Deltamethrin 120 g/l SC</w:t>
            </w:r>
          </w:p>
        </w:tc>
      </w:tr>
      <w:tr w:rsidR="00924BB6" w:rsidRPr="0066674D" w:rsidTr="00924BB6">
        <w:tc>
          <w:tcPr>
            <w:tcW w:w="1101" w:type="dxa"/>
          </w:tcPr>
          <w:p w:rsidR="00924BB6" w:rsidRPr="0066674D" w:rsidRDefault="00924BB6" w:rsidP="00924BB6">
            <w:pPr>
              <w:autoSpaceDE w:val="0"/>
              <w:autoSpaceDN w:val="0"/>
              <w:adjustRightInd w:val="0"/>
              <w:jc w:val="center"/>
              <w:rPr>
                <w:lang w:val="en-US"/>
              </w:rPr>
            </w:pPr>
            <w:r w:rsidRPr="0066674D">
              <w:rPr>
                <w:lang w:val="en-US"/>
              </w:rPr>
              <w:t>-</w:t>
            </w:r>
          </w:p>
        </w:tc>
        <w:tc>
          <w:tcPr>
            <w:tcW w:w="1162" w:type="dxa"/>
          </w:tcPr>
          <w:p w:rsidR="00924BB6" w:rsidRPr="0066674D" w:rsidRDefault="00924BB6" w:rsidP="00924BB6">
            <w:pPr>
              <w:autoSpaceDE w:val="0"/>
              <w:autoSpaceDN w:val="0"/>
              <w:adjustRightInd w:val="0"/>
              <w:jc w:val="center"/>
              <w:rPr>
                <w:lang w:val="en-US"/>
              </w:rPr>
            </w:pPr>
            <w:r w:rsidRPr="0066674D">
              <w:rPr>
                <w:lang w:val="en-US"/>
              </w:rPr>
              <w:t>61.000</w:t>
            </w:r>
          </w:p>
        </w:tc>
        <w:tc>
          <w:tcPr>
            <w:tcW w:w="993" w:type="dxa"/>
          </w:tcPr>
          <w:p w:rsidR="00924BB6" w:rsidRPr="0066674D" w:rsidRDefault="00924BB6" w:rsidP="00924BB6">
            <w:pPr>
              <w:autoSpaceDE w:val="0"/>
              <w:autoSpaceDN w:val="0"/>
              <w:adjustRightInd w:val="0"/>
              <w:jc w:val="center"/>
              <w:rPr>
                <w:lang w:val="en-US"/>
              </w:rPr>
            </w:pPr>
            <w:r w:rsidRPr="0066674D">
              <w:rPr>
                <w:lang w:val="en-US"/>
              </w:rPr>
              <w:t>61.000</w:t>
            </w:r>
          </w:p>
        </w:tc>
        <w:tc>
          <w:tcPr>
            <w:tcW w:w="708" w:type="dxa"/>
          </w:tcPr>
          <w:p w:rsidR="00924BB6" w:rsidRPr="0066674D" w:rsidRDefault="00924BB6" w:rsidP="00924BB6">
            <w:pPr>
              <w:autoSpaceDE w:val="0"/>
              <w:autoSpaceDN w:val="0"/>
              <w:adjustRightInd w:val="0"/>
              <w:jc w:val="center"/>
              <w:rPr>
                <w:lang w:val="en-US"/>
              </w:rPr>
            </w:pPr>
            <w:r w:rsidRPr="0066674D">
              <w:rPr>
                <w:lang w:val="en-US"/>
              </w:rPr>
              <w:t>2-3</w:t>
            </w:r>
          </w:p>
        </w:tc>
        <w:tc>
          <w:tcPr>
            <w:tcW w:w="1418" w:type="dxa"/>
            <w:gridSpan w:val="2"/>
          </w:tcPr>
          <w:p w:rsidR="00924BB6" w:rsidRPr="0066674D" w:rsidRDefault="00924BB6" w:rsidP="00924BB6">
            <w:pPr>
              <w:autoSpaceDE w:val="0"/>
              <w:autoSpaceDN w:val="0"/>
              <w:adjustRightInd w:val="0"/>
              <w:jc w:val="center"/>
              <w:rPr>
                <w:bCs/>
              </w:rPr>
            </w:pPr>
            <w:r w:rsidRPr="0066674D">
              <w:rPr>
                <w:bCs/>
              </w:rPr>
              <w:t>270 lt</w:t>
            </w:r>
          </w:p>
        </w:tc>
        <w:tc>
          <w:tcPr>
            <w:tcW w:w="1276" w:type="dxa"/>
          </w:tcPr>
          <w:p w:rsidR="00924BB6" w:rsidRPr="0066674D" w:rsidRDefault="00924BB6" w:rsidP="00924BB6">
            <w:pPr>
              <w:autoSpaceDE w:val="0"/>
              <w:autoSpaceDN w:val="0"/>
              <w:adjustRightInd w:val="0"/>
              <w:jc w:val="center"/>
              <w:rPr>
                <w:bCs/>
              </w:rPr>
            </w:pPr>
            <w:r w:rsidRPr="0066674D">
              <w:rPr>
                <w:bCs/>
              </w:rPr>
              <w:t>120 lt</w:t>
            </w:r>
          </w:p>
        </w:tc>
        <w:tc>
          <w:tcPr>
            <w:tcW w:w="1134" w:type="dxa"/>
            <w:gridSpan w:val="2"/>
          </w:tcPr>
          <w:p w:rsidR="00924BB6" w:rsidRPr="0066674D" w:rsidRDefault="00924BB6" w:rsidP="00924BB6">
            <w:pPr>
              <w:autoSpaceDE w:val="0"/>
              <w:autoSpaceDN w:val="0"/>
              <w:adjustRightInd w:val="0"/>
              <w:jc w:val="center"/>
              <w:rPr>
                <w:bCs/>
              </w:rPr>
            </w:pPr>
            <w:r w:rsidRPr="0066674D">
              <w:rPr>
                <w:bCs/>
              </w:rPr>
              <w:t>1.200</w:t>
            </w:r>
          </w:p>
        </w:tc>
        <w:tc>
          <w:tcPr>
            <w:tcW w:w="1420" w:type="dxa"/>
          </w:tcPr>
          <w:p w:rsidR="00924BB6" w:rsidRPr="0066674D" w:rsidRDefault="00924BB6" w:rsidP="00924BB6">
            <w:pPr>
              <w:autoSpaceDE w:val="0"/>
              <w:autoSpaceDN w:val="0"/>
              <w:adjustRightInd w:val="0"/>
              <w:jc w:val="center"/>
              <w:rPr>
                <w:bCs/>
              </w:rPr>
            </w:pPr>
            <w:r w:rsidRPr="0066674D">
              <w:rPr>
                <w:bCs/>
              </w:rPr>
              <w:t>1.000 Kg</w:t>
            </w:r>
          </w:p>
        </w:tc>
      </w:tr>
      <w:tr w:rsidR="00924BB6" w:rsidRPr="0066674D" w:rsidTr="00924BB6">
        <w:trPr>
          <w:trHeight w:val="235"/>
        </w:trPr>
        <w:tc>
          <w:tcPr>
            <w:tcW w:w="4606" w:type="dxa"/>
            <w:gridSpan w:val="5"/>
            <w:vMerge w:val="restart"/>
          </w:tcPr>
          <w:p w:rsidR="00924BB6" w:rsidRPr="0066674D" w:rsidRDefault="00924BB6" w:rsidP="00924BB6">
            <w:pPr>
              <w:autoSpaceDE w:val="0"/>
              <w:autoSpaceDN w:val="0"/>
              <w:adjustRightInd w:val="0"/>
              <w:jc w:val="center"/>
              <w:rPr>
                <w:bCs/>
              </w:rPr>
            </w:pPr>
            <w:r w:rsidRPr="0066674D">
              <w:rPr>
                <w:lang w:val="en-US"/>
              </w:rPr>
              <w:t xml:space="preserve">Topam </w:t>
            </w:r>
            <w:r w:rsidRPr="0066674D">
              <w:t>İlaç (kg-lt)</w:t>
            </w:r>
          </w:p>
        </w:tc>
        <w:tc>
          <w:tcPr>
            <w:tcW w:w="4606" w:type="dxa"/>
            <w:gridSpan w:val="5"/>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trHeight w:val="234"/>
        </w:trPr>
        <w:tc>
          <w:tcPr>
            <w:tcW w:w="4606" w:type="dxa"/>
            <w:gridSpan w:val="5"/>
            <w:vMerge/>
          </w:tcPr>
          <w:p w:rsidR="00924BB6" w:rsidRPr="0066674D" w:rsidRDefault="00924BB6" w:rsidP="00924BB6">
            <w:pPr>
              <w:autoSpaceDE w:val="0"/>
              <w:autoSpaceDN w:val="0"/>
              <w:adjustRightInd w:val="0"/>
              <w:jc w:val="center"/>
              <w:rPr>
                <w:lang w:val="en-US"/>
              </w:rPr>
            </w:pPr>
          </w:p>
        </w:tc>
        <w:tc>
          <w:tcPr>
            <w:tcW w:w="2303" w:type="dxa"/>
            <w:gridSpan w:val="3"/>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rPr>
          <w:trHeight w:val="253"/>
        </w:trPr>
        <w:tc>
          <w:tcPr>
            <w:tcW w:w="4606" w:type="dxa"/>
            <w:gridSpan w:val="5"/>
          </w:tcPr>
          <w:p w:rsidR="00924BB6" w:rsidRPr="0066674D" w:rsidRDefault="00924BB6" w:rsidP="00924BB6">
            <w:pPr>
              <w:autoSpaceDE w:val="0"/>
              <w:autoSpaceDN w:val="0"/>
              <w:adjustRightInd w:val="0"/>
              <w:jc w:val="center"/>
              <w:rPr>
                <w:bCs/>
              </w:rPr>
            </w:pPr>
            <w:r w:rsidRPr="0066674D">
              <w:rPr>
                <w:bCs/>
              </w:rPr>
              <w:t>2.500</w:t>
            </w:r>
          </w:p>
        </w:tc>
        <w:tc>
          <w:tcPr>
            <w:tcW w:w="2303" w:type="dxa"/>
            <w:gridSpan w:val="3"/>
          </w:tcPr>
          <w:p w:rsidR="00924BB6" w:rsidRPr="0066674D" w:rsidRDefault="00924BB6" w:rsidP="00924BB6">
            <w:pPr>
              <w:autoSpaceDE w:val="0"/>
              <w:autoSpaceDN w:val="0"/>
              <w:adjustRightInd w:val="0"/>
              <w:jc w:val="center"/>
              <w:rPr>
                <w:bCs/>
              </w:rPr>
            </w:pPr>
            <w:r w:rsidRPr="0066674D">
              <w:rPr>
                <w:lang w:val="en-US"/>
              </w:rPr>
              <w:t xml:space="preserve">10.05.2018  </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20.09.2018</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 xml:space="preserve">  </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rPr>
      </w:pPr>
      <w:r w:rsidRPr="0066674D">
        <w:rPr>
          <w:rFonts w:ascii="Times New Roman" w:hAnsi="Times New Roman" w:cs="Times New Roman"/>
          <w:b/>
          <w:sz w:val="24"/>
          <w:szCs w:val="24"/>
          <w:lang w:val="en-US"/>
        </w:rPr>
        <w:t xml:space="preserve">2019 YILI </w:t>
      </w:r>
      <w:r w:rsidRPr="0066674D">
        <w:rPr>
          <w:rFonts w:ascii="Times New Roman" w:hAnsi="Times New Roman" w:cs="Times New Roman"/>
          <w:b/>
          <w:sz w:val="24"/>
          <w:szCs w:val="24"/>
        </w:rPr>
        <w:t xml:space="preserve"> ZEYTİN SINEĞİ  MÜCADELESİ  PROGRAM  TEKLİFİ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2.000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1.000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w:t>
            </w:r>
            <w:r w:rsidRPr="0066674D">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25.000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10.000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3.000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10.000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10.000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61.500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3- ZEYT</w:t>
      </w:r>
      <w:r w:rsidRPr="0066674D">
        <w:rPr>
          <w:rFonts w:ascii="Times New Roman" w:hAnsi="Times New Roman" w:cs="Times New Roman"/>
          <w:b/>
          <w:sz w:val="24"/>
          <w:szCs w:val="24"/>
        </w:rPr>
        <w:t>İN KARA KOŞNİLİ  (Saissetia oleae)</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lang w:val="en-US"/>
        </w:rPr>
      </w:pPr>
      <w:r w:rsidRPr="0066674D">
        <w:rPr>
          <w:rFonts w:ascii="Times New Roman" w:hAnsi="Times New Roman" w:cs="Times New Roman"/>
          <w:sz w:val="24"/>
          <w:szCs w:val="24"/>
          <w:lang w:val="en-US"/>
        </w:rPr>
        <w:t xml:space="preserve">Zeytin kara koşnili larva ve ergin dönemlerinde ağacın özsuyunu emerek ağaçların zayıf düşmesine ve fumajin oluşmasına neden olur. Bu da ürünü hem kalite hemde kantite yönünden etkiler. Biryandan özsuyun emilmesi ,diğer yandan karaballığın fotosenteze engel olması ağaçları zayıflatır ve üründe azalma olur. </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r w:rsidRPr="0066674D">
        <w:rPr>
          <w:rFonts w:ascii="Times New Roman" w:hAnsi="Times New Roman" w:cs="Times New Roman"/>
          <w:sz w:val="24"/>
          <w:szCs w:val="24"/>
          <w:lang w:val="en-US"/>
        </w:rPr>
        <w:t xml:space="preserve">           2019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b/>
          <w:sz w:val="24"/>
          <w:szCs w:val="24"/>
        </w:rPr>
        <w:t xml:space="preserve">İLİ : ADANA 2018 YILI </w:t>
      </w:r>
      <w:r w:rsidRPr="0066674D">
        <w:rPr>
          <w:rFonts w:ascii="Times New Roman" w:hAnsi="Times New Roman" w:cs="Times New Roman"/>
          <w:b/>
          <w:sz w:val="24"/>
          <w:szCs w:val="24"/>
          <w:lang w:val="en-US"/>
        </w:rPr>
        <w:t>ZEYT</w:t>
      </w:r>
      <w:r w:rsidRPr="0066674D">
        <w:rPr>
          <w:rFonts w:ascii="Times New Roman" w:hAnsi="Times New Roman" w:cs="Times New Roman"/>
          <w:b/>
          <w:sz w:val="24"/>
          <w:szCs w:val="24"/>
        </w:rPr>
        <w:t>İN KARA KOŞNİLİ MÜCADELESİ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276"/>
        <w:gridCol w:w="1430"/>
        <w:gridCol w:w="980"/>
        <w:gridCol w:w="1428"/>
        <w:gridCol w:w="553"/>
        <w:gridCol w:w="875"/>
        <w:gridCol w:w="1428"/>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4284" w:type="dxa"/>
            <w:gridSpan w:val="4"/>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vMerge/>
          </w:tcPr>
          <w:p w:rsidR="00924BB6" w:rsidRPr="0066674D" w:rsidRDefault="00924BB6" w:rsidP="00924BB6">
            <w:pPr>
              <w:autoSpaceDE w:val="0"/>
              <w:autoSpaceDN w:val="0"/>
              <w:adjustRightInd w:val="0"/>
              <w:jc w:val="center"/>
              <w:rPr>
                <w:lang w:val="en-US"/>
              </w:rPr>
            </w:pPr>
          </w:p>
        </w:tc>
        <w:tc>
          <w:tcPr>
            <w:tcW w:w="1428" w:type="dxa"/>
          </w:tcPr>
          <w:p w:rsidR="00924BB6" w:rsidRPr="0066674D" w:rsidRDefault="00924BB6" w:rsidP="00924BB6">
            <w:pPr>
              <w:autoSpaceDE w:val="0"/>
              <w:autoSpaceDN w:val="0"/>
              <w:adjustRightInd w:val="0"/>
              <w:jc w:val="center"/>
              <w:rPr>
                <w:bCs/>
              </w:rPr>
            </w:pPr>
            <w:r w:rsidRPr="0066674D">
              <w:rPr>
                <w:bCs/>
              </w:rPr>
              <w:t>Lambda Cyhalothrin</w:t>
            </w:r>
          </w:p>
          <w:p w:rsidR="00924BB6" w:rsidRPr="0066674D" w:rsidRDefault="00924BB6" w:rsidP="00924BB6">
            <w:pPr>
              <w:autoSpaceDE w:val="0"/>
              <w:autoSpaceDN w:val="0"/>
              <w:adjustRightInd w:val="0"/>
              <w:jc w:val="center"/>
              <w:rPr>
                <w:bCs/>
              </w:rPr>
            </w:pPr>
            <w:r w:rsidRPr="0066674D">
              <w:rPr>
                <w:bCs/>
              </w:rPr>
              <w:t>50 g/l SC</w:t>
            </w:r>
          </w:p>
        </w:tc>
        <w:tc>
          <w:tcPr>
            <w:tcW w:w="1428" w:type="dxa"/>
            <w:gridSpan w:val="2"/>
          </w:tcPr>
          <w:p w:rsidR="00924BB6" w:rsidRPr="0066674D" w:rsidRDefault="00924BB6" w:rsidP="00924BB6">
            <w:pPr>
              <w:autoSpaceDE w:val="0"/>
              <w:autoSpaceDN w:val="0"/>
              <w:adjustRightInd w:val="0"/>
              <w:jc w:val="center"/>
              <w:rPr>
                <w:bCs/>
              </w:rPr>
            </w:pPr>
          </w:p>
          <w:p w:rsidR="00924BB6" w:rsidRPr="0066674D" w:rsidRDefault="00924BB6" w:rsidP="00924BB6">
            <w:pPr>
              <w:autoSpaceDE w:val="0"/>
              <w:autoSpaceDN w:val="0"/>
              <w:adjustRightInd w:val="0"/>
              <w:jc w:val="center"/>
              <w:rPr>
                <w:bCs/>
              </w:rPr>
            </w:pPr>
            <w:r w:rsidRPr="0066674D">
              <w:rPr>
                <w:bCs/>
              </w:rPr>
              <w:t xml:space="preserve">Pyriproxyfen </w:t>
            </w:r>
          </w:p>
        </w:tc>
        <w:tc>
          <w:tcPr>
            <w:tcW w:w="1428" w:type="dxa"/>
          </w:tcPr>
          <w:p w:rsidR="00924BB6" w:rsidRPr="0066674D" w:rsidRDefault="00924BB6" w:rsidP="00924BB6">
            <w:pPr>
              <w:autoSpaceDE w:val="0"/>
              <w:autoSpaceDN w:val="0"/>
              <w:adjustRightInd w:val="0"/>
              <w:jc w:val="center"/>
              <w:rPr>
                <w:bCs/>
              </w:rPr>
            </w:pPr>
          </w:p>
          <w:p w:rsidR="00924BB6" w:rsidRPr="0066674D" w:rsidRDefault="00924BB6" w:rsidP="00924BB6">
            <w:pPr>
              <w:autoSpaceDE w:val="0"/>
              <w:autoSpaceDN w:val="0"/>
              <w:adjustRightInd w:val="0"/>
              <w:jc w:val="center"/>
              <w:rPr>
                <w:bCs/>
              </w:rPr>
            </w:pPr>
            <w:r w:rsidRPr="0066674D">
              <w:rPr>
                <w:bCs/>
              </w:rPr>
              <w:t>Deltamethrin 120 g/l SC</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1000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1000</w:t>
            </w:r>
          </w:p>
        </w:tc>
        <w:tc>
          <w:tcPr>
            <w:tcW w:w="980" w:type="dxa"/>
          </w:tcPr>
          <w:p w:rsidR="00924BB6" w:rsidRPr="0066674D" w:rsidRDefault="00924BB6" w:rsidP="00924BB6">
            <w:pPr>
              <w:autoSpaceDE w:val="0"/>
              <w:autoSpaceDN w:val="0"/>
              <w:adjustRightInd w:val="0"/>
              <w:jc w:val="center"/>
              <w:rPr>
                <w:lang w:val="en-US"/>
              </w:rPr>
            </w:pPr>
            <w:r w:rsidRPr="0066674D">
              <w:rPr>
                <w:lang w:val="en-US"/>
              </w:rPr>
              <w:t>3-4</w:t>
            </w:r>
          </w:p>
        </w:tc>
        <w:tc>
          <w:tcPr>
            <w:tcW w:w="1428" w:type="dxa"/>
          </w:tcPr>
          <w:p w:rsidR="00924BB6" w:rsidRPr="0066674D" w:rsidRDefault="00924BB6" w:rsidP="00924BB6">
            <w:pPr>
              <w:autoSpaceDE w:val="0"/>
              <w:autoSpaceDN w:val="0"/>
              <w:adjustRightInd w:val="0"/>
              <w:jc w:val="center"/>
              <w:rPr>
                <w:bCs/>
              </w:rPr>
            </w:pPr>
            <w:r w:rsidRPr="0066674D">
              <w:rPr>
                <w:bCs/>
              </w:rPr>
              <w:t>100 lt</w:t>
            </w:r>
          </w:p>
        </w:tc>
        <w:tc>
          <w:tcPr>
            <w:tcW w:w="1428" w:type="dxa"/>
            <w:gridSpan w:val="2"/>
          </w:tcPr>
          <w:p w:rsidR="00924BB6" w:rsidRPr="0066674D" w:rsidRDefault="00924BB6" w:rsidP="00924BB6">
            <w:pPr>
              <w:autoSpaceDE w:val="0"/>
              <w:autoSpaceDN w:val="0"/>
              <w:adjustRightInd w:val="0"/>
              <w:jc w:val="center"/>
              <w:rPr>
                <w:bCs/>
              </w:rPr>
            </w:pPr>
            <w:r w:rsidRPr="0066674D">
              <w:rPr>
                <w:bCs/>
              </w:rPr>
              <w:t>20 lt</w:t>
            </w:r>
          </w:p>
        </w:tc>
        <w:tc>
          <w:tcPr>
            <w:tcW w:w="1428" w:type="dxa"/>
          </w:tcPr>
          <w:p w:rsidR="00924BB6" w:rsidRPr="0066674D" w:rsidRDefault="00924BB6" w:rsidP="00924BB6">
            <w:pPr>
              <w:autoSpaceDE w:val="0"/>
              <w:autoSpaceDN w:val="0"/>
              <w:adjustRightInd w:val="0"/>
              <w:jc w:val="center"/>
              <w:rPr>
                <w:bCs/>
              </w:rPr>
            </w:pPr>
            <w:r w:rsidRPr="0066674D">
              <w:rPr>
                <w:bCs/>
              </w:rPr>
              <w:t>200</w:t>
            </w:r>
          </w:p>
        </w:tc>
      </w:tr>
      <w:tr w:rsidR="00924BB6" w:rsidRPr="0066674D" w:rsidTr="00924BB6">
        <w:trPr>
          <w:trHeight w:val="235"/>
        </w:trPr>
        <w:tc>
          <w:tcPr>
            <w:tcW w:w="4928" w:type="dxa"/>
            <w:gridSpan w:val="4"/>
            <w:vMerge w:val="restart"/>
          </w:tcPr>
          <w:p w:rsidR="00924BB6" w:rsidRPr="0066674D" w:rsidRDefault="00924BB6" w:rsidP="00924BB6">
            <w:pPr>
              <w:autoSpaceDE w:val="0"/>
              <w:autoSpaceDN w:val="0"/>
              <w:adjustRightInd w:val="0"/>
              <w:jc w:val="center"/>
              <w:rPr>
                <w:bCs/>
              </w:rPr>
            </w:pPr>
            <w:r w:rsidRPr="0066674D">
              <w:rPr>
                <w:lang w:val="en-US"/>
              </w:rPr>
              <w:t xml:space="preserve">Topam </w:t>
            </w:r>
            <w:r w:rsidRPr="0066674D">
              <w:t xml:space="preserve">İlaç (kg-lt) </w:t>
            </w:r>
          </w:p>
        </w:tc>
        <w:tc>
          <w:tcPr>
            <w:tcW w:w="4284" w:type="dxa"/>
            <w:gridSpan w:val="4"/>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trHeight w:val="77"/>
        </w:trPr>
        <w:tc>
          <w:tcPr>
            <w:tcW w:w="4928" w:type="dxa"/>
            <w:gridSpan w:val="4"/>
            <w:vMerge/>
          </w:tcPr>
          <w:p w:rsidR="00924BB6" w:rsidRPr="0066674D" w:rsidRDefault="00924BB6" w:rsidP="00924BB6">
            <w:pPr>
              <w:autoSpaceDE w:val="0"/>
              <w:autoSpaceDN w:val="0"/>
              <w:adjustRightInd w:val="0"/>
              <w:jc w:val="center"/>
              <w:rPr>
                <w:lang w:val="en-US"/>
              </w:rPr>
            </w:pPr>
          </w:p>
        </w:tc>
        <w:tc>
          <w:tcPr>
            <w:tcW w:w="1981"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4928" w:type="dxa"/>
            <w:gridSpan w:val="4"/>
          </w:tcPr>
          <w:p w:rsidR="00924BB6" w:rsidRPr="0066674D" w:rsidRDefault="00924BB6" w:rsidP="00924BB6">
            <w:pPr>
              <w:autoSpaceDE w:val="0"/>
              <w:autoSpaceDN w:val="0"/>
              <w:adjustRightInd w:val="0"/>
              <w:jc w:val="center"/>
              <w:rPr>
                <w:bCs/>
              </w:rPr>
            </w:pPr>
            <w:r w:rsidRPr="0066674D">
              <w:rPr>
                <w:bCs/>
              </w:rPr>
              <w:t>500</w:t>
            </w:r>
          </w:p>
        </w:tc>
        <w:tc>
          <w:tcPr>
            <w:tcW w:w="1981" w:type="dxa"/>
            <w:gridSpan w:val="2"/>
          </w:tcPr>
          <w:p w:rsidR="00924BB6" w:rsidRPr="0066674D" w:rsidRDefault="00924BB6" w:rsidP="00924BB6">
            <w:pPr>
              <w:autoSpaceDE w:val="0"/>
              <w:autoSpaceDN w:val="0"/>
              <w:adjustRightInd w:val="0"/>
              <w:jc w:val="center"/>
              <w:rPr>
                <w:bCs/>
              </w:rPr>
            </w:pPr>
            <w:r w:rsidRPr="0066674D">
              <w:rPr>
                <w:bCs/>
              </w:rPr>
              <w:t>10.03.2018</w:t>
            </w:r>
          </w:p>
        </w:tc>
        <w:tc>
          <w:tcPr>
            <w:tcW w:w="2303" w:type="dxa"/>
            <w:gridSpan w:val="2"/>
          </w:tcPr>
          <w:p w:rsidR="00924BB6" w:rsidRPr="0066674D" w:rsidRDefault="00924BB6" w:rsidP="00924BB6">
            <w:pPr>
              <w:autoSpaceDE w:val="0"/>
              <w:autoSpaceDN w:val="0"/>
              <w:adjustRightInd w:val="0"/>
              <w:jc w:val="center"/>
              <w:rPr>
                <w:bCs/>
              </w:rPr>
            </w:pPr>
            <w:r w:rsidRPr="0066674D">
              <w:rPr>
                <w:bCs/>
              </w:rPr>
              <w:t>15.06.2018</w:t>
            </w:r>
          </w:p>
        </w:tc>
      </w:tr>
    </w:tbl>
    <w:p w:rsidR="00924BB6" w:rsidRPr="0066674D" w:rsidRDefault="00924BB6" w:rsidP="00924BB6">
      <w:pPr>
        <w:autoSpaceDE w:val="0"/>
        <w:autoSpaceDN w:val="0"/>
        <w:adjustRightInd w:val="0"/>
        <w:spacing w:after="12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rPr>
      </w:pPr>
      <w:r w:rsidRPr="0066674D">
        <w:rPr>
          <w:rFonts w:ascii="Times New Roman" w:hAnsi="Times New Roman" w:cs="Times New Roman"/>
          <w:b/>
          <w:sz w:val="24"/>
          <w:szCs w:val="24"/>
          <w:lang w:val="en-US"/>
        </w:rPr>
        <w:t xml:space="preserve">  2019 YILI  ZEYT</w:t>
      </w:r>
      <w:r w:rsidRPr="0066674D">
        <w:rPr>
          <w:rFonts w:ascii="Times New Roman" w:hAnsi="Times New Roman" w:cs="Times New Roman"/>
          <w:b/>
          <w:sz w:val="24"/>
          <w:szCs w:val="24"/>
        </w:rPr>
        <w:t>İN  KARA KOŞNİLİ  MÜCADELESİ  PROGRAM  TEKLİFİ</w:t>
      </w:r>
    </w:p>
    <w:p w:rsidR="00924BB6" w:rsidRPr="0066674D" w:rsidRDefault="00924BB6" w:rsidP="00924BB6">
      <w:pPr>
        <w:autoSpaceDE w:val="0"/>
        <w:autoSpaceDN w:val="0"/>
        <w:adjustRightInd w:val="0"/>
        <w:spacing w:after="120" w:line="240" w:lineRule="auto"/>
        <w:rPr>
          <w:rFonts w:ascii="Times New Roman" w:hAnsi="Times New Roman" w:cs="Times New Roman"/>
          <w:sz w:val="21"/>
          <w:szCs w:val="21"/>
        </w:rPr>
      </w:pPr>
      <w:r w:rsidRPr="0066674D">
        <w:rPr>
          <w:rFonts w:ascii="Times New Roman" w:hAnsi="Times New Roman" w:cs="Times New Roman"/>
          <w:sz w:val="21"/>
          <w:szCs w:val="21"/>
          <w:lang w:val="en-US"/>
        </w:rPr>
        <w:t xml:space="preserve"> </w:t>
      </w: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 xml:space="preserve">ınan Alan (da) </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1.000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b/>
                <w:lang w:val="en-US"/>
              </w:rPr>
            </w:pPr>
            <w:r w:rsidRPr="0066674D">
              <w:rPr>
                <w:rFonts w:ascii="Times New Roman" w:hAnsi="Times New Roman" w:cs="Times New Roman"/>
                <w:b/>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b/>
                <w:lang w:val="en-US"/>
              </w:rPr>
            </w:pPr>
            <w:r w:rsidRPr="0066674D">
              <w:rPr>
                <w:rFonts w:ascii="Times New Roman" w:hAnsi="Times New Roman" w:cs="Times New Roman"/>
                <w:b/>
                <w:lang w:val="en-US"/>
              </w:rPr>
              <w:t>1.500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b/>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lastRenderedPageBreak/>
        <w:t>4- ZEYT</w:t>
      </w:r>
      <w:r w:rsidRPr="0066674D">
        <w:rPr>
          <w:rFonts w:ascii="Times New Roman" w:hAnsi="Times New Roman" w:cs="Times New Roman"/>
          <w:b/>
          <w:sz w:val="24"/>
          <w:szCs w:val="24"/>
        </w:rPr>
        <w:t>İN VİRGÜL KABUKLU BİTİ (Leucospis riccae)</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Zeytin virgül kabuklu biti üzerinde bulundu</w:t>
      </w:r>
      <w:r w:rsidRPr="0066674D">
        <w:rPr>
          <w:rFonts w:ascii="Times New Roman" w:hAnsi="Times New Roman" w:cs="Times New Roman"/>
          <w:sz w:val="24"/>
          <w:szCs w:val="24"/>
        </w:rPr>
        <w:t>ğu bitkinin yaprak, sürgün ve meyvelerinin özsuyunu emerek ağaçların zayıf düşmesine, meyvede şekil bozukluğuna ve salgıladığı tatlımsı madde ile fumajin teşekkülüne sebep olur. Böylece meyveler salamura değerini kaybeder ve yağ randımanı azalır.</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b/>
          <w:sz w:val="24"/>
          <w:szCs w:val="24"/>
        </w:rPr>
        <w:t xml:space="preserve">İLİ : ADANA 2018 YILI  </w:t>
      </w:r>
      <w:r w:rsidRPr="0066674D">
        <w:rPr>
          <w:rFonts w:ascii="Times New Roman" w:hAnsi="Times New Roman" w:cs="Times New Roman"/>
          <w:b/>
          <w:sz w:val="24"/>
          <w:szCs w:val="24"/>
          <w:lang w:val="en-US"/>
        </w:rPr>
        <w:t>ZEYT</w:t>
      </w:r>
      <w:r w:rsidRPr="0066674D">
        <w:rPr>
          <w:rFonts w:ascii="Times New Roman" w:hAnsi="Times New Roman" w:cs="Times New Roman"/>
          <w:b/>
          <w:sz w:val="24"/>
          <w:szCs w:val="24"/>
        </w:rPr>
        <w:t>İN VİRGÜL KABUKLU BİTİ  MÜCADELESİ  İCRAAT CETVELİ</w:t>
      </w: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tbl>
      <w:tblPr>
        <w:tblStyle w:val="TabloKlavuzu"/>
        <w:tblW w:w="9212" w:type="dxa"/>
        <w:tblLayout w:type="fixed"/>
        <w:tblLook w:val="04A0" w:firstRow="1" w:lastRow="0" w:firstColumn="1" w:lastColumn="0" w:noHBand="0" w:noVBand="1"/>
      </w:tblPr>
      <w:tblGrid>
        <w:gridCol w:w="1242"/>
        <w:gridCol w:w="1276"/>
        <w:gridCol w:w="1430"/>
        <w:gridCol w:w="980"/>
        <w:gridCol w:w="4284"/>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vMerge/>
          </w:tcPr>
          <w:p w:rsidR="00924BB6" w:rsidRPr="0066674D" w:rsidRDefault="00924BB6" w:rsidP="00924BB6">
            <w:pPr>
              <w:autoSpaceDE w:val="0"/>
              <w:autoSpaceDN w:val="0"/>
              <w:adjustRightInd w:val="0"/>
              <w:jc w:val="center"/>
              <w:rPr>
                <w:lang w:val="en-US"/>
              </w:rPr>
            </w:pPr>
          </w:p>
        </w:tc>
        <w:tc>
          <w:tcPr>
            <w:tcW w:w="4284" w:type="dxa"/>
            <w:vMerge w:val="restart"/>
          </w:tcPr>
          <w:p w:rsidR="00924BB6" w:rsidRPr="0066674D" w:rsidRDefault="00924BB6" w:rsidP="00924BB6">
            <w:pPr>
              <w:autoSpaceDE w:val="0"/>
              <w:autoSpaceDN w:val="0"/>
              <w:adjustRightInd w:val="0"/>
              <w:jc w:val="center"/>
              <w:rPr>
                <w:bCs/>
              </w:rPr>
            </w:pPr>
            <w:r w:rsidRPr="0066674D">
              <w:rPr>
                <w:bCs/>
              </w:rPr>
              <w:t xml:space="preserve">Zarar Eşiği Altında </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1000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1000</w:t>
            </w:r>
          </w:p>
        </w:tc>
        <w:tc>
          <w:tcPr>
            <w:tcW w:w="980" w:type="dxa"/>
          </w:tcPr>
          <w:p w:rsidR="00924BB6" w:rsidRPr="0066674D" w:rsidRDefault="00924BB6" w:rsidP="00924BB6">
            <w:pPr>
              <w:autoSpaceDE w:val="0"/>
              <w:autoSpaceDN w:val="0"/>
              <w:adjustRightInd w:val="0"/>
              <w:jc w:val="center"/>
              <w:rPr>
                <w:lang w:val="en-US"/>
              </w:rPr>
            </w:pPr>
            <w:r w:rsidRPr="0066674D">
              <w:rPr>
                <w:lang w:val="en-US"/>
              </w:rPr>
              <w:t>1-2</w:t>
            </w:r>
          </w:p>
        </w:tc>
        <w:tc>
          <w:tcPr>
            <w:tcW w:w="4284" w:type="dxa"/>
            <w:vMerge/>
          </w:tcPr>
          <w:p w:rsidR="00924BB6" w:rsidRPr="0066674D" w:rsidRDefault="00924BB6" w:rsidP="00924BB6">
            <w:pPr>
              <w:autoSpaceDE w:val="0"/>
              <w:autoSpaceDN w:val="0"/>
              <w:adjustRightInd w:val="0"/>
              <w:jc w:val="center"/>
              <w:rPr>
                <w:bCs/>
              </w:rPr>
            </w:pPr>
          </w:p>
        </w:tc>
      </w:tr>
    </w:tbl>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lang w:val="en-US"/>
        </w:rPr>
      </w:pPr>
      <w:r w:rsidRPr="0066674D">
        <w:rPr>
          <w:rFonts w:ascii="Times New Roman" w:hAnsi="Times New Roman" w:cs="Times New Roman"/>
          <w:b/>
          <w:sz w:val="24"/>
          <w:szCs w:val="24"/>
          <w:lang w:val="en-US"/>
        </w:rPr>
        <w:t>2019 YILI  ZEYT</w:t>
      </w:r>
      <w:r w:rsidRPr="0066674D">
        <w:rPr>
          <w:rFonts w:ascii="Times New Roman" w:hAnsi="Times New Roman" w:cs="Times New Roman"/>
          <w:b/>
          <w:sz w:val="24"/>
          <w:szCs w:val="24"/>
        </w:rPr>
        <w:t>İN  VİRGÜL KABUKLU BİTİ  MÜCADELESİ  PROGRAM  TEKLİFİ</w:t>
      </w:r>
      <w:r w:rsidRPr="0066674D">
        <w:rPr>
          <w:rFonts w:ascii="Times New Roman" w:hAnsi="Times New Roman" w:cs="Times New Roman"/>
          <w:b/>
          <w:sz w:val="24"/>
          <w:szCs w:val="24"/>
          <w:lang w:val="en-US"/>
        </w:rPr>
        <w:t xml:space="preserve"> </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500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b/>
                <w:lang w:val="en-US"/>
              </w:rPr>
            </w:pPr>
            <w:r w:rsidRPr="0066674D">
              <w:rPr>
                <w:rFonts w:ascii="Times New Roman" w:hAnsi="Times New Roman" w:cs="Times New Roman"/>
                <w:b/>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b/>
                <w:lang w:val="en-US"/>
              </w:rPr>
            </w:pPr>
            <w:r w:rsidRPr="0066674D">
              <w:rPr>
                <w:rFonts w:ascii="Times New Roman" w:hAnsi="Times New Roman" w:cs="Times New Roman"/>
                <w:b/>
                <w:lang w:val="en-US"/>
              </w:rPr>
              <w:t xml:space="preserve">1.000 </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5- ZEYTIN PAMUKLU BİTİ (Euphylura olivinia)</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Zeytin pamuklu biti nimfleri zeytin somaklar</w:t>
      </w:r>
      <w:r w:rsidRPr="0066674D">
        <w:rPr>
          <w:rFonts w:ascii="Times New Roman" w:hAnsi="Times New Roman" w:cs="Times New Roman"/>
          <w:sz w:val="24"/>
          <w:szCs w:val="24"/>
        </w:rPr>
        <w:t>ında tomurcuk sapları ve sürgün uçlarında bitki özsuyunu emerek ağaçların ve sürgünlerin zayıflamasına çiçek ve çiçek tomurcuklarının dökülmesine neden olarak zararlı olur. Zararlının yoğunluğu arttıkça zarar oranı yükselir.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Zeytin pamuklu biti kimyasal mücadele 1-2 aplikasyon olarak uygulanm</w:t>
      </w:r>
      <w:r w:rsidRPr="0066674D">
        <w:rPr>
          <w:rFonts w:ascii="Times New Roman" w:hAnsi="Times New Roman" w:cs="Times New Roman"/>
          <w:sz w:val="24"/>
          <w:szCs w:val="24"/>
        </w:rPr>
        <w:t xml:space="preserve">ıştır.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2019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alacağı görüşündeyiz.</w:t>
      </w:r>
    </w:p>
    <w:p w:rsidR="0016353E" w:rsidRPr="0066674D" w:rsidRDefault="0016353E" w:rsidP="00924BB6">
      <w:pPr>
        <w:autoSpaceDE w:val="0"/>
        <w:autoSpaceDN w:val="0"/>
        <w:adjustRightInd w:val="0"/>
        <w:spacing w:after="0" w:line="240" w:lineRule="auto"/>
        <w:ind w:firstLine="709"/>
        <w:jc w:val="center"/>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rPr>
        <w:t xml:space="preserve">İLİ: ADANA </w:t>
      </w:r>
      <w:r w:rsidRPr="0066674D">
        <w:rPr>
          <w:rFonts w:ascii="Times New Roman" w:hAnsi="Times New Roman" w:cs="Times New Roman"/>
          <w:b/>
          <w:i/>
          <w:iCs/>
          <w:sz w:val="24"/>
          <w:szCs w:val="24"/>
        </w:rPr>
        <w:t>2018</w:t>
      </w:r>
      <w:r w:rsidRPr="0066674D">
        <w:rPr>
          <w:rFonts w:ascii="Times New Roman" w:hAnsi="Times New Roman" w:cs="Times New Roman"/>
          <w:b/>
          <w:sz w:val="24"/>
          <w:szCs w:val="24"/>
        </w:rPr>
        <w:t xml:space="preserve">  YILI  </w:t>
      </w:r>
      <w:r w:rsidRPr="0066674D">
        <w:rPr>
          <w:rFonts w:ascii="Times New Roman" w:hAnsi="Times New Roman" w:cs="Times New Roman"/>
          <w:b/>
          <w:sz w:val="24"/>
          <w:szCs w:val="24"/>
          <w:lang w:val="en-US"/>
        </w:rPr>
        <w:t>ZEYT</w:t>
      </w:r>
      <w:r w:rsidRPr="0066674D">
        <w:rPr>
          <w:rFonts w:ascii="Times New Roman" w:hAnsi="Times New Roman" w:cs="Times New Roman"/>
          <w:b/>
          <w:sz w:val="24"/>
          <w:szCs w:val="24"/>
        </w:rPr>
        <w:t xml:space="preserve">İN  </w:t>
      </w:r>
      <w:r w:rsidRPr="0066674D">
        <w:rPr>
          <w:rFonts w:ascii="Times New Roman" w:hAnsi="Times New Roman" w:cs="Times New Roman"/>
          <w:b/>
          <w:sz w:val="24"/>
          <w:szCs w:val="24"/>
          <w:lang w:val="en-US"/>
        </w:rPr>
        <w:t>PAMUKLU</w:t>
      </w:r>
      <w:r w:rsidRPr="0066674D">
        <w:rPr>
          <w:rFonts w:ascii="Times New Roman" w:hAnsi="Times New Roman" w:cs="Times New Roman"/>
          <w:b/>
          <w:sz w:val="24"/>
          <w:szCs w:val="24"/>
        </w:rPr>
        <w:t xml:space="preserve">  BİTİ  MÜCADELESİ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Style w:val="TabloKlavuzu"/>
        <w:tblW w:w="9388" w:type="dxa"/>
        <w:tblInd w:w="-176" w:type="dxa"/>
        <w:tblLayout w:type="fixed"/>
        <w:tblLook w:val="04A0" w:firstRow="1" w:lastRow="0" w:firstColumn="1" w:lastColumn="0" w:noHBand="0" w:noVBand="1"/>
      </w:tblPr>
      <w:tblGrid>
        <w:gridCol w:w="1418"/>
        <w:gridCol w:w="1276"/>
        <w:gridCol w:w="1430"/>
        <w:gridCol w:w="658"/>
        <w:gridCol w:w="209"/>
        <w:gridCol w:w="1765"/>
        <w:gridCol w:w="329"/>
        <w:gridCol w:w="987"/>
        <w:gridCol w:w="1316"/>
      </w:tblGrid>
      <w:tr w:rsidR="00924BB6" w:rsidRPr="0066674D" w:rsidTr="0016353E">
        <w:trPr>
          <w:trHeight w:val="369"/>
        </w:trPr>
        <w:tc>
          <w:tcPr>
            <w:tcW w:w="1418"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867" w:type="dxa"/>
            <w:gridSpan w:val="2"/>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4397" w:type="dxa"/>
            <w:gridSpan w:val="4"/>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16353E">
        <w:trPr>
          <w:trHeight w:val="368"/>
        </w:trPr>
        <w:tc>
          <w:tcPr>
            <w:tcW w:w="1418"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867" w:type="dxa"/>
            <w:gridSpan w:val="2"/>
            <w:vMerge/>
          </w:tcPr>
          <w:p w:rsidR="00924BB6" w:rsidRPr="0066674D" w:rsidRDefault="00924BB6" w:rsidP="00924BB6">
            <w:pPr>
              <w:autoSpaceDE w:val="0"/>
              <w:autoSpaceDN w:val="0"/>
              <w:adjustRightInd w:val="0"/>
              <w:jc w:val="center"/>
              <w:rPr>
                <w:lang w:val="en-US"/>
              </w:rPr>
            </w:pPr>
          </w:p>
        </w:tc>
        <w:tc>
          <w:tcPr>
            <w:tcW w:w="1765" w:type="dxa"/>
          </w:tcPr>
          <w:p w:rsidR="00924BB6" w:rsidRPr="0066674D" w:rsidRDefault="00924BB6" w:rsidP="00924BB6">
            <w:pPr>
              <w:autoSpaceDE w:val="0"/>
              <w:autoSpaceDN w:val="0"/>
              <w:adjustRightInd w:val="0"/>
              <w:jc w:val="center"/>
              <w:rPr>
                <w:bCs/>
              </w:rPr>
            </w:pPr>
            <w:r w:rsidRPr="0066674D">
              <w:rPr>
                <w:bCs/>
              </w:rPr>
              <w:t>Lambda Cyhalothrin</w:t>
            </w:r>
          </w:p>
          <w:p w:rsidR="00924BB6" w:rsidRPr="0066674D" w:rsidRDefault="00924BB6" w:rsidP="00924BB6">
            <w:pPr>
              <w:autoSpaceDE w:val="0"/>
              <w:autoSpaceDN w:val="0"/>
              <w:adjustRightInd w:val="0"/>
              <w:jc w:val="center"/>
              <w:rPr>
                <w:bCs/>
              </w:rPr>
            </w:pPr>
            <w:r w:rsidRPr="0066674D">
              <w:rPr>
                <w:bCs/>
              </w:rPr>
              <w:t>50 g/l EC</w:t>
            </w:r>
          </w:p>
        </w:tc>
        <w:tc>
          <w:tcPr>
            <w:tcW w:w="1316" w:type="dxa"/>
            <w:gridSpan w:val="2"/>
          </w:tcPr>
          <w:p w:rsidR="00924BB6" w:rsidRPr="0066674D" w:rsidRDefault="00924BB6" w:rsidP="00924BB6">
            <w:pPr>
              <w:autoSpaceDE w:val="0"/>
              <w:autoSpaceDN w:val="0"/>
              <w:adjustRightInd w:val="0"/>
              <w:jc w:val="center"/>
              <w:rPr>
                <w:bCs/>
              </w:rPr>
            </w:pPr>
            <w:r w:rsidRPr="0066674D">
              <w:rPr>
                <w:bCs/>
              </w:rPr>
              <w:t>Primathoete</w:t>
            </w:r>
          </w:p>
        </w:tc>
        <w:tc>
          <w:tcPr>
            <w:tcW w:w="1316" w:type="dxa"/>
          </w:tcPr>
          <w:p w:rsidR="00924BB6" w:rsidRPr="0066674D" w:rsidRDefault="00924BB6" w:rsidP="00924BB6">
            <w:pPr>
              <w:autoSpaceDE w:val="0"/>
              <w:autoSpaceDN w:val="0"/>
              <w:adjustRightInd w:val="0"/>
              <w:jc w:val="center"/>
              <w:rPr>
                <w:bCs/>
              </w:rPr>
            </w:pPr>
            <w:r w:rsidRPr="0066674D">
              <w:rPr>
                <w:bCs/>
              </w:rPr>
              <w:t>Cyfluthrin 50g/l EC</w:t>
            </w:r>
          </w:p>
        </w:tc>
      </w:tr>
      <w:tr w:rsidR="00924BB6" w:rsidRPr="0066674D" w:rsidTr="0016353E">
        <w:tc>
          <w:tcPr>
            <w:tcW w:w="1418"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47500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47500</w:t>
            </w:r>
          </w:p>
        </w:tc>
        <w:tc>
          <w:tcPr>
            <w:tcW w:w="867" w:type="dxa"/>
            <w:gridSpan w:val="2"/>
          </w:tcPr>
          <w:p w:rsidR="00924BB6" w:rsidRPr="0066674D" w:rsidRDefault="00924BB6" w:rsidP="00924BB6">
            <w:pPr>
              <w:autoSpaceDE w:val="0"/>
              <w:autoSpaceDN w:val="0"/>
              <w:adjustRightInd w:val="0"/>
              <w:jc w:val="center"/>
              <w:rPr>
                <w:lang w:val="en-US"/>
              </w:rPr>
            </w:pPr>
            <w:r w:rsidRPr="0066674D">
              <w:rPr>
                <w:lang w:val="en-US"/>
              </w:rPr>
              <w:t>1-2</w:t>
            </w:r>
          </w:p>
        </w:tc>
        <w:tc>
          <w:tcPr>
            <w:tcW w:w="1765" w:type="dxa"/>
          </w:tcPr>
          <w:p w:rsidR="00924BB6" w:rsidRPr="0066674D" w:rsidRDefault="00924BB6" w:rsidP="00924BB6">
            <w:pPr>
              <w:autoSpaceDE w:val="0"/>
              <w:autoSpaceDN w:val="0"/>
              <w:adjustRightInd w:val="0"/>
              <w:jc w:val="center"/>
              <w:rPr>
                <w:bCs/>
              </w:rPr>
            </w:pPr>
            <w:r w:rsidRPr="0066674D">
              <w:rPr>
                <w:bCs/>
              </w:rPr>
              <w:t>690 lt</w:t>
            </w:r>
          </w:p>
        </w:tc>
        <w:tc>
          <w:tcPr>
            <w:tcW w:w="1316" w:type="dxa"/>
            <w:gridSpan w:val="2"/>
          </w:tcPr>
          <w:p w:rsidR="00924BB6" w:rsidRPr="0066674D" w:rsidRDefault="00924BB6" w:rsidP="00924BB6">
            <w:pPr>
              <w:autoSpaceDE w:val="0"/>
              <w:autoSpaceDN w:val="0"/>
              <w:adjustRightInd w:val="0"/>
              <w:jc w:val="center"/>
              <w:rPr>
                <w:bCs/>
              </w:rPr>
            </w:pPr>
            <w:r w:rsidRPr="0066674D">
              <w:rPr>
                <w:bCs/>
              </w:rPr>
              <w:t>710 lt</w:t>
            </w:r>
          </w:p>
        </w:tc>
        <w:tc>
          <w:tcPr>
            <w:tcW w:w="1316" w:type="dxa"/>
          </w:tcPr>
          <w:p w:rsidR="00924BB6" w:rsidRPr="0066674D" w:rsidRDefault="00924BB6" w:rsidP="00924BB6">
            <w:pPr>
              <w:autoSpaceDE w:val="0"/>
              <w:autoSpaceDN w:val="0"/>
              <w:adjustRightInd w:val="0"/>
              <w:rPr>
                <w:bCs/>
              </w:rPr>
            </w:pPr>
            <w:r w:rsidRPr="0066674D">
              <w:rPr>
                <w:bCs/>
              </w:rPr>
              <w:t>1.100 lt</w:t>
            </w:r>
          </w:p>
        </w:tc>
      </w:tr>
      <w:tr w:rsidR="00924BB6" w:rsidRPr="0066674D" w:rsidTr="0016353E">
        <w:trPr>
          <w:trHeight w:val="235"/>
        </w:trPr>
        <w:tc>
          <w:tcPr>
            <w:tcW w:w="4782" w:type="dxa"/>
            <w:gridSpan w:val="4"/>
            <w:vMerge w:val="restart"/>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center"/>
              <w:rPr>
                <w:bCs/>
              </w:rPr>
            </w:pPr>
          </w:p>
        </w:tc>
        <w:tc>
          <w:tcPr>
            <w:tcW w:w="4606" w:type="dxa"/>
            <w:gridSpan w:val="5"/>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16353E">
        <w:trPr>
          <w:trHeight w:val="234"/>
        </w:trPr>
        <w:tc>
          <w:tcPr>
            <w:tcW w:w="4782" w:type="dxa"/>
            <w:gridSpan w:val="4"/>
            <w:vMerge/>
          </w:tcPr>
          <w:p w:rsidR="00924BB6" w:rsidRPr="0066674D" w:rsidRDefault="00924BB6" w:rsidP="00924BB6">
            <w:pPr>
              <w:autoSpaceDE w:val="0"/>
              <w:autoSpaceDN w:val="0"/>
              <w:adjustRightInd w:val="0"/>
              <w:jc w:val="center"/>
              <w:rPr>
                <w:lang w:val="en-US"/>
              </w:rPr>
            </w:pPr>
          </w:p>
        </w:tc>
        <w:tc>
          <w:tcPr>
            <w:tcW w:w="2303" w:type="dxa"/>
            <w:gridSpan w:val="3"/>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16353E">
        <w:tc>
          <w:tcPr>
            <w:tcW w:w="4782" w:type="dxa"/>
            <w:gridSpan w:val="4"/>
          </w:tcPr>
          <w:p w:rsidR="00924BB6" w:rsidRPr="0066674D" w:rsidRDefault="00924BB6" w:rsidP="00924BB6">
            <w:pPr>
              <w:autoSpaceDE w:val="0"/>
              <w:autoSpaceDN w:val="0"/>
              <w:adjustRightInd w:val="0"/>
              <w:jc w:val="center"/>
              <w:rPr>
                <w:bCs/>
              </w:rPr>
            </w:pPr>
            <w:r w:rsidRPr="0066674D">
              <w:rPr>
                <w:bCs/>
              </w:rPr>
              <w:t>2.500lt</w:t>
            </w:r>
          </w:p>
        </w:tc>
        <w:tc>
          <w:tcPr>
            <w:tcW w:w="2303" w:type="dxa"/>
            <w:gridSpan w:val="3"/>
          </w:tcPr>
          <w:p w:rsidR="00924BB6" w:rsidRPr="0066674D" w:rsidRDefault="00924BB6" w:rsidP="00924BB6">
            <w:pPr>
              <w:autoSpaceDE w:val="0"/>
              <w:autoSpaceDN w:val="0"/>
              <w:adjustRightInd w:val="0"/>
              <w:jc w:val="center"/>
              <w:rPr>
                <w:bCs/>
              </w:rPr>
            </w:pPr>
            <w:r w:rsidRPr="0066674D">
              <w:rPr>
                <w:lang w:val="en-US"/>
              </w:rPr>
              <w:t>10.03.2018</w:t>
            </w:r>
          </w:p>
        </w:tc>
        <w:tc>
          <w:tcPr>
            <w:tcW w:w="2303" w:type="dxa"/>
            <w:gridSpan w:val="2"/>
          </w:tcPr>
          <w:p w:rsidR="00924BB6" w:rsidRPr="0066674D" w:rsidRDefault="00924BB6" w:rsidP="00924BB6">
            <w:pPr>
              <w:autoSpaceDE w:val="0"/>
              <w:autoSpaceDN w:val="0"/>
              <w:adjustRightInd w:val="0"/>
              <w:jc w:val="center"/>
              <w:rPr>
                <w:bCs/>
              </w:rPr>
            </w:pPr>
            <w:r w:rsidRPr="0066674D">
              <w:rPr>
                <w:lang w:val="en-US"/>
              </w:rPr>
              <w:t>20.06.2018</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b/>
          <w:sz w:val="24"/>
          <w:szCs w:val="24"/>
          <w:lang w:val="en-US"/>
        </w:rPr>
        <w:t>2019  YILI  ZEYT</w:t>
      </w:r>
      <w:r w:rsidRPr="0066674D">
        <w:rPr>
          <w:rFonts w:ascii="Times New Roman" w:hAnsi="Times New Roman" w:cs="Times New Roman"/>
          <w:b/>
          <w:sz w:val="24"/>
          <w:szCs w:val="24"/>
        </w:rPr>
        <w:t>İN PAMUKLU BİTİ  MÜCADELESİ  PROGRAM  TEKLİFİ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ınan Alan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2.000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w:t>
            </w:r>
            <w:r w:rsidRPr="0066674D">
              <w:rPr>
                <w:rFonts w:ascii="Times New Roman" w:hAnsi="Times New Roman" w:cs="Times New Roman"/>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15.000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5.000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1.500 </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8.000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10.000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YÜRE</w:t>
            </w:r>
            <w:r w:rsidRPr="0066674D">
              <w:rPr>
                <w:rFonts w:ascii="Times New Roman" w:hAnsi="Times New Roman" w:cs="Times New Roman"/>
              </w:rPr>
              <w:t>ĞIR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6.000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47.500</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bCs/>
          <w:sz w:val="24"/>
          <w:szCs w:val="24"/>
        </w:rPr>
      </w:pPr>
      <w:r w:rsidRPr="0066674D">
        <w:rPr>
          <w:rFonts w:ascii="Times New Roman" w:hAnsi="Times New Roman" w:cs="Times New Roman"/>
          <w:b/>
          <w:bCs/>
          <w:sz w:val="24"/>
          <w:szCs w:val="24"/>
          <w:lang w:val="en-US"/>
        </w:rPr>
        <w:lastRenderedPageBreak/>
        <w:t>III- BA</w:t>
      </w:r>
      <w:r w:rsidRPr="0066674D">
        <w:rPr>
          <w:rFonts w:ascii="Times New Roman" w:hAnsi="Times New Roman" w:cs="Times New Roman"/>
          <w:b/>
          <w:bCs/>
          <w:sz w:val="24"/>
          <w:szCs w:val="24"/>
        </w:rPr>
        <w:t>Ğ HASTALIK VE ZARARLILARI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İlimizde 2018 yılı verilerine göre, 37.216 da. bağ sahası mevcuttur. Yeni tesislerde Amerikan asma anacı kullanılmaktadır.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Üretilen üzüm sofral</w:t>
      </w:r>
      <w:r w:rsidRPr="0066674D">
        <w:rPr>
          <w:rFonts w:ascii="Times New Roman" w:hAnsi="Times New Roman" w:cs="Times New Roman"/>
          <w:sz w:val="24"/>
          <w:szCs w:val="24"/>
        </w:rPr>
        <w:t>ık, kurutmalık ve pekmez, pestil vs. yapılmak suretiyle tüketilmektedir. Ilimizin ova kesiminde genellikle ilk turfanda çeşitler yüksek kesimlerde ise son turfanda çeşitler yetiştirilmektedir.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Ba</w:t>
      </w:r>
      <w:r w:rsidRPr="0066674D">
        <w:rPr>
          <w:rFonts w:ascii="Times New Roman" w:hAnsi="Times New Roman" w:cs="Times New Roman"/>
          <w:sz w:val="24"/>
          <w:szCs w:val="24"/>
        </w:rPr>
        <w:t>ğ hastalık ve zararlıları konusunda çiftçi eğitimi amacıyla köylerde toplantılar düzenlenmiş, ilimizde görülen önemli bağ hastalık ve zararlıları konusunda üreticiye gerekli bilgiler verilerek hazırlanan çiftçi mektubu dağıtılmıştır.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Piyasada ilaç ve alet yönünden bir darl</w:t>
      </w:r>
      <w:r w:rsidRPr="0066674D">
        <w:rPr>
          <w:rFonts w:ascii="Times New Roman" w:hAnsi="Times New Roman" w:cs="Times New Roman"/>
          <w:sz w:val="24"/>
          <w:szCs w:val="24"/>
        </w:rPr>
        <w:t>ık sözkonusu değildir. Eğitimlerimizde ilaçlamalar esnasinda ve sonrasında insan ve çevre sağlığı yönünden alınması gereken genel önlemler konusu üzerinde durulmuştur.</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r w:rsidRPr="0066674D">
        <w:rPr>
          <w:rFonts w:ascii="Times New Roman" w:hAnsi="Times New Roman" w:cs="Times New Roman"/>
          <w:b/>
          <w:sz w:val="24"/>
          <w:szCs w:val="24"/>
          <w:lang w:val="en-US"/>
        </w:rPr>
        <w:t>1- BAG MILDIYÖSÜ (Plasmopara viticola)</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Hastal</w:t>
      </w:r>
      <w:r w:rsidRPr="0066674D">
        <w:rPr>
          <w:rFonts w:ascii="Times New Roman" w:hAnsi="Times New Roman" w:cs="Times New Roman"/>
          <w:sz w:val="24"/>
          <w:szCs w:val="24"/>
        </w:rPr>
        <w:t>ık, asmanın her türlü yeşil aksamını hastalandırabilir. Iklim koşullarına bağlı olarak yağışlı geçen yıllarda epidemi yaparak önemli zararlara neden olur.</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 xml:space="preserve"> 2019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rPr>
        <w:t xml:space="preserve">İLİ : ADANA </w:t>
      </w:r>
      <w:r w:rsidRPr="0066674D">
        <w:rPr>
          <w:rFonts w:ascii="Times New Roman" w:hAnsi="Times New Roman" w:cs="Times New Roman"/>
          <w:b/>
          <w:i/>
          <w:iCs/>
          <w:sz w:val="24"/>
          <w:szCs w:val="24"/>
        </w:rPr>
        <w:t xml:space="preserve"> </w:t>
      </w:r>
      <w:r w:rsidRPr="0066674D">
        <w:rPr>
          <w:rFonts w:ascii="Times New Roman" w:hAnsi="Times New Roman" w:cs="Times New Roman"/>
          <w:b/>
          <w:sz w:val="24"/>
          <w:szCs w:val="24"/>
        </w:rPr>
        <w:t xml:space="preserve">2018 YILI  </w:t>
      </w:r>
      <w:r w:rsidRPr="0066674D">
        <w:rPr>
          <w:rFonts w:ascii="Times New Roman" w:hAnsi="Times New Roman" w:cs="Times New Roman"/>
          <w:b/>
          <w:sz w:val="24"/>
          <w:szCs w:val="24"/>
          <w:lang w:val="en-US"/>
        </w:rPr>
        <w:t xml:space="preserve">BAG  MİLDİYÖSÜ  </w:t>
      </w:r>
      <w:r w:rsidRPr="0066674D">
        <w:rPr>
          <w:rFonts w:ascii="Times New Roman" w:hAnsi="Times New Roman" w:cs="Times New Roman"/>
          <w:b/>
          <w:sz w:val="24"/>
          <w:szCs w:val="24"/>
        </w:rPr>
        <w:t>MÜCADELESİ  İCRAAT CETVELİ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1"/>
          <w:szCs w:val="21"/>
        </w:rPr>
      </w:pPr>
    </w:p>
    <w:tbl>
      <w:tblPr>
        <w:tblStyle w:val="TabloKlavuzu"/>
        <w:tblW w:w="9493" w:type="dxa"/>
        <w:tblLayout w:type="fixed"/>
        <w:tblLook w:val="04A0" w:firstRow="1" w:lastRow="0" w:firstColumn="1" w:lastColumn="0" w:noHBand="0" w:noVBand="1"/>
      </w:tblPr>
      <w:tblGrid>
        <w:gridCol w:w="846"/>
        <w:gridCol w:w="1276"/>
        <w:gridCol w:w="992"/>
        <w:gridCol w:w="709"/>
        <w:gridCol w:w="2551"/>
        <w:gridCol w:w="822"/>
        <w:gridCol w:w="850"/>
        <w:gridCol w:w="1418"/>
        <w:gridCol w:w="29"/>
      </w:tblGrid>
      <w:tr w:rsidR="00924BB6" w:rsidRPr="0066674D" w:rsidTr="00924BB6">
        <w:trPr>
          <w:gridAfter w:val="1"/>
          <w:wAfter w:w="29" w:type="dxa"/>
          <w:trHeight w:val="369"/>
        </w:trPr>
        <w:tc>
          <w:tcPr>
            <w:tcW w:w="846"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992" w:type="dxa"/>
            <w:vMerge w:val="restart"/>
          </w:tcPr>
          <w:p w:rsidR="00924BB6" w:rsidRPr="0066674D" w:rsidRDefault="00924BB6" w:rsidP="00924BB6">
            <w:pPr>
              <w:autoSpaceDE w:val="0"/>
              <w:autoSpaceDN w:val="0"/>
              <w:adjustRightInd w:val="0"/>
              <w:jc w:val="center"/>
              <w:rPr>
                <w:lang w:val="en-US"/>
              </w:rPr>
            </w:pPr>
            <w:r w:rsidRPr="0066674D">
              <w:rPr>
                <w:lang w:val="en-US"/>
              </w:rPr>
              <w:t>Yap</w:t>
            </w:r>
            <w:r w:rsidRPr="0066674D">
              <w:t>ılan icraat</w:t>
            </w:r>
          </w:p>
        </w:tc>
        <w:tc>
          <w:tcPr>
            <w:tcW w:w="709" w:type="dxa"/>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5641" w:type="dxa"/>
            <w:gridSpan w:val="4"/>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gridAfter w:val="1"/>
          <w:wAfter w:w="29" w:type="dxa"/>
          <w:trHeight w:val="385"/>
        </w:trPr>
        <w:tc>
          <w:tcPr>
            <w:tcW w:w="846"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992" w:type="dxa"/>
            <w:vMerge/>
          </w:tcPr>
          <w:p w:rsidR="00924BB6" w:rsidRPr="0066674D" w:rsidRDefault="00924BB6" w:rsidP="00924BB6">
            <w:pPr>
              <w:autoSpaceDE w:val="0"/>
              <w:autoSpaceDN w:val="0"/>
              <w:adjustRightInd w:val="0"/>
              <w:rPr>
                <w:lang w:val="en-US"/>
              </w:rPr>
            </w:pPr>
          </w:p>
        </w:tc>
        <w:tc>
          <w:tcPr>
            <w:tcW w:w="709" w:type="dxa"/>
            <w:vMerge/>
          </w:tcPr>
          <w:p w:rsidR="00924BB6" w:rsidRPr="0066674D" w:rsidRDefault="00924BB6" w:rsidP="00924BB6">
            <w:pPr>
              <w:autoSpaceDE w:val="0"/>
              <w:autoSpaceDN w:val="0"/>
              <w:adjustRightInd w:val="0"/>
              <w:jc w:val="center"/>
              <w:rPr>
                <w:lang w:val="en-US"/>
              </w:rPr>
            </w:pPr>
          </w:p>
        </w:tc>
        <w:tc>
          <w:tcPr>
            <w:tcW w:w="2551" w:type="dxa"/>
          </w:tcPr>
          <w:p w:rsidR="00924BB6" w:rsidRPr="0066674D" w:rsidRDefault="00924BB6" w:rsidP="00924BB6">
            <w:pPr>
              <w:autoSpaceDE w:val="0"/>
              <w:autoSpaceDN w:val="0"/>
              <w:adjustRightInd w:val="0"/>
              <w:jc w:val="center"/>
              <w:rPr>
                <w:bCs/>
              </w:rPr>
            </w:pPr>
            <w:r w:rsidRPr="0066674D">
              <w:rPr>
                <w:lang w:val="en-US"/>
              </w:rPr>
              <w:t>Bak</w:t>
            </w:r>
            <w:r w:rsidRPr="0066674D">
              <w:t>ıroksiklorür %50 WP</w:t>
            </w:r>
          </w:p>
        </w:tc>
        <w:tc>
          <w:tcPr>
            <w:tcW w:w="1672" w:type="dxa"/>
            <w:gridSpan w:val="2"/>
          </w:tcPr>
          <w:p w:rsidR="00924BB6" w:rsidRPr="0066674D" w:rsidRDefault="00924BB6" w:rsidP="00924BB6">
            <w:pPr>
              <w:autoSpaceDE w:val="0"/>
              <w:autoSpaceDN w:val="0"/>
              <w:adjustRightInd w:val="0"/>
              <w:jc w:val="center"/>
              <w:rPr>
                <w:bCs/>
              </w:rPr>
            </w:pPr>
            <w:r w:rsidRPr="0066674D">
              <w:rPr>
                <w:bCs/>
              </w:rPr>
              <w:t>Propineb %70WP</w:t>
            </w:r>
          </w:p>
        </w:tc>
        <w:tc>
          <w:tcPr>
            <w:tcW w:w="1418" w:type="dxa"/>
          </w:tcPr>
          <w:p w:rsidR="00924BB6" w:rsidRPr="0066674D" w:rsidRDefault="00924BB6" w:rsidP="00924BB6">
            <w:pPr>
              <w:autoSpaceDE w:val="0"/>
              <w:autoSpaceDN w:val="0"/>
              <w:adjustRightInd w:val="0"/>
              <w:jc w:val="center"/>
              <w:rPr>
                <w:bCs/>
              </w:rPr>
            </w:pPr>
            <w:r w:rsidRPr="0066674D">
              <w:rPr>
                <w:lang w:val="en-US"/>
              </w:rPr>
              <w:t>Captan %50 WP</w:t>
            </w:r>
          </w:p>
        </w:tc>
      </w:tr>
      <w:tr w:rsidR="00924BB6" w:rsidRPr="0066674D" w:rsidTr="00924BB6">
        <w:trPr>
          <w:gridAfter w:val="1"/>
          <w:wAfter w:w="29" w:type="dxa"/>
          <w:trHeight w:val="218"/>
        </w:trPr>
        <w:tc>
          <w:tcPr>
            <w:tcW w:w="846"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992" w:type="dxa"/>
            <w:vMerge/>
          </w:tcPr>
          <w:p w:rsidR="00924BB6" w:rsidRPr="0066674D" w:rsidRDefault="00924BB6" w:rsidP="00924BB6">
            <w:pPr>
              <w:autoSpaceDE w:val="0"/>
              <w:autoSpaceDN w:val="0"/>
              <w:adjustRightInd w:val="0"/>
              <w:rPr>
                <w:lang w:val="en-US"/>
              </w:rPr>
            </w:pPr>
          </w:p>
        </w:tc>
        <w:tc>
          <w:tcPr>
            <w:tcW w:w="709" w:type="dxa"/>
            <w:vMerge/>
          </w:tcPr>
          <w:p w:rsidR="00924BB6" w:rsidRPr="0066674D" w:rsidRDefault="00924BB6" w:rsidP="00924BB6">
            <w:pPr>
              <w:autoSpaceDE w:val="0"/>
              <w:autoSpaceDN w:val="0"/>
              <w:adjustRightInd w:val="0"/>
              <w:jc w:val="center"/>
              <w:rPr>
                <w:lang w:val="en-US"/>
              </w:rPr>
            </w:pPr>
          </w:p>
        </w:tc>
        <w:tc>
          <w:tcPr>
            <w:tcW w:w="2551" w:type="dxa"/>
          </w:tcPr>
          <w:p w:rsidR="00924BB6" w:rsidRPr="0066674D" w:rsidRDefault="00924BB6" w:rsidP="00924BB6">
            <w:pPr>
              <w:autoSpaceDE w:val="0"/>
              <w:autoSpaceDN w:val="0"/>
              <w:adjustRightInd w:val="0"/>
              <w:jc w:val="center"/>
              <w:rPr>
                <w:lang w:val="en-US"/>
              </w:rPr>
            </w:pPr>
            <w:r w:rsidRPr="0066674D">
              <w:rPr>
                <w:bCs/>
              </w:rPr>
              <w:t>14.412 kg</w:t>
            </w:r>
          </w:p>
        </w:tc>
        <w:tc>
          <w:tcPr>
            <w:tcW w:w="1672" w:type="dxa"/>
            <w:gridSpan w:val="2"/>
          </w:tcPr>
          <w:p w:rsidR="00924BB6" w:rsidRPr="0066674D" w:rsidRDefault="00924BB6" w:rsidP="00924BB6">
            <w:pPr>
              <w:autoSpaceDE w:val="0"/>
              <w:autoSpaceDN w:val="0"/>
              <w:adjustRightInd w:val="0"/>
              <w:rPr>
                <w:bCs/>
              </w:rPr>
            </w:pPr>
            <w:r w:rsidRPr="0066674D">
              <w:rPr>
                <w:bCs/>
              </w:rPr>
              <w:t xml:space="preserve">        972 kg</w:t>
            </w:r>
          </w:p>
        </w:tc>
        <w:tc>
          <w:tcPr>
            <w:tcW w:w="1418" w:type="dxa"/>
          </w:tcPr>
          <w:p w:rsidR="00924BB6" w:rsidRPr="0066674D" w:rsidRDefault="00924BB6" w:rsidP="00924BB6">
            <w:pPr>
              <w:autoSpaceDE w:val="0"/>
              <w:autoSpaceDN w:val="0"/>
              <w:adjustRightInd w:val="0"/>
              <w:jc w:val="center"/>
              <w:rPr>
                <w:bCs/>
              </w:rPr>
            </w:pPr>
            <w:r w:rsidRPr="0066674D">
              <w:rPr>
                <w:lang w:val="en-US"/>
              </w:rPr>
              <w:t>1.135 kg</w:t>
            </w:r>
          </w:p>
        </w:tc>
      </w:tr>
      <w:tr w:rsidR="00924BB6" w:rsidRPr="0066674D" w:rsidTr="00924BB6">
        <w:trPr>
          <w:gridAfter w:val="1"/>
          <w:wAfter w:w="29" w:type="dxa"/>
          <w:trHeight w:val="520"/>
        </w:trPr>
        <w:tc>
          <w:tcPr>
            <w:tcW w:w="846" w:type="dxa"/>
            <w:vMerge w:val="restart"/>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vMerge w:val="restart"/>
          </w:tcPr>
          <w:p w:rsidR="00924BB6" w:rsidRPr="0066674D" w:rsidRDefault="00924BB6" w:rsidP="00924BB6">
            <w:pPr>
              <w:autoSpaceDE w:val="0"/>
              <w:autoSpaceDN w:val="0"/>
              <w:adjustRightInd w:val="0"/>
              <w:jc w:val="center"/>
              <w:rPr>
                <w:lang w:val="en-US"/>
              </w:rPr>
            </w:pPr>
            <w:r w:rsidRPr="0066674D">
              <w:rPr>
                <w:lang w:val="en-US"/>
              </w:rPr>
              <w:t>27000</w:t>
            </w:r>
          </w:p>
        </w:tc>
        <w:tc>
          <w:tcPr>
            <w:tcW w:w="992" w:type="dxa"/>
            <w:vMerge w:val="restart"/>
          </w:tcPr>
          <w:p w:rsidR="00924BB6" w:rsidRPr="0066674D" w:rsidRDefault="00924BB6" w:rsidP="00924BB6">
            <w:pPr>
              <w:autoSpaceDE w:val="0"/>
              <w:autoSpaceDN w:val="0"/>
              <w:adjustRightInd w:val="0"/>
              <w:rPr>
                <w:lang w:val="en-US"/>
              </w:rPr>
            </w:pPr>
            <w:r w:rsidRPr="0066674D">
              <w:rPr>
                <w:lang w:val="en-US"/>
              </w:rPr>
              <w:t>27000</w:t>
            </w:r>
          </w:p>
        </w:tc>
        <w:tc>
          <w:tcPr>
            <w:tcW w:w="709" w:type="dxa"/>
            <w:vMerge w:val="restart"/>
          </w:tcPr>
          <w:p w:rsidR="00924BB6" w:rsidRPr="0066674D" w:rsidRDefault="00924BB6" w:rsidP="00924BB6">
            <w:pPr>
              <w:autoSpaceDE w:val="0"/>
              <w:autoSpaceDN w:val="0"/>
              <w:adjustRightInd w:val="0"/>
              <w:jc w:val="center"/>
              <w:rPr>
                <w:lang w:val="en-US"/>
              </w:rPr>
            </w:pPr>
            <w:r w:rsidRPr="0066674D">
              <w:rPr>
                <w:lang w:val="en-US"/>
              </w:rPr>
              <w:t>3-4</w:t>
            </w:r>
          </w:p>
        </w:tc>
        <w:tc>
          <w:tcPr>
            <w:tcW w:w="2551" w:type="dxa"/>
          </w:tcPr>
          <w:p w:rsidR="00924BB6" w:rsidRPr="0066674D" w:rsidRDefault="00924BB6" w:rsidP="00924BB6">
            <w:pPr>
              <w:autoSpaceDE w:val="0"/>
              <w:autoSpaceDN w:val="0"/>
              <w:adjustRightInd w:val="0"/>
              <w:jc w:val="center"/>
              <w:rPr>
                <w:lang w:val="en-US"/>
              </w:rPr>
            </w:pPr>
            <w:r w:rsidRPr="0066674D">
              <w:rPr>
                <w:bCs/>
              </w:rPr>
              <w:t>Mancozeb %80 WP</w:t>
            </w:r>
          </w:p>
          <w:p w:rsidR="00924BB6" w:rsidRPr="0066674D" w:rsidRDefault="00924BB6" w:rsidP="00924BB6">
            <w:pPr>
              <w:autoSpaceDE w:val="0"/>
              <w:autoSpaceDN w:val="0"/>
              <w:adjustRightInd w:val="0"/>
              <w:jc w:val="center"/>
              <w:rPr>
                <w:lang w:val="en-US"/>
              </w:rPr>
            </w:pPr>
          </w:p>
        </w:tc>
        <w:tc>
          <w:tcPr>
            <w:tcW w:w="3090" w:type="dxa"/>
            <w:gridSpan w:val="3"/>
          </w:tcPr>
          <w:p w:rsidR="00924BB6" w:rsidRPr="0066674D" w:rsidRDefault="00924BB6" w:rsidP="00924BB6">
            <w:pPr>
              <w:autoSpaceDE w:val="0"/>
              <w:autoSpaceDN w:val="0"/>
              <w:adjustRightInd w:val="0"/>
            </w:pPr>
            <w:r w:rsidRPr="0066674D">
              <w:rPr>
                <w:lang w:val="en-US"/>
              </w:rPr>
              <w:t>Bak</w:t>
            </w:r>
            <w:r w:rsidRPr="0066674D">
              <w:t xml:space="preserve">ırsülfat tuzları + Mancozeb </w:t>
            </w:r>
          </w:p>
          <w:p w:rsidR="00924BB6" w:rsidRPr="0066674D" w:rsidRDefault="00924BB6" w:rsidP="00924BB6">
            <w:pPr>
              <w:autoSpaceDE w:val="0"/>
              <w:autoSpaceDN w:val="0"/>
              <w:adjustRightInd w:val="0"/>
              <w:jc w:val="center"/>
              <w:rPr>
                <w:bCs/>
              </w:rPr>
            </w:pPr>
            <w:r w:rsidRPr="0066674D">
              <w:t xml:space="preserve"> %21+20 WP</w:t>
            </w:r>
          </w:p>
        </w:tc>
      </w:tr>
      <w:tr w:rsidR="00924BB6" w:rsidRPr="0066674D" w:rsidTr="00924BB6">
        <w:trPr>
          <w:gridAfter w:val="1"/>
          <w:wAfter w:w="29" w:type="dxa"/>
          <w:trHeight w:val="131"/>
        </w:trPr>
        <w:tc>
          <w:tcPr>
            <w:tcW w:w="846"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992" w:type="dxa"/>
            <w:vMerge/>
          </w:tcPr>
          <w:p w:rsidR="00924BB6" w:rsidRPr="0066674D" w:rsidRDefault="00924BB6" w:rsidP="00924BB6">
            <w:pPr>
              <w:autoSpaceDE w:val="0"/>
              <w:autoSpaceDN w:val="0"/>
              <w:adjustRightInd w:val="0"/>
              <w:rPr>
                <w:lang w:val="en-US"/>
              </w:rPr>
            </w:pPr>
          </w:p>
        </w:tc>
        <w:tc>
          <w:tcPr>
            <w:tcW w:w="709" w:type="dxa"/>
            <w:vMerge/>
          </w:tcPr>
          <w:p w:rsidR="00924BB6" w:rsidRPr="0066674D" w:rsidRDefault="00924BB6" w:rsidP="00924BB6">
            <w:pPr>
              <w:autoSpaceDE w:val="0"/>
              <w:autoSpaceDN w:val="0"/>
              <w:adjustRightInd w:val="0"/>
              <w:jc w:val="center"/>
              <w:rPr>
                <w:lang w:val="en-US"/>
              </w:rPr>
            </w:pPr>
          </w:p>
        </w:tc>
        <w:tc>
          <w:tcPr>
            <w:tcW w:w="2551" w:type="dxa"/>
          </w:tcPr>
          <w:p w:rsidR="00924BB6" w:rsidRPr="0066674D" w:rsidRDefault="00924BB6" w:rsidP="00924BB6">
            <w:pPr>
              <w:autoSpaceDE w:val="0"/>
              <w:autoSpaceDN w:val="0"/>
              <w:adjustRightInd w:val="0"/>
              <w:jc w:val="center"/>
              <w:rPr>
                <w:lang w:val="en-US"/>
              </w:rPr>
            </w:pPr>
            <w:r w:rsidRPr="0066674D">
              <w:rPr>
                <w:lang w:val="en-US"/>
              </w:rPr>
              <w:t>264</w:t>
            </w:r>
          </w:p>
        </w:tc>
        <w:tc>
          <w:tcPr>
            <w:tcW w:w="3090" w:type="dxa"/>
            <w:gridSpan w:val="3"/>
          </w:tcPr>
          <w:p w:rsidR="00924BB6" w:rsidRPr="0066674D" w:rsidRDefault="00924BB6" w:rsidP="00924BB6">
            <w:pPr>
              <w:autoSpaceDE w:val="0"/>
              <w:autoSpaceDN w:val="0"/>
              <w:adjustRightInd w:val="0"/>
              <w:jc w:val="center"/>
              <w:rPr>
                <w:bCs/>
              </w:rPr>
            </w:pPr>
            <w:r w:rsidRPr="0066674D">
              <w:rPr>
                <w:lang w:val="en-US"/>
              </w:rPr>
              <w:t>525 kg</w:t>
            </w:r>
          </w:p>
        </w:tc>
      </w:tr>
      <w:tr w:rsidR="00924BB6" w:rsidRPr="0066674D" w:rsidTr="00924BB6">
        <w:trPr>
          <w:trHeight w:val="574"/>
        </w:trPr>
        <w:tc>
          <w:tcPr>
            <w:tcW w:w="2122" w:type="dxa"/>
            <w:gridSpan w:val="2"/>
          </w:tcPr>
          <w:p w:rsidR="00924BB6" w:rsidRPr="0066674D" w:rsidRDefault="00924BB6" w:rsidP="00924BB6">
            <w:pPr>
              <w:autoSpaceDE w:val="0"/>
              <w:autoSpaceDN w:val="0"/>
              <w:adjustRightInd w:val="0"/>
              <w:jc w:val="center"/>
              <w:rPr>
                <w:lang w:val="en-US"/>
              </w:rPr>
            </w:pPr>
            <w:r w:rsidRPr="0066674D">
              <w:rPr>
                <w:lang w:val="en-US"/>
              </w:rPr>
              <w:t>Cymoxanil+ Propineb (%70+%6WP)</w:t>
            </w:r>
          </w:p>
        </w:tc>
        <w:tc>
          <w:tcPr>
            <w:tcW w:w="7371" w:type="dxa"/>
            <w:gridSpan w:val="7"/>
          </w:tcPr>
          <w:p w:rsidR="00924BB6" w:rsidRPr="0066674D" w:rsidRDefault="00924BB6" w:rsidP="00924BB6">
            <w:pPr>
              <w:autoSpaceDE w:val="0"/>
              <w:autoSpaceDN w:val="0"/>
              <w:adjustRightInd w:val="0"/>
              <w:jc w:val="center"/>
              <w:rPr>
                <w:bCs/>
              </w:rPr>
            </w:pPr>
          </w:p>
        </w:tc>
      </w:tr>
      <w:tr w:rsidR="00924BB6" w:rsidRPr="0066674D" w:rsidTr="00924BB6">
        <w:trPr>
          <w:gridAfter w:val="1"/>
          <w:wAfter w:w="29" w:type="dxa"/>
          <w:trHeight w:val="234"/>
        </w:trPr>
        <w:tc>
          <w:tcPr>
            <w:tcW w:w="2122" w:type="dxa"/>
            <w:gridSpan w:val="2"/>
          </w:tcPr>
          <w:p w:rsidR="00924BB6" w:rsidRPr="0066674D" w:rsidRDefault="00924BB6" w:rsidP="00924BB6">
            <w:pPr>
              <w:autoSpaceDE w:val="0"/>
              <w:autoSpaceDN w:val="0"/>
              <w:adjustRightInd w:val="0"/>
              <w:jc w:val="center"/>
              <w:rPr>
                <w:lang w:val="en-US"/>
              </w:rPr>
            </w:pPr>
            <w:r w:rsidRPr="0066674D">
              <w:rPr>
                <w:lang w:val="en-US"/>
              </w:rPr>
              <w:t>60 kg</w:t>
            </w:r>
          </w:p>
        </w:tc>
        <w:tc>
          <w:tcPr>
            <w:tcW w:w="1701" w:type="dxa"/>
            <w:gridSpan w:val="2"/>
          </w:tcPr>
          <w:p w:rsidR="00924BB6" w:rsidRPr="0066674D" w:rsidRDefault="00924BB6" w:rsidP="00924BB6">
            <w:pPr>
              <w:autoSpaceDE w:val="0"/>
              <w:autoSpaceDN w:val="0"/>
              <w:adjustRightInd w:val="0"/>
              <w:jc w:val="center"/>
              <w:rPr>
                <w:lang w:val="en-US"/>
              </w:rPr>
            </w:pPr>
          </w:p>
        </w:tc>
        <w:tc>
          <w:tcPr>
            <w:tcW w:w="5641" w:type="dxa"/>
            <w:gridSpan w:val="4"/>
          </w:tcPr>
          <w:p w:rsidR="00924BB6" w:rsidRPr="0066674D" w:rsidRDefault="00924BB6" w:rsidP="00924BB6">
            <w:pPr>
              <w:autoSpaceDE w:val="0"/>
              <w:autoSpaceDN w:val="0"/>
              <w:adjustRightInd w:val="0"/>
              <w:jc w:val="center"/>
              <w:rPr>
                <w:bCs/>
              </w:rPr>
            </w:pPr>
          </w:p>
        </w:tc>
      </w:tr>
      <w:tr w:rsidR="00924BB6" w:rsidRPr="0066674D" w:rsidTr="00924BB6">
        <w:trPr>
          <w:gridAfter w:val="1"/>
          <w:wAfter w:w="29" w:type="dxa"/>
          <w:trHeight w:val="368"/>
        </w:trPr>
        <w:tc>
          <w:tcPr>
            <w:tcW w:w="3823" w:type="dxa"/>
            <w:gridSpan w:val="4"/>
            <w:tcBorders>
              <w:top w:val="single" w:sz="4" w:space="0" w:color="auto"/>
            </w:tcBorders>
          </w:tcPr>
          <w:p w:rsidR="00924BB6" w:rsidRPr="0066674D" w:rsidRDefault="00924BB6" w:rsidP="00924BB6">
            <w:pPr>
              <w:autoSpaceDE w:val="0"/>
              <w:autoSpaceDN w:val="0"/>
              <w:adjustRightInd w:val="0"/>
              <w:jc w:val="center"/>
              <w:rPr>
                <w:bCs/>
              </w:rPr>
            </w:pPr>
          </w:p>
        </w:tc>
        <w:tc>
          <w:tcPr>
            <w:tcW w:w="5641" w:type="dxa"/>
            <w:gridSpan w:val="4"/>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gridAfter w:val="1"/>
          <w:wAfter w:w="29" w:type="dxa"/>
          <w:trHeight w:val="183"/>
        </w:trPr>
        <w:tc>
          <w:tcPr>
            <w:tcW w:w="3823" w:type="dxa"/>
            <w:gridSpan w:val="4"/>
            <w:vAlign w:val="center"/>
          </w:tcPr>
          <w:p w:rsidR="00924BB6" w:rsidRPr="0066674D" w:rsidRDefault="00924BB6" w:rsidP="00924BB6">
            <w:pPr>
              <w:autoSpaceDE w:val="0"/>
              <w:autoSpaceDN w:val="0"/>
              <w:adjustRightInd w:val="0"/>
              <w:jc w:val="center"/>
              <w:rPr>
                <w:bCs/>
              </w:rPr>
            </w:pPr>
            <w:r w:rsidRPr="0066674D">
              <w:rPr>
                <w:lang w:val="en-US"/>
              </w:rPr>
              <w:t xml:space="preserve">Toplam </w:t>
            </w:r>
            <w:r w:rsidRPr="0066674D">
              <w:t>İlaç  (kg-lt)</w:t>
            </w:r>
          </w:p>
        </w:tc>
        <w:tc>
          <w:tcPr>
            <w:tcW w:w="3373" w:type="dxa"/>
            <w:gridSpan w:val="2"/>
          </w:tcPr>
          <w:p w:rsidR="00924BB6" w:rsidRPr="0066674D" w:rsidRDefault="00924BB6" w:rsidP="00924BB6">
            <w:pPr>
              <w:autoSpaceDE w:val="0"/>
              <w:autoSpaceDN w:val="0"/>
              <w:adjustRightInd w:val="0"/>
              <w:jc w:val="center"/>
              <w:rPr>
                <w:lang w:val="en-US"/>
              </w:rPr>
            </w:pPr>
            <w:r w:rsidRPr="0066674D">
              <w:rPr>
                <w:lang w:val="en-US"/>
              </w:rPr>
              <w:t>B.T</w:t>
            </w:r>
          </w:p>
        </w:tc>
        <w:tc>
          <w:tcPr>
            <w:tcW w:w="2268" w:type="dxa"/>
            <w:gridSpan w:val="2"/>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rPr>
          <w:gridAfter w:val="1"/>
          <w:wAfter w:w="29" w:type="dxa"/>
          <w:trHeight w:val="190"/>
        </w:trPr>
        <w:tc>
          <w:tcPr>
            <w:tcW w:w="3823" w:type="dxa"/>
            <w:gridSpan w:val="4"/>
            <w:tcBorders>
              <w:bottom w:val="single" w:sz="4" w:space="0" w:color="000000" w:themeColor="text1"/>
            </w:tcBorders>
          </w:tcPr>
          <w:p w:rsidR="00924BB6" w:rsidRPr="0066674D" w:rsidRDefault="00924BB6" w:rsidP="00924BB6">
            <w:pPr>
              <w:autoSpaceDE w:val="0"/>
              <w:autoSpaceDN w:val="0"/>
              <w:adjustRightInd w:val="0"/>
              <w:jc w:val="right"/>
            </w:pPr>
            <w:r w:rsidRPr="0066674D">
              <w:t>12.675</w:t>
            </w:r>
          </w:p>
        </w:tc>
        <w:tc>
          <w:tcPr>
            <w:tcW w:w="3373" w:type="dxa"/>
            <w:gridSpan w:val="2"/>
          </w:tcPr>
          <w:p w:rsidR="00924BB6" w:rsidRPr="0066674D" w:rsidRDefault="00924BB6" w:rsidP="00924BB6">
            <w:pPr>
              <w:autoSpaceDE w:val="0"/>
              <w:autoSpaceDN w:val="0"/>
              <w:adjustRightInd w:val="0"/>
              <w:jc w:val="center"/>
              <w:rPr>
                <w:bCs/>
              </w:rPr>
            </w:pPr>
            <w:r w:rsidRPr="0066674D">
              <w:rPr>
                <w:lang w:val="en-US"/>
              </w:rPr>
              <w:t xml:space="preserve">10.03.2018    </w:t>
            </w:r>
          </w:p>
        </w:tc>
        <w:tc>
          <w:tcPr>
            <w:tcW w:w="2268" w:type="dxa"/>
            <w:gridSpan w:val="2"/>
          </w:tcPr>
          <w:p w:rsidR="00924BB6" w:rsidRPr="0066674D" w:rsidRDefault="00924BB6" w:rsidP="00924BB6">
            <w:pPr>
              <w:autoSpaceDE w:val="0"/>
              <w:autoSpaceDN w:val="0"/>
              <w:adjustRightInd w:val="0"/>
              <w:jc w:val="center"/>
              <w:rPr>
                <w:bCs/>
              </w:rPr>
            </w:pPr>
            <w:r w:rsidRPr="0066674D">
              <w:rPr>
                <w:lang w:val="en-US"/>
              </w:rPr>
              <w:t>20.10.2018</w:t>
            </w:r>
          </w:p>
        </w:tc>
      </w:tr>
    </w:tbl>
    <w:p w:rsidR="0016353E" w:rsidRDefault="0016353E" w:rsidP="00924BB6">
      <w:pPr>
        <w:autoSpaceDE w:val="0"/>
        <w:autoSpaceDN w:val="0"/>
        <w:adjustRightInd w:val="0"/>
        <w:spacing w:after="0" w:line="240" w:lineRule="auto"/>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lang w:val="en-US"/>
        </w:rPr>
      </w:pPr>
      <w:r w:rsidRPr="0066674D">
        <w:rPr>
          <w:rFonts w:ascii="Times New Roman" w:hAnsi="Times New Roman" w:cs="Times New Roman"/>
          <w:b/>
          <w:sz w:val="24"/>
          <w:szCs w:val="24"/>
          <w:lang w:val="en-US"/>
        </w:rPr>
        <w:t xml:space="preserve"> 2019 YILI  BAG  MILDIYÖSÜ  </w:t>
      </w:r>
      <w:r w:rsidRPr="0066674D">
        <w:rPr>
          <w:rFonts w:ascii="Times New Roman" w:hAnsi="Times New Roman" w:cs="Times New Roman"/>
          <w:b/>
          <w:sz w:val="24"/>
          <w:szCs w:val="24"/>
        </w:rPr>
        <w:t>MÜCADELESİ  PROGRAM  TEKLİFİ</w:t>
      </w:r>
    </w:p>
    <w:p w:rsidR="00924BB6" w:rsidRPr="0066674D" w:rsidRDefault="00924BB6" w:rsidP="00924BB6">
      <w:pPr>
        <w:autoSpaceDE w:val="0"/>
        <w:autoSpaceDN w:val="0"/>
        <w:adjustRightInd w:val="0"/>
        <w:spacing w:after="0" w:line="240" w:lineRule="auto"/>
        <w:jc w:val="center"/>
        <w:rPr>
          <w:rFonts w:ascii="Times New Roman" w:hAnsi="Times New Roman" w:cs="Times New Roman"/>
          <w:sz w:val="21"/>
          <w:szCs w:val="21"/>
        </w:rPr>
      </w:pPr>
    </w:p>
    <w:tbl>
      <w:tblPr>
        <w:tblW w:w="0" w:type="auto"/>
        <w:tblInd w:w="108" w:type="dxa"/>
        <w:tblLayout w:type="fixed"/>
        <w:tblLook w:val="0000" w:firstRow="0" w:lastRow="0" w:firstColumn="0" w:lastColumn="0" w:noHBand="0" w:noVBand="0"/>
      </w:tblPr>
      <w:tblGrid>
        <w:gridCol w:w="2268"/>
        <w:gridCol w:w="6162"/>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rPr>
              <w:t>İLÇESI</w:t>
            </w:r>
          </w:p>
        </w:tc>
        <w:tc>
          <w:tcPr>
            <w:tcW w:w="6162"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rPr>
            </w:pPr>
            <w:r w:rsidRPr="0066674D">
              <w:rPr>
                <w:rFonts w:ascii="Times New Roman" w:hAnsi="Times New Roman" w:cs="Times New Roman"/>
                <w:sz w:val="20"/>
                <w:szCs w:val="20"/>
                <w:lang w:val="en-US"/>
              </w:rPr>
              <w:t>Pro</w:t>
            </w:r>
            <w:r w:rsidRPr="0066674D">
              <w:rPr>
                <w:rFonts w:ascii="Times New Roman" w:hAnsi="Times New Roman" w:cs="Times New Roman"/>
                <w:sz w:val="20"/>
                <w:szCs w:val="20"/>
              </w:rPr>
              <w:t>ğrama Alınan Saha (da)</w:t>
            </w:r>
          </w:p>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EKM.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ALADA</w:t>
            </w:r>
            <w:r w:rsidRPr="0066674D">
              <w:rPr>
                <w:rFonts w:ascii="Times New Roman" w:hAnsi="Times New Roman" w:cs="Times New Roman"/>
                <w:sz w:val="20"/>
                <w:szCs w:val="20"/>
              </w:rPr>
              <w:t>Ğ</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90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CEYHAN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1.000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FEKE</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2.500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KARAISALI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5.000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KOZAN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 xml:space="preserve">      1.430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POZANTI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7.500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SAIMBEYLI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7.650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SEYHAN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 xml:space="preserve">      230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TUFANBEYLI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 xml:space="preserve">      300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YUMURTALIK</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300</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sz w:val="20"/>
                <w:szCs w:val="20"/>
                <w:lang w:val="en-US"/>
              </w:rPr>
              <w:t>YÜREGIR</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sz w:val="20"/>
                <w:szCs w:val="20"/>
                <w:lang w:val="en-US"/>
              </w:rPr>
              <w:t>1.000</w:t>
            </w:r>
          </w:p>
        </w:tc>
      </w:tr>
      <w:tr w:rsidR="00924BB6" w:rsidRPr="0066674D" w:rsidTr="00924BB6">
        <w:trPr>
          <w:trHeight w:val="318"/>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sz w:val="20"/>
                <w:szCs w:val="20"/>
                <w:lang w:val="en-US"/>
              </w:rPr>
            </w:pPr>
            <w:r w:rsidRPr="0066674D">
              <w:rPr>
                <w:rFonts w:ascii="Times New Roman" w:hAnsi="Times New Roman" w:cs="Times New Roman"/>
                <w:b/>
                <w:bCs/>
                <w:sz w:val="20"/>
                <w:szCs w:val="20"/>
                <w:lang w:val="en-US"/>
              </w:rPr>
              <w:t>TOPLAM :</w:t>
            </w:r>
          </w:p>
        </w:tc>
        <w:tc>
          <w:tcPr>
            <w:tcW w:w="6162"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sz w:val="20"/>
                <w:szCs w:val="20"/>
                <w:lang w:val="en-US"/>
              </w:rPr>
            </w:pPr>
            <w:r w:rsidRPr="0066674D">
              <w:rPr>
                <w:rFonts w:ascii="Times New Roman" w:hAnsi="Times New Roman" w:cs="Times New Roman"/>
                <w:b/>
                <w:bCs/>
                <w:sz w:val="20"/>
                <w:szCs w:val="20"/>
                <w:lang w:val="en-US"/>
              </w:rPr>
              <w:t>27.000</w:t>
            </w:r>
          </w:p>
        </w:tc>
      </w:tr>
    </w:tbl>
    <w:p w:rsidR="0016353E" w:rsidRDefault="0016353E"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2- BA</w:t>
      </w:r>
      <w:r w:rsidRPr="0066674D">
        <w:rPr>
          <w:rFonts w:ascii="Times New Roman" w:hAnsi="Times New Roman" w:cs="Times New Roman"/>
          <w:b/>
          <w:sz w:val="24"/>
          <w:szCs w:val="24"/>
        </w:rPr>
        <w:t xml:space="preserve">Ğ KÜLLEMESİ (Uncinula necator)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 xml:space="preserve">İlimiz bağlarında görülen hastalıklardan biridir. Hastalık omcanın yaprak, çiçek, sülük ve salkımlarında zararlı olup, bitkinin gelişmesine menfi etki yapar ve verim düşüklüğüne neden olur. </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lastRenderedPageBreak/>
        <w:t>2019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rPr>
        <w:t xml:space="preserve">İLİ : ADANA </w:t>
      </w:r>
      <w:r w:rsidRPr="0066674D">
        <w:rPr>
          <w:rFonts w:ascii="Times New Roman" w:hAnsi="Times New Roman" w:cs="Times New Roman"/>
          <w:b/>
          <w:i/>
          <w:iCs/>
          <w:sz w:val="24"/>
          <w:szCs w:val="24"/>
        </w:rPr>
        <w:t xml:space="preserve">  </w:t>
      </w:r>
      <w:r w:rsidRPr="0066674D">
        <w:rPr>
          <w:rFonts w:ascii="Times New Roman" w:hAnsi="Times New Roman" w:cs="Times New Roman"/>
          <w:b/>
          <w:sz w:val="24"/>
          <w:szCs w:val="24"/>
        </w:rPr>
        <w:t xml:space="preserve">2018 YILI  </w:t>
      </w:r>
      <w:r w:rsidRPr="0066674D">
        <w:rPr>
          <w:rFonts w:ascii="Times New Roman" w:hAnsi="Times New Roman" w:cs="Times New Roman"/>
          <w:b/>
          <w:sz w:val="24"/>
          <w:szCs w:val="24"/>
          <w:lang w:val="en-US"/>
        </w:rPr>
        <w:t xml:space="preserve">BAG  KÜLLEMESİ  </w:t>
      </w:r>
      <w:r w:rsidRPr="0066674D">
        <w:rPr>
          <w:rFonts w:ascii="Times New Roman" w:hAnsi="Times New Roman" w:cs="Times New Roman"/>
          <w:b/>
          <w:sz w:val="24"/>
          <w:szCs w:val="24"/>
        </w:rPr>
        <w:t>MÜCADELESİ  İCRAAT CETVELİ</w:t>
      </w:r>
    </w:p>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tbl>
      <w:tblPr>
        <w:tblStyle w:val="TabloKlavuzu"/>
        <w:tblW w:w="9072" w:type="dxa"/>
        <w:tblInd w:w="-34" w:type="dxa"/>
        <w:tblLayout w:type="fixed"/>
        <w:tblLook w:val="04A0" w:firstRow="1" w:lastRow="0" w:firstColumn="1" w:lastColumn="0" w:noHBand="0" w:noVBand="1"/>
      </w:tblPr>
      <w:tblGrid>
        <w:gridCol w:w="951"/>
        <w:gridCol w:w="1085"/>
        <w:gridCol w:w="1353"/>
        <w:gridCol w:w="1113"/>
        <w:gridCol w:w="1756"/>
        <w:gridCol w:w="651"/>
        <w:gridCol w:w="917"/>
        <w:gridCol w:w="1246"/>
      </w:tblGrid>
      <w:tr w:rsidR="00924BB6" w:rsidRPr="0066674D" w:rsidTr="00924BB6">
        <w:trPr>
          <w:trHeight w:val="369"/>
        </w:trPr>
        <w:tc>
          <w:tcPr>
            <w:tcW w:w="951"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085"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353"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1113"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570" w:type="dxa"/>
            <w:gridSpan w:val="4"/>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699"/>
        </w:trPr>
        <w:tc>
          <w:tcPr>
            <w:tcW w:w="951" w:type="dxa"/>
            <w:vMerge/>
          </w:tcPr>
          <w:p w:rsidR="00924BB6" w:rsidRPr="0066674D" w:rsidRDefault="00924BB6" w:rsidP="00924BB6">
            <w:pPr>
              <w:autoSpaceDE w:val="0"/>
              <w:autoSpaceDN w:val="0"/>
              <w:adjustRightInd w:val="0"/>
              <w:jc w:val="center"/>
              <w:rPr>
                <w:lang w:val="en-US"/>
              </w:rPr>
            </w:pPr>
          </w:p>
        </w:tc>
        <w:tc>
          <w:tcPr>
            <w:tcW w:w="1085" w:type="dxa"/>
            <w:vMerge/>
          </w:tcPr>
          <w:p w:rsidR="00924BB6" w:rsidRPr="0066674D" w:rsidRDefault="00924BB6" w:rsidP="00924BB6">
            <w:pPr>
              <w:autoSpaceDE w:val="0"/>
              <w:autoSpaceDN w:val="0"/>
              <w:adjustRightInd w:val="0"/>
              <w:jc w:val="center"/>
              <w:rPr>
                <w:lang w:val="en-US"/>
              </w:rPr>
            </w:pPr>
          </w:p>
        </w:tc>
        <w:tc>
          <w:tcPr>
            <w:tcW w:w="1353" w:type="dxa"/>
            <w:vMerge/>
          </w:tcPr>
          <w:p w:rsidR="00924BB6" w:rsidRPr="0066674D" w:rsidRDefault="00924BB6" w:rsidP="00924BB6">
            <w:pPr>
              <w:autoSpaceDE w:val="0"/>
              <w:autoSpaceDN w:val="0"/>
              <w:adjustRightInd w:val="0"/>
              <w:rPr>
                <w:lang w:val="en-US"/>
              </w:rPr>
            </w:pPr>
          </w:p>
        </w:tc>
        <w:tc>
          <w:tcPr>
            <w:tcW w:w="1113" w:type="dxa"/>
            <w:vMerge/>
          </w:tcPr>
          <w:p w:rsidR="00924BB6" w:rsidRPr="0066674D" w:rsidRDefault="00924BB6" w:rsidP="00924BB6">
            <w:pPr>
              <w:autoSpaceDE w:val="0"/>
              <w:autoSpaceDN w:val="0"/>
              <w:adjustRightInd w:val="0"/>
              <w:jc w:val="center"/>
              <w:rPr>
                <w:lang w:val="en-US"/>
              </w:rPr>
            </w:pPr>
          </w:p>
        </w:tc>
        <w:tc>
          <w:tcPr>
            <w:tcW w:w="1756" w:type="dxa"/>
          </w:tcPr>
          <w:p w:rsidR="00924BB6" w:rsidRPr="0066674D" w:rsidRDefault="00924BB6" w:rsidP="00924BB6">
            <w:pPr>
              <w:autoSpaceDE w:val="0"/>
              <w:autoSpaceDN w:val="0"/>
              <w:adjustRightInd w:val="0"/>
              <w:jc w:val="center"/>
              <w:rPr>
                <w:bCs/>
              </w:rPr>
            </w:pPr>
            <w:r w:rsidRPr="0066674D">
              <w:rPr>
                <w:lang w:val="en-US"/>
              </w:rPr>
              <w:t>Trifloxystrobin %50 WP</w:t>
            </w:r>
          </w:p>
          <w:p w:rsidR="00924BB6" w:rsidRPr="0066674D" w:rsidRDefault="00924BB6" w:rsidP="00924BB6">
            <w:pPr>
              <w:autoSpaceDE w:val="0"/>
              <w:autoSpaceDN w:val="0"/>
              <w:adjustRightInd w:val="0"/>
              <w:rPr>
                <w:lang w:val="en-US"/>
              </w:rPr>
            </w:pPr>
          </w:p>
        </w:tc>
        <w:tc>
          <w:tcPr>
            <w:tcW w:w="1568" w:type="dxa"/>
            <w:gridSpan w:val="2"/>
          </w:tcPr>
          <w:p w:rsidR="00924BB6" w:rsidRPr="0066674D" w:rsidRDefault="00924BB6" w:rsidP="00924BB6">
            <w:pPr>
              <w:autoSpaceDE w:val="0"/>
              <w:autoSpaceDN w:val="0"/>
              <w:adjustRightInd w:val="0"/>
              <w:jc w:val="center"/>
              <w:rPr>
                <w:lang w:val="en-US"/>
              </w:rPr>
            </w:pPr>
            <w:r w:rsidRPr="0066674D">
              <w:rPr>
                <w:lang w:val="en-US"/>
              </w:rPr>
              <w:t>Pencanozole 100g/l EC</w:t>
            </w:r>
          </w:p>
        </w:tc>
        <w:tc>
          <w:tcPr>
            <w:tcW w:w="1246" w:type="dxa"/>
          </w:tcPr>
          <w:p w:rsidR="00924BB6" w:rsidRPr="0066674D" w:rsidRDefault="00924BB6" w:rsidP="00924BB6">
            <w:pPr>
              <w:autoSpaceDE w:val="0"/>
              <w:autoSpaceDN w:val="0"/>
              <w:adjustRightInd w:val="0"/>
              <w:jc w:val="center"/>
              <w:rPr>
                <w:lang w:val="en-US"/>
              </w:rPr>
            </w:pPr>
            <w:r w:rsidRPr="0066674D">
              <w:rPr>
                <w:bCs/>
              </w:rPr>
              <w:t>Kükürt       % 80  WP</w:t>
            </w:r>
          </w:p>
        </w:tc>
      </w:tr>
      <w:tr w:rsidR="00924BB6" w:rsidRPr="0066674D" w:rsidTr="00924BB6">
        <w:trPr>
          <w:trHeight w:val="70"/>
        </w:trPr>
        <w:tc>
          <w:tcPr>
            <w:tcW w:w="951" w:type="dxa"/>
            <w:vMerge/>
          </w:tcPr>
          <w:p w:rsidR="00924BB6" w:rsidRPr="0066674D" w:rsidRDefault="00924BB6" w:rsidP="00924BB6">
            <w:pPr>
              <w:autoSpaceDE w:val="0"/>
              <w:autoSpaceDN w:val="0"/>
              <w:adjustRightInd w:val="0"/>
              <w:jc w:val="center"/>
              <w:rPr>
                <w:lang w:val="en-US"/>
              </w:rPr>
            </w:pPr>
          </w:p>
        </w:tc>
        <w:tc>
          <w:tcPr>
            <w:tcW w:w="1085" w:type="dxa"/>
            <w:vMerge/>
          </w:tcPr>
          <w:p w:rsidR="00924BB6" w:rsidRPr="0066674D" w:rsidRDefault="00924BB6" w:rsidP="00924BB6">
            <w:pPr>
              <w:autoSpaceDE w:val="0"/>
              <w:autoSpaceDN w:val="0"/>
              <w:adjustRightInd w:val="0"/>
              <w:jc w:val="center"/>
              <w:rPr>
                <w:lang w:val="en-US"/>
              </w:rPr>
            </w:pPr>
          </w:p>
        </w:tc>
        <w:tc>
          <w:tcPr>
            <w:tcW w:w="1353" w:type="dxa"/>
            <w:vMerge/>
          </w:tcPr>
          <w:p w:rsidR="00924BB6" w:rsidRPr="0066674D" w:rsidRDefault="00924BB6" w:rsidP="00924BB6">
            <w:pPr>
              <w:autoSpaceDE w:val="0"/>
              <w:autoSpaceDN w:val="0"/>
              <w:adjustRightInd w:val="0"/>
              <w:rPr>
                <w:lang w:val="en-US"/>
              </w:rPr>
            </w:pPr>
          </w:p>
        </w:tc>
        <w:tc>
          <w:tcPr>
            <w:tcW w:w="1113" w:type="dxa"/>
            <w:vMerge/>
          </w:tcPr>
          <w:p w:rsidR="00924BB6" w:rsidRPr="0066674D" w:rsidRDefault="00924BB6" w:rsidP="00924BB6">
            <w:pPr>
              <w:autoSpaceDE w:val="0"/>
              <w:autoSpaceDN w:val="0"/>
              <w:adjustRightInd w:val="0"/>
              <w:jc w:val="center"/>
              <w:rPr>
                <w:lang w:val="en-US"/>
              </w:rPr>
            </w:pPr>
          </w:p>
        </w:tc>
        <w:tc>
          <w:tcPr>
            <w:tcW w:w="1756" w:type="dxa"/>
          </w:tcPr>
          <w:p w:rsidR="00924BB6" w:rsidRPr="0066674D" w:rsidRDefault="00924BB6" w:rsidP="00924BB6">
            <w:pPr>
              <w:autoSpaceDE w:val="0"/>
              <w:autoSpaceDN w:val="0"/>
              <w:adjustRightInd w:val="0"/>
              <w:jc w:val="center"/>
              <w:rPr>
                <w:lang w:val="en-US"/>
              </w:rPr>
            </w:pPr>
            <w:r w:rsidRPr="0066674D">
              <w:rPr>
                <w:lang w:val="en-US"/>
              </w:rPr>
              <w:t>65 kg</w:t>
            </w:r>
          </w:p>
        </w:tc>
        <w:tc>
          <w:tcPr>
            <w:tcW w:w="1568" w:type="dxa"/>
            <w:gridSpan w:val="2"/>
          </w:tcPr>
          <w:p w:rsidR="00924BB6" w:rsidRPr="0066674D" w:rsidRDefault="00924BB6" w:rsidP="00924BB6">
            <w:pPr>
              <w:autoSpaceDE w:val="0"/>
              <w:autoSpaceDN w:val="0"/>
              <w:adjustRightInd w:val="0"/>
              <w:jc w:val="center"/>
              <w:rPr>
                <w:lang w:val="en-US"/>
              </w:rPr>
            </w:pPr>
            <w:r w:rsidRPr="0066674D">
              <w:rPr>
                <w:lang w:val="en-US"/>
              </w:rPr>
              <w:t>7 lt</w:t>
            </w:r>
          </w:p>
        </w:tc>
        <w:tc>
          <w:tcPr>
            <w:tcW w:w="1246" w:type="dxa"/>
          </w:tcPr>
          <w:p w:rsidR="00924BB6" w:rsidRPr="0066674D" w:rsidRDefault="00924BB6" w:rsidP="00924BB6">
            <w:pPr>
              <w:autoSpaceDE w:val="0"/>
              <w:autoSpaceDN w:val="0"/>
              <w:adjustRightInd w:val="0"/>
              <w:jc w:val="center"/>
              <w:rPr>
                <w:lang w:val="en-US"/>
              </w:rPr>
            </w:pPr>
            <w:r w:rsidRPr="0066674D">
              <w:rPr>
                <w:lang w:val="en-US"/>
              </w:rPr>
              <w:t>4.604 kg</w:t>
            </w:r>
          </w:p>
        </w:tc>
      </w:tr>
      <w:tr w:rsidR="00924BB6" w:rsidRPr="0066674D" w:rsidTr="00924BB6">
        <w:trPr>
          <w:trHeight w:val="210"/>
        </w:trPr>
        <w:tc>
          <w:tcPr>
            <w:tcW w:w="951" w:type="dxa"/>
            <w:vMerge w:val="restart"/>
          </w:tcPr>
          <w:p w:rsidR="00924BB6" w:rsidRPr="0066674D" w:rsidRDefault="00924BB6" w:rsidP="00924BB6">
            <w:pPr>
              <w:autoSpaceDE w:val="0"/>
              <w:autoSpaceDN w:val="0"/>
              <w:adjustRightInd w:val="0"/>
              <w:jc w:val="center"/>
              <w:rPr>
                <w:lang w:val="en-US"/>
              </w:rPr>
            </w:pPr>
            <w:r w:rsidRPr="0066674D">
              <w:rPr>
                <w:lang w:val="en-US"/>
              </w:rPr>
              <w:t>-</w:t>
            </w:r>
          </w:p>
        </w:tc>
        <w:tc>
          <w:tcPr>
            <w:tcW w:w="1085" w:type="dxa"/>
            <w:vMerge w:val="restart"/>
          </w:tcPr>
          <w:p w:rsidR="00924BB6" w:rsidRPr="0066674D" w:rsidRDefault="00924BB6" w:rsidP="00924BB6">
            <w:pPr>
              <w:autoSpaceDE w:val="0"/>
              <w:autoSpaceDN w:val="0"/>
              <w:adjustRightInd w:val="0"/>
              <w:jc w:val="center"/>
              <w:rPr>
                <w:lang w:val="en-US"/>
              </w:rPr>
            </w:pPr>
            <w:r w:rsidRPr="0066674D">
              <w:rPr>
                <w:lang w:val="en-US"/>
              </w:rPr>
              <w:t>26000</w:t>
            </w:r>
          </w:p>
        </w:tc>
        <w:tc>
          <w:tcPr>
            <w:tcW w:w="1353" w:type="dxa"/>
            <w:vMerge w:val="restart"/>
          </w:tcPr>
          <w:p w:rsidR="00924BB6" w:rsidRPr="0066674D" w:rsidRDefault="00924BB6" w:rsidP="00924BB6">
            <w:pPr>
              <w:autoSpaceDE w:val="0"/>
              <w:autoSpaceDN w:val="0"/>
              <w:adjustRightInd w:val="0"/>
              <w:rPr>
                <w:lang w:val="en-US"/>
              </w:rPr>
            </w:pPr>
            <w:r w:rsidRPr="0066674D">
              <w:rPr>
                <w:lang w:val="en-US"/>
              </w:rPr>
              <w:t>26000</w:t>
            </w:r>
          </w:p>
        </w:tc>
        <w:tc>
          <w:tcPr>
            <w:tcW w:w="1113" w:type="dxa"/>
            <w:vMerge w:val="restart"/>
          </w:tcPr>
          <w:p w:rsidR="00924BB6" w:rsidRPr="0066674D" w:rsidRDefault="00924BB6" w:rsidP="00924BB6">
            <w:pPr>
              <w:autoSpaceDE w:val="0"/>
              <w:autoSpaceDN w:val="0"/>
              <w:adjustRightInd w:val="0"/>
              <w:jc w:val="center"/>
              <w:rPr>
                <w:lang w:val="en-US"/>
              </w:rPr>
            </w:pPr>
            <w:r w:rsidRPr="0066674D">
              <w:rPr>
                <w:lang w:val="en-US"/>
              </w:rPr>
              <w:t>3-4</w:t>
            </w:r>
          </w:p>
        </w:tc>
        <w:tc>
          <w:tcPr>
            <w:tcW w:w="1756" w:type="dxa"/>
          </w:tcPr>
          <w:p w:rsidR="00924BB6" w:rsidRPr="0066674D" w:rsidRDefault="00924BB6" w:rsidP="00924BB6">
            <w:pPr>
              <w:autoSpaceDE w:val="0"/>
              <w:autoSpaceDN w:val="0"/>
              <w:adjustRightInd w:val="0"/>
              <w:jc w:val="center"/>
              <w:rPr>
                <w:bCs/>
              </w:rPr>
            </w:pPr>
            <w:r w:rsidRPr="0066674D">
              <w:rPr>
                <w:bCs/>
              </w:rPr>
              <w:t>Bromuconazole 120 g/l EC</w:t>
            </w:r>
          </w:p>
        </w:tc>
        <w:tc>
          <w:tcPr>
            <w:tcW w:w="1568" w:type="dxa"/>
            <w:gridSpan w:val="2"/>
          </w:tcPr>
          <w:p w:rsidR="00924BB6" w:rsidRPr="0066674D" w:rsidRDefault="00924BB6" w:rsidP="00924BB6">
            <w:pPr>
              <w:autoSpaceDE w:val="0"/>
              <w:autoSpaceDN w:val="0"/>
              <w:adjustRightInd w:val="0"/>
              <w:jc w:val="center"/>
              <w:rPr>
                <w:lang w:val="en-US"/>
              </w:rPr>
            </w:pPr>
            <w:r w:rsidRPr="0066674D">
              <w:rPr>
                <w:bCs/>
              </w:rPr>
              <w:t>Azoxsystrobin 250g/l SC</w:t>
            </w:r>
          </w:p>
        </w:tc>
        <w:tc>
          <w:tcPr>
            <w:tcW w:w="1246" w:type="dxa"/>
          </w:tcPr>
          <w:p w:rsidR="00924BB6" w:rsidRPr="0066674D" w:rsidRDefault="00924BB6" w:rsidP="00924BB6">
            <w:pPr>
              <w:autoSpaceDE w:val="0"/>
              <w:autoSpaceDN w:val="0"/>
              <w:adjustRightInd w:val="0"/>
              <w:jc w:val="center"/>
              <w:rPr>
                <w:lang w:val="en-US"/>
              </w:rPr>
            </w:pPr>
          </w:p>
        </w:tc>
      </w:tr>
      <w:tr w:rsidR="00924BB6" w:rsidRPr="0066674D" w:rsidTr="00924BB6">
        <w:trPr>
          <w:trHeight w:val="209"/>
        </w:trPr>
        <w:tc>
          <w:tcPr>
            <w:tcW w:w="951" w:type="dxa"/>
            <w:vMerge/>
          </w:tcPr>
          <w:p w:rsidR="00924BB6" w:rsidRPr="0066674D" w:rsidRDefault="00924BB6" w:rsidP="00924BB6">
            <w:pPr>
              <w:autoSpaceDE w:val="0"/>
              <w:autoSpaceDN w:val="0"/>
              <w:adjustRightInd w:val="0"/>
              <w:jc w:val="center"/>
              <w:rPr>
                <w:lang w:val="en-US"/>
              </w:rPr>
            </w:pPr>
          </w:p>
        </w:tc>
        <w:tc>
          <w:tcPr>
            <w:tcW w:w="1085" w:type="dxa"/>
            <w:vMerge/>
          </w:tcPr>
          <w:p w:rsidR="00924BB6" w:rsidRPr="0066674D" w:rsidRDefault="00924BB6" w:rsidP="00924BB6">
            <w:pPr>
              <w:autoSpaceDE w:val="0"/>
              <w:autoSpaceDN w:val="0"/>
              <w:adjustRightInd w:val="0"/>
              <w:jc w:val="center"/>
              <w:rPr>
                <w:lang w:val="en-US"/>
              </w:rPr>
            </w:pPr>
          </w:p>
        </w:tc>
        <w:tc>
          <w:tcPr>
            <w:tcW w:w="1353" w:type="dxa"/>
            <w:vMerge/>
          </w:tcPr>
          <w:p w:rsidR="00924BB6" w:rsidRPr="0066674D" w:rsidRDefault="00924BB6" w:rsidP="00924BB6">
            <w:pPr>
              <w:autoSpaceDE w:val="0"/>
              <w:autoSpaceDN w:val="0"/>
              <w:adjustRightInd w:val="0"/>
              <w:rPr>
                <w:lang w:val="en-US"/>
              </w:rPr>
            </w:pPr>
          </w:p>
        </w:tc>
        <w:tc>
          <w:tcPr>
            <w:tcW w:w="1113" w:type="dxa"/>
            <w:vMerge/>
          </w:tcPr>
          <w:p w:rsidR="00924BB6" w:rsidRPr="0066674D" w:rsidRDefault="00924BB6" w:rsidP="00924BB6">
            <w:pPr>
              <w:autoSpaceDE w:val="0"/>
              <w:autoSpaceDN w:val="0"/>
              <w:adjustRightInd w:val="0"/>
              <w:jc w:val="center"/>
              <w:rPr>
                <w:lang w:val="en-US"/>
              </w:rPr>
            </w:pPr>
          </w:p>
        </w:tc>
        <w:tc>
          <w:tcPr>
            <w:tcW w:w="1756" w:type="dxa"/>
          </w:tcPr>
          <w:p w:rsidR="00924BB6" w:rsidRPr="0066674D" w:rsidRDefault="00924BB6" w:rsidP="00924BB6">
            <w:pPr>
              <w:autoSpaceDE w:val="0"/>
              <w:autoSpaceDN w:val="0"/>
              <w:adjustRightInd w:val="0"/>
              <w:jc w:val="center"/>
              <w:rPr>
                <w:bCs/>
              </w:rPr>
            </w:pPr>
            <w:r w:rsidRPr="0066674D">
              <w:rPr>
                <w:bCs/>
              </w:rPr>
              <w:t>120 lt</w:t>
            </w:r>
          </w:p>
        </w:tc>
        <w:tc>
          <w:tcPr>
            <w:tcW w:w="1568" w:type="dxa"/>
            <w:gridSpan w:val="2"/>
          </w:tcPr>
          <w:p w:rsidR="00924BB6" w:rsidRPr="0066674D" w:rsidRDefault="00924BB6" w:rsidP="00924BB6">
            <w:pPr>
              <w:autoSpaceDE w:val="0"/>
              <w:autoSpaceDN w:val="0"/>
              <w:adjustRightInd w:val="0"/>
              <w:jc w:val="center"/>
              <w:rPr>
                <w:lang w:val="en-US"/>
              </w:rPr>
            </w:pPr>
            <w:r w:rsidRPr="0066674D">
              <w:rPr>
                <w:lang w:val="en-US"/>
              </w:rPr>
              <w:t>225 lt</w:t>
            </w:r>
          </w:p>
        </w:tc>
        <w:tc>
          <w:tcPr>
            <w:tcW w:w="1246" w:type="dxa"/>
          </w:tcPr>
          <w:p w:rsidR="00924BB6" w:rsidRPr="0066674D" w:rsidRDefault="00924BB6" w:rsidP="00924BB6">
            <w:pPr>
              <w:autoSpaceDE w:val="0"/>
              <w:autoSpaceDN w:val="0"/>
              <w:adjustRightInd w:val="0"/>
              <w:jc w:val="center"/>
              <w:rPr>
                <w:lang w:val="en-US"/>
              </w:rPr>
            </w:pPr>
          </w:p>
        </w:tc>
      </w:tr>
      <w:tr w:rsidR="00924BB6" w:rsidRPr="0066674D" w:rsidTr="00924BB6">
        <w:trPr>
          <w:trHeight w:val="167"/>
        </w:trPr>
        <w:tc>
          <w:tcPr>
            <w:tcW w:w="4502" w:type="dxa"/>
            <w:gridSpan w:val="4"/>
            <w:vMerge w:val="restart"/>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right"/>
              <w:rPr>
                <w:bCs/>
              </w:rPr>
            </w:pPr>
            <w:r w:rsidRPr="0066674D">
              <w:rPr>
                <w:bCs/>
              </w:rPr>
              <w:t>5.021</w:t>
            </w:r>
          </w:p>
        </w:tc>
        <w:tc>
          <w:tcPr>
            <w:tcW w:w="4570" w:type="dxa"/>
            <w:gridSpan w:val="4"/>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trHeight w:val="166"/>
        </w:trPr>
        <w:tc>
          <w:tcPr>
            <w:tcW w:w="4502" w:type="dxa"/>
            <w:gridSpan w:val="4"/>
            <w:vMerge/>
          </w:tcPr>
          <w:p w:rsidR="00924BB6" w:rsidRPr="0066674D" w:rsidRDefault="00924BB6" w:rsidP="00924BB6">
            <w:pPr>
              <w:autoSpaceDE w:val="0"/>
              <w:autoSpaceDN w:val="0"/>
              <w:adjustRightInd w:val="0"/>
              <w:jc w:val="center"/>
              <w:rPr>
                <w:bCs/>
              </w:rPr>
            </w:pPr>
          </w:p>
        </w:tc>
        <w:tc>
          <w:tcPr>
            <w:tcW w:w="2407" w:type="dxa"/>
            <w:gridSpan w:val="2"/>
          </w:tcPr>
          <w:p w:rsidR="00924BB6" w:rsidRPr="0066674D" w:rsidRDefault="00924BB6" w:rsidP="00924BB6">
            <w:pPr>
              <w:autoSpaceDE w:val="0"/>
              <w:autoSpaceDN w:val="0"/>
              <w:adjustRightInd w:val="0"/>
              <w:jc w:val="center"/>
              <w:rPr>
                <w:bCs/>
              </w:rPr>
            </w:pPr>
            <w:r w:rsidRPr="0066674D">
              <w:rPr>
                <w:lang w:val="en-US"/>
              </w:rPr>
              <w:t>B.T.</w:t>
            </w:r>
          </w:p>
        </w:tc>
        <w:tc>
          <w:tcPr>
            <w:tcW w:w="2163" w:type="dxa"/>
            <w:gridSpan w:val="2"/>
          </w:tcPr>
          <w:p w:rsidR="00924BB6" w:rsidRPr="0066674D" w:rsidRDefault="00924BB6" w:rsidP="00924BB6">
            <w:pPr>
              <w:autoSpaceDE w:val="0"/>
              <w:autoSpaceDN w:val="0"/>
              <w:adjustRightInd w:val="0"/>
              <w:jc w:val="center"/>
              <w:rPr>
                <w:bCs/>
              </w:rPr>
            </w:pPr>
            <w:r w:rsidRPr="0066674D">
              <w:rPr>
                <w:lang w:val="en-US"/>
              </w:rPr>
              <w:t>S.T.</w:t>
            </w:r>
          </w:p>
        </w:tc>
      </w:tr>
      <w:tr w:rsidR="00924BB6" w:rsidRPr="0066674D" w:rsidTr="00924BB6">
        <w:trPr>
          <w:trHeight w:val="234"/>
        </w:trPr>
        <w:tc>
          <w:tcPr>
            <w:tcW w:w="4502" w:type="dxa"/>
            <w:gridSpan w:val="4"/>
            <w:vMerge/>
          </w:tcPr>
          <w:p w:rsidR="00924BB6" w:rsidRPr="0066674D" w:rsidRDefault="00924BB6" w:rsidP="00924BB6">
            <w:pPr>
              <w:autoSpaceDE w:val="0"/>
              <w:autoSpaceDN w:val="0"/>
              <w:adjustRightInd w:val="0"/>
              <w:jc w:val="center"/>
              <w:rPr>
                <w:bCs/>
              </w:rPr>
            </w:pPr>
          </w:p>
        </w:tc>
        <w:tc>
          <w:tcPr>
            <w:tcW w:w="2407" w:type="dxa"/>
            <w:gridSpan w:val="2"/>
          </w:tcPr>
          <w:p w:rsidR="00924BB6" w:rsidRPr="0066674D" w:rsidRDefault="00924BB6" w:rsidP="00924BB6">
            <w:pPr>
              <w:autoSpaceDE w:val="0"/>
              <w:autoSpaceDN w:val="0"/>
              <w:adjustRightInd w:val="0"/>
              <w:jc w:val="center"/>
              <w:rPr>
                <w:bCs/>
              </w:rPr>
            </w:pPr>
            <w:r w:rsidRPr="0066674D">
              <w:rPr>
                <w:lang w:val="en-US"/>
              </w:rPr>
              <w:t>10.03.2018</w:t>
            </w:r>
          </w:p>
        </w:tc>
        <w:tc>
          <w:tcPr>
            <w:tcW w:w="2163" w:type="dxa"/>
            <w:gridSpan w:val="2"/>
          </w:tcPr>
          <w:p w:rsidR="00924BB6" w:rsidRPr="0066674D" w:rsidRDefault="00924BB6" w:rsidP="00924BB6">
            <w:pPr>
              <w:autoSpaceDE w:val="0"/>
              <w:autoSpaceDN w:val="0"/>
              <w:adjustRightInd w:val="0"/>
              <w:jc w:val="center"/>
              <w:rPr>
                <w:bCs/>
              </w:rPr>
            </w:pPr>
            <w:r w:rsidRPr="0066674D">
              <w:rPr>
                <w:lang w:val="en-US"/>
              </w:rPr>
              <w:t>10.06.2018</w:t>
            </w:r>
          </w:p>
        </w:tc>
      </w:tr>
    </w:tbl>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rPr>
      </w:pPr>
      <w:r w:rsidRPr="0066674D">
        <w:rPr>
          <w:rFonts w:ascii="Times New Roman" w:hAnsi="Times New Roman" w:cs="Times New Roman"/>
          <w:b/>
          <w:sz w:val="24"/>
          <w:szCs w:val="24"/>
          <w:lang w:val="en-US"/>
        </w:rPr>
        <w:t xml:space="preserve">2019 YILI  BAG  </w:t>
      </w:r>
      <w:r w:rsidRPr="0066674D">
        <w:rPr>
          <w:rFonts w:ascii="Times New Roman" w:hAnsi="Times New Roman" w:cs="Times New Roman"/>
          <w:b/>
          <w:sz w:val="24"/>
          <w:szCs w:val="24"/>
        </w:rPr>
        <w:t>KÜLLEMESİ</w:t>
      </w:r>
      <w:r w:rsidRPr="0066674D">
        <w:rPr>
          <w:rFonts w:ascii="Times New Roman" w:hAnsi="Times New Roman" w:cs="Times New Roman"/>
          <w:b/>
          <w:sz w:val="24"/>
          <w:szCs w:val="24"/>
          <w:lang w:val="en-US"/>
        </w:rPr>
        <w:t xml:space="preserve">  </w:t>
      </w:r>
      <w:r w:rsidRPr="0066674D">
        <w:rPr>
          <w:rFonts w:ascii="Times New Roman" w:hAnsi="Times New Roman" w:cs="Times New Roman"/>
          <w:b/>
          <w:sz w:val="24"/>
          <w:szCs w:val="24"/>
        </w:rPr>
        <w:t>MÜCADELESİ  PROGRAM  TEKLİFİ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34" w:type="dxa"/>
        <w:tblLayout w:type="fixed"/>
        <w:tblLook w:val="0000" w:firstRow="0" w:lastRow="0" w:firstColumn="0" w:lastColumn="0" w:noHBand="0" w:noVBand="0"/>
      </w:tblPr>
      <w:tblGrid>
        <w:gridCol w:w="2410"/>
        <w:gridCol w:w="6467"/>
      </w:tblGrid>
      <w:tr w:rsidR="00924BB6" w:rsidRPr="0066674D" w:rsidTr="0016353E">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 xml:space="preserve">ınan Alan (da.) </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1.000</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2.500</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5.000 </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1.200</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7.500</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6.280</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320</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İMAMOĞLU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500</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YUMURTALIK</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700</w:t>
            </w:r>
          </w:p>
        </w:tc>
      </w:tr>
      <w:tr w:rsidR="00924BB6" w:rsidRPr="0066674D" w:rsidTr="0016353E">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1.000</w:t>
            </w:r>
          </w:p>
        </w:tc>
      </w:tr>
      <w:tr w:rsidR="00924BB6" w:rsidRPr="0066674D" w:rsidTr="0016353E">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26.000</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3- BA</w:t>
      </w:r>
      <w:r w:rsidRPr="0066674D">
        <w:rPr>
          <w:rFonts w:ascii="Times New Roman" w:hAnsi="Times New Roman" w:cs="Times New Roman"/>
          <w:b/>
          <w:sz w:val="24"/>
          <w:szCs w:val="24"/>
        </w:rPr>
        <w:t>ĞLARDA KURŞUNİ KÜF (Botrytis cinerea)</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rPr>
        <w:t>İlimiz bağlarında görülen hastalıklardan biridir. Hastalık sık olarak salkım ve danelerde zarar yapar. Olgunlaşmış salkımlarda direkt olarak verim kaybına neden olmaktadır.</w:t>
      </w:r>
    </w:p>
    <w:p w:rsidR="00177B88" w:rsidRDefault="00177B88" w:rsidP="00924BB6">
      <w:pPr>
        <w:autoSpaceDE w:val="0"/>
        <w:autoSpaceDN w:val="0"/>
        <w:adjustRightInd w:val="0"/>
        <w:spacing w:after="0" w:line="240" w:lineRule="auto"/>
        <w:jc w:val="both"/>
        <w:rPr>
          <w:rFonts w:ascii="Times New Roman" w:hAnsi="Times New Roman" w:cs="Times New Roman"/>
          <w:b/>
          <w:sz w:val="24"/>
          <w:szCs w:val="24"/>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rPr>
        <w:t xml:space="preserve">İLİ: ADANA </w:t>
      </w:r>
      <w:r w:rsidRPr="0066674D">
        <w:rPr>
          <w:rFonts w:ascii="Times New Roman" w:hAnsi="Times New Roman" w:cs="Times New Roman"/>
          <w:b/>
          <w:i/>
          <w:iCs/>
          <w:sz w:val="24"/>
          <w:szCs w:val="24"/>
        </w:rPr>
        <w:t>2018</w:t>
      </w:r>
      <w:r w:rsidRPr="0066674D">
        <w:rPr>
          <w:rFonts w:ascii="Times New Roman" w:hAnsi="Times New Roman" w:cs="Times New Roman"/>
          <w:b/>
          <w:sz w:val="24"/>
          <w:szCs w:val="24"/>
        </w:rPr>
        <w:t xml:space="preserve"> YILI BAGLARDA</w:t>
      </w:r>
      <w:r w:rsidRPr="0066674D">
        <w:rPr>
          <w:rFonts w:ascii="Times New Roman" w:hAnsi="Times New Roman" w:cs="Times New Roman"/>
          <w:b/>
          <w:sz w:val="24"/>
          <w:szCs w:val="24"/>
          <w:lang w:val="en-US"/>
        </w:rPr>
        <w:t xml:space="preserve">  KURŞUNİ KÜF</w:t>
      </w:r>
      <w:r w:rsidRPr="0066674D">
        <w:rPr>
          <w:rFonts w:ascii="Times New Roman" w:hAnsi="Times New Roman" w:cs="Times New Roman"/>
          <w:b/>
          <w:sz w:val="24"/>
          <w:szCs w:val="24"/>
        </w:rPr>
        <w:t xml:space="preserve">  MÜCADELESİ  İCRAAT CETVELİ</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1"/>
          <w:szCs w:val="21"/>
        </w:rPr>
      </w:pPr>
    </w:p>
    <w:tbl>
      <w:tblPr>
        <w:tblStyle w:val="TabloKlavuzu"/>
        <w:tblW w:w="0" w:type="auto"/>
        <w:tblLayout w:type="fixed"/>
        <w:tblLook w:val="04A0" w:firstRow="1" w:lastRow="0" w:firstColumn="1" w:lastColumn="0" w:noHBand="0" w:noVBand="1"/>
      </w:tblPr>
      <w:tblGrid>
        <w:gridCol w:w="1242"/>
        <w:gridCol w:w="1134"/>
        <w:gridCol w:w="1276"/>
        <w:gridCol w:w="1276"/>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134"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276"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1276"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134"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bCs/>
              </w:rPr>
              <w:t>İprodione %50 WP</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134" w:type="dxa"/>
          </w:tcPr>
          <w:p w:rsidR="00924BB6" w:rsidRPr="0066674D" w:rsidRDefault="00924BB6" w:rsidP="00924BB6">
            <w:pPr>
              <w:autoSpaceDE w:val="0"/>
              <w:autoSpaceDN w:val="0"/>
              <w:adjustRightInd w:val="0"/>
              <w:jc w:val="center"/>
              <w:rPr>
                <w:lang w:val="en-US"/>
              </w:rPr>
            </w:pPr>
            <w:r w:rsidRPr="0066674D">
              <w:rPr>
                <w:lang w:val="en-US"/>
              </w:rPr>
              <w:t>2500</w:t>
            </w:r>
          </w:p>
        </w:tc>
        <w:tc>
          <w:tcPr>
            <w:tcW w:w="1276" w:type="dxa"/>
          </w:tcPr>
          <w:p w:rsidR="00924BB6" w:rsidRPr="0066674D" w:rsidRDefault="00924BB6" w:rsidP="00924BB6">
            <w:pPr>
              <w:autoSpaceDE w:val="0"/>
              <w:autoSpaceDN w:val="0"/>
              <w:adjustRightInd w:val="0"/>
              <w:jc w:val="center"/>
              <w:rPr>
                <w:lang w:val="en-US"/>
              </w:rPr>
            </w:pPr>
            <w:r w:rsidRPr="0066674D">
              <w:rPr>
                <w:lang w:val="en-US"/>
              </w:rPr>
              <w:t>2500</w:t>
            </w:r>
          </w:p>
        </w:tc>
        <w:tc>
          <w:tcPr>
            <w:tcW w:w="1276" w:type="dxa"/>
          </w:tcPr>
          <w:p w:rsidR="00924BB6" w:rsidRPr="0066674D" w:rsidRDefault="00924BB6" w:rsidP="00924BB6">
            <w:pPr>
              <w:autoSpaceDE w:val="0"/>
              <w:autoSpaceDN w:val="0"/>
              <w:adjustRightInd w:val="0"/>
              <w:jc w:val="center"/>
              <w:rPr>
                <w:lang w:val="en-US"/>
              </w:rPr>
            </w:pPr>
            <w:r w:rsidRPr="0066674D">
              <w:rPr>
                <w:lang w:val="en-US"/>
              </w:rPr>
              <w:t>1-2</w:t>
            </w:r>
          </w:p>
        </w:tc>
        <w:tc>
          <w:tcPr>
            <w:tcW w:w="4284" w:type="dxa"/>
            <w:gridSpan w:val="2"/>
          </w:tcPr>
          <w:p w:rsidR="00924BB6" w:rsidRPr="0066674D" w:rsidRDefault="00924BB6" w:rsidP="00924BB6">
            <w:pPr>
              <w:autoSpaceDE w:val="0"/>
              <w:autoSpaceDN w:val="0"/>
              <w:adjustRightInd w:val="0"/>
              <w:jc w:val="center"/>
              <w:rPr>
                <w:bCs/>
              </w:rPr>
            </w:pPr>
            <w:r w:rsidRPr="0066674D">
              <w:rPr>
                <w:bCs/>
              </w:rPr>
              <w:t>2.288 kg</w:t>
            </w:r>
          </w:p>
        </w:tc>
      </w:tr>
      <w:tr w:rsidR="00924BB6" w:rsidRPr="0066674D" w:rsidTr="00924BB6">
        <w:trPr>
          <w:trHeight w:val="235"/>
        </w:trPr>
        <w:tc>
          <w:tcPr>
            <w:tcW w:w="3652" w:type="dxa"/>
            <w:gridSpan w:val="3"/>
          </w:tcPr>
          <w:p w:rsidR="00924BB6" w:rsidRPr="0066674D" w:rsidRDefault="00924BB6" w:rsidP="00924BB6">
            <w:pPr>
              <w:autoSpaceDE w:val="0"/>
              <w:autoSpaceDN w:val="0"/>
              <w:adjustRightInd w:val="0"/>
              <w:jc w:val="center"/>
              <w:rPr>
                <w:bCs/>
              </w:rPr>
            </w:pPr>
            <w:r w:rsidRPr="0066674D">
              <w:rPr>
                <w:bCs/>
              </w:rPr>
              <w:t>Fenhexamide %50 WP</w:t>
            </w:r>
          </w:p>
        </w:tc>
        <w:tc>
          <w:tcPr>
            <w:tcW w:w="1276" w:type="dxa"/>
          </w:tcPr>
          <w:p w:rsidR="00924BB6" w:rsidRPr="0066674D" w:rsidRDefault="00924BB6" w:rsidP="00924BB6">
            <w:pPr>
              <w:autoSpaceDE w:val="0"/>
              <w:autoSpaceDN w:val="0"/>
              <w:adjustRightInd w:val="0"/>
              <w:jc w:val="center"/>
              <w:rPr>
                <w:bC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trHeight w:val="234"/>
        </w:trPr>
        <w:tc>
          <w:tcPr>
            <w:tcW w:w="3652" w:type="dxa"/>
            <w:gridSpan w:val="3"/>
          </w:tcPr>
          <w:p w:rsidR="00924BB6" w:rsidRPr="0066674D" w:rsidRDefault="00924BB6" w:rsidP="00924BB6">
            <w:pPr>
              <w:autoSpaceDE w:val="0"/>
              <w:autoSpaceDN w:val="0"/>
              <w:adjustRightInd w:val="0"/>
              <w:jc w:val="center"/>
              <w:rPr>
                <w:lang w:val="en-US"/>
              </w:rPr>
            </w:pPr>
            <w:r w:rsidRPr="0066674D">
              <w:rPr>
                <w:lang w:val="en-US"/>
              </w:rPr>
              <w:t>21 kg</w:t>
            </w:r>
          </w:p>
        </w:tc>
        <w:tc>
          <w:tcPr>
            <w:tcW w:w="1276" w:type="dxa"/>
          </w:tcPr>
          <w:p w:rsidR="00924BB6" w:rsidRPr="0066674D" w:rsidRDefault="00924BB6" w:rsidP="00924BB6">
            <w:pPr>
              <w:autoSpaceDE w:val="0"/>
              <w:autoSpaceDN w:val="0"/>
              <w:adjustRightInd w:val="0"/>
              <w:jc w:val="center"/>
              <w:rPr>
                <w:lang w:val="en-US"/>
              </w:rPr>
            </w:pPr>
          </w:p>
        </w:tc>
        <w:tc>
          <w:tcPr>
            <w:tcW w:w="1981" w:type="dxa"/>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2376" w:type="dxa"/>
            <w:gridSpan w:val="2"/>
          </w:tcPr>
          <w:p w:rsidR="00924BB6" w:rsidRPr="0066674D" w:rsidRDefault="00924BB6" w:rsidP="00924BB6">
            <w:pPr>
              <w:autoSpaceDE w:val="0"/>
              <w:autoSpaceDN w:val="0"/>
              <w:adjustRightInd w:val="0"/>
              <w:jc w:val="center"/>
              <w:rPr>
                <w:bCs/>
              </w:rPr>
            </w:pPr>
            <w:r w:rsidRPr="0066674D">
              <w:rPr>
                <w:lang w:val="en-US"/>
              </w:rPr>
              <w:t xml:space="preserve">Topam </w:t>
            </w:r>
            <w:r w:rsidRPr="0066674D">
              <w:t xml:space="preserve">İlaç (kg-lt) </w:t>
            </w:r>
          </w:p>
        </w:tc>
        <w:tc>
          <w:tcPr>
            <w:tcW w:w="2552" w:type="dxa"/>
            <w:gridSpan w:val="2"/>
          </w:tcPr>
          <w:p w:rsidR="00924BB6" w:rsidRPr="0066674D" w:rsidRDefault="00924BB6" w:rsidP="00924BB6">
            <w:pPr>
              <w:autoSpaceDE w:val="0"/>
              <w:autoSpaceDN w:val="0"/>
              <w:adjustRightInd w:val="0"/>
              <w:jc w:val="center"/>
              <w:rPr>
                <w:bCs/>
              </w:rPr>
            </w:pPr>
            <w:r w:rsidRPr="0066674D">
              <w:rPr>
                <w:bCs/>
              </w:rPr>
              <w:t>2.309</w:t>
            </w:r>
          </w:p>
        </w:tc>
        <w:tc>
          <w:tcPr>
            <w:tcW w:w="1981" w:type="dxa"/>
          </w:tcPr>
          <w:p w:rsidR="00924BB6" w:rsidRPr="0066674D" w:rsidRDefault="00924BB6" w:rsidP="00924BB6">
            <w:pPr>
              <w:autoSpaceDE w:val="0"/>
              <w:autoSpaceDN w:val="0"/>
              <w:adjustRightInd w:val="0"/>
              <w:jc w:val="center"/>
              <w:rPr>
                <w:bCs/>
              </w:rPr>
            </w:pPr>
            <w:r w:rsidRPr="0066674D">
              <w:rPr>
                <w:lang w:val="en-US"/>
              </w:rPr>
              <w:t xml:space="preserve">10.03.2018      </w:t>
            </w:r>
          </w:p>
        </w:tc>
        <w:tc>
          <w:tcPr>
            <w:tcW w:w="2303" w:type="dxa"/>
          </w:tcPr>
          <w:p w:rsidR="00924BB6" w:rsidRPr="0066674D" w:rsidRDefault="00924BB6" w:rsidP="00924BB6">
            <w:pPr>
              <w:autoSpaceDE w:val="0"/>
              <w:autoSpaceDN w:val="0"/>
              <w:adjustRightInd w:val="0"/>
              <w:jc w:val="center"/>
              <w:rPr>
                <w:bCs/>
              </w:rPr>
            </w:pPr>
            <w:r w:rsidRPr="0066674D">
              <w:rPr>
                <w:lang w:val="en-US"/>
              </w:rPr>
              <w:t>10.09.2018</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rPr>
      </w:pPr>
      <w:r w:rsidRPr="0066674D">
        <w:rPr>
          <w:rFonts w:ascii="Times New Roman" w:hAnsi="Times New Roman" w:cs="Times New Roman"/>
          <w:b/>
          <w:sz w:val="24"/>
          <w:szCs w:val="24"/>
          <w:lang w:val="en-US"/>
        </w:rPr>
        <w:t xml:space="preserve">  2019  YILI  BAGLARDA  KURŞUNİ KÜF </w:t>
      </w:r>
      <w:r w:rsidRPr="0066674D">
        <w:rPr>
          <w:rFonts w:ascii="Times New Roman" w:hAnsi="Times New Roman" w:cs="Times New Roman"/>
          <w:b/>
          <w:sz w:val="24"/>
          <w:szCs w:val="24"/>
        </w:rPr>
        <w:t>MÜCADELESİ  PROGRAM  TEKLİFİ</w:t>
      </w:r>
    </w:p>
    <w:p w:rsidR="00924BB6" w:rsidRPr="0066674D" w:rsidRDefault="00924BB6" w:rsidP="00924BB6">
      <w:pPr>
        <w:autoSpaceDE w:val="0"/>
        <w:autoSpaceDN w:val="0"/>
        <w:adjustRightInd w:val="0"/>
        <w:spacing w:after="0" w:line="240" w:lineRule="auto"/>
        <w:jc w:val="center"/>
        <w:rPr>
          <w:rFonts w:ascii="Times New Roman" w:hAnsi="Times New Roman" w:cs="Times New Roman"/>
          <w:sz w:val="21"/>
          <w:szCs w:val="21"/>
          <w:lang w:val="en-US"/>
        </w:rPr>
      </w:pPr>
    </w:p>
    <w:tbl>
      <w:tblPr>
        <w:tblW w:w="0" w:type="auto"/>
        <w:tblInd w:w="108" w:type="dxa"/>
        <w:tblLayout w:type="fixed"/>
        <w:tblLook w:val="0000" w:firstRow="0" w:lastRow="0" w:firstColumn="0" w:lastColumn="0" w:noHBand="0" w:noVBand="0"/>
      </w:tblPr>
      <w:tblGrid>
        <w:gridCol w:w="2410"/>
        <w:gridCol w:w="6325"/>
      </w:tblGrid>
      <w:tr w:rsidR="00924BB6" w:rsidRPr="0066674D" w:rsidTr="00924BB6">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 xml:space="preserve">ınan Saha (da.) </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1.180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1.000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120</w:t>
            </w:r>
          </w:p>
        </w:tc>
      </w:tr>
      <w:tr w:rsidR="00924BB6" w:rsidRPr="0066674D" w:rsidTr="00924BB6">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2.500</w:t>
            </w:r>
          </w:p>
        </w:tc>
      </w:tr>
    </w:tbl>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1"/>
          <w:szCs w:val="21"/>
          <w:lang w:val="en-US"/>
        </w:rPr>
      </w:pPr>
      <w:r w:rsidRPr="0066674D">
        <w:rPr>
          <w:rFonts w:ascii="Times New Roman" w:hAnsi="Times New Roman" w:cs="Times New Roman"/>
          <w:sz w:val="21"/>
          <w:szCs w:val="21"/>
          <w:lang w:val="en-US"/>
        </w:rPr>
        <w:t xml:space="preserve"> </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4- BA</w:t>
      </w:r>
      <w:r w:rsidRPr="0066674D">
        <w:rPr>
          <w:rFonts w:ascii="Times New Roman" w:hAnsi="Times New Roman" w:cs="Times New Roman"/>
          <w:b/>
          <w:sz w:val="24"/>
          <w:szCs w:val="24"/>
        </w:rPr>
        <w:t>Ğ SALKIM GÜVESİ  (Lobesia botrana)</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sz w:val="24"/>
          <w:szCs w:val="24"/>
        </w:rPr>
      </w:pPr>
      <w:r w:rsidRPr="0066674D">
        <w:rPr>
          <w:rFonts w:ascii="Times New Roman" w:hAnsi="Times New Roman" w:cs="Times New Roman"/>
          <w:sz w:val="24"/>
          <w:szCs w:val="24"/>
          <w:lang w:val="en-US"/>
        </w:rPr>
        <w:t>Ba</w:t>
      </w:r>
      <w:r w:rsidRPr="0066674D">
        <w:rPr>
          <w:rFonts w:ascii="Times New Roman" w:hAnsi="Times New Roman" w:cs="Times New Roman"/>
          <w:sz w:val="24"/>
          <w:szCs w:val="24"/>
        </w:rPr>
        <w:t xml:space="preserve">ğ salkımgüvesi çiçeklenme döneminden başlayarak özellikle tane oluşum ve olgunlaşma döneminde meyveye önemli ölçüde zarar vermektedir. Zararlı ürün kaybına ve ürünün pazar değerinin düşmesine neden olur. </w:t>
      </w:r>
      <w:r w:rsidRPr="0066674D">
        <w:rPr>
          <w:rFonts w:ascii="Times New Roman" w:hAnsi="Times New Roman" w:cs="Times New Roman"/>
          <w:sz w:val="24"/>
          <w:szCs w:val="24"/>
          <w:lang w:val="en-US"/>
        </w:rPr>
        <w:t>Ba</w:t>
      </w:r>
      <w:r w:rsidRPr="0066674D">
        <w:rPr>
          <w:rFonts w:ascii="Times New Roman" w:hAnsi="Times New Roman" w:cs="Times New Roman"/>
          <w:sz w:val="24"/>
          <w:szCs w:val="24"/>
        </w:rPr>
        <w:t xml:space="preserve">ğ salkım güvesi mücadelesine bitki fenolojik olarak çiçek tomurcuklarının ayrılmaya başladığı dönemde iken başlanmıştır.  3-4 aplikasyon şeklinde ilaçlanmıştır. </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r w:rsidRPr="0066674D">
        <w:rPr>
          <w:rFonts w:ascii="Times New Roman" w:hAnsi="Times New Roman" w:cs="Times New Roman"/>
          <w:sz w:val="24"/>
          <w:szCs w:val="24"/>
          <w:lang w:val="en-US"/>
        </w:rPr>
        <w:t xml:space="preserve">           2019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rPr>
        <w:t xml:space="preserve">   İLİ : ADANA 2018 YILI </w:t>
      </w:r>
      <w:r w:rsidRPr="0066674D">
        <w:rPr>
          <w:rFonts w:ascii="Times New Roman" w:hAnsi="Times New Roman" w:cs="Times New Roman"/>
          <w:b/>
          <w:sz w:val="24"/>
          <w:szCs w:val="24"/>
          <w:lang w:val="en-US"/>
        </w:rPr>
        <w:t>BA</w:t>
      </w:r>
      <w:r w:rsidRPr="0066674D">
        <w:rPr>
          <w:rFonts w:ascii="Times New Roman" w:hAnsi="Times New Roman" w:cs="Times New Roman"/>
          <w:b/>
          <w:sz w:val="24"/>
          <w:szCs w:val="24"/>
        </w:rPr>
        <w:t>Ğ SALKIM</w:t>
      </w:r>
      <w:r w:rsidR="006069AA" w:rsidRPr="0066674D">
        <w:rPr>
          <w:rFonts w:ascii="Times New Roman" w:hAnsi="Times New Roman" w:cs="Times New Roman"/>
          <w:b/>
          <w:sz w:val="24"/>
          <w:szCs w:val="24"/>
        </w:rPr>
        <w:t xml:space="preserve"> </w:t>
      </w:r>
      <w:r w:rsidRPr="0066674D">
        <w:rPr>
          <w:rFonts w:ascii="Times New Roman" w:hAnsi="Times New Roman" w:cs="Times New Roman"/>
          <w:b/>
          <w:sz w:val="24"/>
          <w:szCs w:val="24"/>
        </w:rPr>
        <w:t>GÜVESİ  MÜCADELESİ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rPr>
      </w:pPr>
    </w:p>
    <w:tbl>
      <w:tblPr>
        <w:tblStyle w:val="TabloKlavuzu"/>
        <w:tblW w:w="9493" w:type="dxa"/>
        <w:tblLayout w:type="fixed"/>
        <w:tblLook w:val="04A0" w:firstRow="1" w:lastRow="0" w:firstColumn="1" w:lastColumn="0" w:noHBand="0" w:noVBand="1"/>
      </w:tblPr>
      <w:tblGrid>
        <w:gridCol w:w="846"/>
        <w:gridCol w:w="1417"/>
        <w:gridCol w:w="993"/>
        <w:gridCol w:w="567"/>
        <w:gridCol w:w="1559"/>
        <w:gridCol w:w="1276"/>
        <w:gridCol w:w="483"/>
        <w:gridCol w:w="934"/>
        <w:gridCol w:w="1418"/>
      </w:tblGrid>
      <w:tr w:rsidR="00924BB6" w:rsidRPr="0066674D" w:rsidTr="00924BB6">
        <w:trPr>
          <w:trHeight w:val="369"/>
        </w:trPr>
        <w:tc>
          <w:tcPr>
            <w:tcW w:w="846"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417"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993"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567" w:type="dxa"/>
            <w:vMerge w:val="restart"/>
          </w:tcPr>
          <w:p w:rsidR="00924BB6" w:rsidRPr="0066674D" w:rsidRDefault="00924BB6" w:rsidP="00924BB6">
            <w:pPr>
              <w:autoSpaceDE w:val="0"/>
              <w:autoSpaceDN w:val="0"/>
              <w:adjustRightInd w:val="0"/>
              <w:jc w:val="center"/>
              <w:rPr>
                <w:lang w:val="en-US"/>
              </w:rPr>
            </w:pPr>
            <w:r w:rsidRPr="0066674D">
              <w:rPr>
                <w:lang w:val="en-US"/>
              </w:rPr>
              <w:t>Tek.</w:t>
            </w:r>
          </w:p>
          <w:p w:rsidR="00924BB6" w:rsidRPr="0066674D" w:rsidRDefault="00924BB6" w:rsidP="00924BB6">
            <w:pPr>
              <w:autoSpaceDE w:val="0"/>
              <w:autoSpaceDN w:val="0"/>
              <w:adjustRightInd w:val="0"/>
              <w:jc w:val="center"/>
              <w:rPr>
                <w:lang w:val="en-US"/>
              </w:rPr>
            </w:pPr>
          </w:p>
        </w:tc>
        <w:tc>
          <w:tcPr>
            <w:tcW w:w="5670" w:type="dxa"/>
            <w:gridSpan w:val="5"/>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846" w:type="dxa"/>
            <w:vMerge/>
          </w:tcPr>
          <w:p w:rsidR="00924BB6" w:rsidRPr="0066674D" w:rsidRDefault="00924BB6" w:rsidP="00924BB6">
            <w:pPr>
              <w:autoSpaceDE w:val="0"/>
              <w:autoSpaceDN w:val="0"/>
              <w:adjustRightInd w:val="0"/>
              <w:jc w:val="center"/>
              <w:rPr>
                <w:lang w:val="en-US"/>
              </w:rPr>
            </w:pPr>
          </w:p>
        </w:tc>
        <w:tc>
          <w:tcPr>
            <w:tcW w:w="1417" w:type="dxa"/>
            <w:vMerge/>
          </w:tcPr>
          <w:p w:rsidR="00924BB6" w:rsidRPr="0066674D" w:rsidRDefault="00924BB6" w:rsidP="00924BB6">
            <w:pPr>
              <w:autoSpaceDE w:val="0"/>
              <w:autoSpaceDN w:val="0"/>
              <w:adjustRightInd w:val="0"/>
              <w:jc w:val="center"/>
              <w:rPr>
                <w:lang w:val="en-US"/>
              </w:rPr>
            </w:pPr>
          </w:p>
        </w:tc>
        <w:tc>
          <w:tcPr>
            <w:tcW w:w="993" w:type="dxa"/>
            <w:vMerge/>
          </w:tcPr>
          <w:p w:rsidR="00924BB6" w:rsidRPr="0066674D" w:rsidRDefault="00924BB6" w:rsidP="00924BB6">
            <w:pPr>
              <w:autoSpaceDE w:val="0"/>
              <w:autoSpaceDN w:val="0"/>
              <w:adjustRightInd w:val="0"/>
              <w:rPr>
                <w:lang w:val="en-US"/>
              </w:rPr>
            </w:pPr>
          </w:p>
        </w:tc>
        <w:tc>
          <w:tcPr>
            <w:tcW w:w="567" w:type="dxa"/>
            <w:vMerge/>
          </w:tcPr>
          <w:p w:rsidR="00924BB6" w:rsidRPr="0066674D" w:rsidRDefault="00924BB6" w:rsidP="00924BB6">
            <w:pPr>
              <w:autoSpaceDE w:val="0"/>
              <w:autoSpaceDN w:val="0"/>
              <w:adjustRightInd w:val="0"/>
              <w:jc w:val="center"/>
              <w:rPr>
                <w:lang w:val="en-US"/>
              </w:rPr>
            </w:pPr>
          </w:p>
        </w:tc>
        <w:tc>
          <w:tcPr>
            <w:tcW w:w="1559" w:type="dxa"/>
          </w:tcPr>
          <w:p w:rsidR="00924BB6" w:rsidRPr="0066674D" w:rsidRDefault="00924BB6" w:rsidP="00924BB6">
            <w:pPr>
              <w:autoSpaceDE w:val="0"/>
              <w:autoSpaceDN w:val="0"/>
              <w:adjustRightInd w:val="0"/>
              <w:jc w:val="center"/>
              <w:rPr>
                <w:bCs/>
              </w:rPr>
            </w:pPr>
            <w:r w:rsidRPr="0066674D">
              <w:rPr>
                <w:bCs/>
              </w:rPr>
              <w:t>Cypermethrin 200 g/l EC</w:t>
            </w:r>
          </w:p>
        </w:tc>
        <w:tc>
          <w:tcPr>
            <w:tcW w:w="1276" w:type="dxa"/>
          </w:tcPr>
          <w:p w:rsidR="00924BB6" w:rsidRPr="0066674D" w:rsidRDefault="00924BB6" w:rsidP="00924BB6">
            <w:pPr>
              <w:autoSpaceDE w:val="0"/>
              <w:autoSpaceDN w:val="0"/>
              <w:adjustRightInd w:val="0"/>
              <w:jc w:val="center"/>
              <w:rPr>
                <w:bCs/>
              </w:rPr>
            </w:pPr>
            <w:r w:rsidRPr="0066674D">
              <w:rPr>
                <w:bCs/>
              </w:rPr>
              <w:t>Lambda cyhalothrin  50g/l  EC</w:t>
            </w:r>
          </w:p>
        </w:tc>
        <w:tc>
          <w:tcPr>
            <w:tcW w:w="1417" w:type="dxa"/>
            <w:gridSpan w:val="2"/>
          </w:tcPr>
          <w:p w:rsidR="00924BB6" w:rsidRPr="0066674D" w:rsidRDefault="00924BB6" w:rsidP="00924BB6">
            <w:pPr>
              <w:autoSpaceDE w:val="0"/>
              <w:autoSpaceDN w:val="0"/>
              <w:adjustRightInd w:val="0"/>
              <w:rPr>
                <w:bCs/>
              </w:rPr>
            </w:pPr>
            <w:r w:rsidRPr="0066674D">
              <w:rPr>
                <w:bCs/>
              </w:rPr>
              <w:t>Bacillus thuringiensis</w:t>
            </w:r>
          </w:p>
        </w:tc>
        <w:tc>
          <w:tcPr>
            <w:tcW w:w="1418" w:type="dxa"/>
          </w:tcPr>
          <w:p w:rsidR="00924BB6" w:rsidRPr="0066674D" w:rsidRDefault="00924BB6" w:rsidP="00924BB6">
            <w:pPr>
              <w:autoSpaceDE w:val="0"/>
              <w:autoSpaceDN w:val="0"/>
              <w:adjustRightInd w:val="0"/>
              <w:jc w:val="center"/>
              <w:rPr>
                <w:bCs/>
              </w:rPr>
            </w:pPr>
            <w:r w:rsidRPr="0066674D">
              <w:rPr>
                <w:bCs/>
              </w:rPr>
              <w:t>Deltamethrin 25 g/l EC</w:t>
            </w:r>
          </w:p>
        </w:tc>
      </w:tr>
      <w:tr w:rsidR="00924BB6" w:rsidRPr="0066674D" w:rsidTr="00924BB6">
        <w:tc>
          <w:tcPr>
            <w:tcW w:w="846" w:type="dxa"/>
          </w:tcPr>
          <w:p w:rsidR="00924BB6" w:rsidRPr="0066674D" w:rsidRDefault="00924BB6" w:rsidP="00924BB6">
            <w:pPr>
              <w:autoSpaceDE w:val="0"/>
              <w:autoSpaceDN w:val="0"/>
              <w:adjustRightInd w:val="0"/>
              <w:jc w:val="center"/>
              <w:rPr>
                <w:lang w:val="en-US"/>
              </w:rPr>
            </w:pPr>
            <w:r w:rsidRPr="0066674D">
              <w:rPr>
                <w:lang w:val="en-US"/>
              </w:rPr>
              <w:t>-</w:t>
            </w:r>
          </w:p>
        </w:tc>
        <w:tc>
          <w:tcPr>
            <w:tcW w:w="1417" w:type="dxa"/>
          </w:tcPr>
          <w:p w:rsidR="00924BB6" w:rsidRPr="0066674D" w:rsidRDefault="00924BB6" w:rsidP="00924BB6">
            <w:pPr>
              <w:autoSpaceDE w:val="0"/>
              <w:autoSpaceDN w:val="0"/>
              <w:adjustRightInd w:val="0"/>
              <w:jc w:val="center"/>
              <w:rPr>
                <w:lang w:val="en-US"/>
              </w:rPr>
            </w:pPr>
            <w:r w:rsidRPr="0066674D">
              <w:rPr>
                <w:lang w:val="en-US"/>
              </w:rPr>
              <w:t>24000</w:t>
            </w:r>
          </w:p>
        </w:tc>
        <w:tc>
          <w:tcPr>
            <w:tcW w:w="993" w:type="dxa"/>
          </w:tcPr>
          <w:p w:rsidR="00924BB6" w:rsidRPr="0066674D" w:rsidRDefault="00924BB6" w:rsidP="00924BB6">
            <w:pPr>
              <w:autoSpaceDE w:val="0"/>
              <w:autoSpaceDN w:val="0"/>
              <w:adjustRightInd w:val="0"/>
              <w:jc w:val="center"/>
              <w:rPr>
                <w:lang w:val="en-US"/>
              </w:rPr>
            </w:pPr>
            <w:r w:rsidRPr="0066674D">
              <w:rPr>
                <w:lang w:val="en-US"/>
              </w:rPr>
              <w:t>24000</w:t>
            </w:r>
          </w:p>
        </w:tc>
        <w:tc>
          <w:tcPr>
            <w:tcW w:w="567" w:type="dxa"/>
          </w:tcPr>
          <w:p w:rsidR="00924BB6" w:rsidRPr="0066674D" w:rsidRDefault="00924BB6" w:rsidP="00924BB6">
            <w:pPr>
              <w:autoSpaceDE w:val="0"/>
              <w:autoSpaceDN w:val="0"/>
              <w:adjustRightInd w:val="0"/>
              <w:jc w:val="center"/>
              <w:rPr>
                <w:lang w:val="en-US"/>
              </w:rPr>
            </w:pPr>
            <w:r w:rsidRPr="0066674D">
              <w:rPr>
                <w:lang w:val="en-US"/>
              </w:rPr>
              <w:t>3-4</w:t>
            </w:r>
          </w:p>
        </w:tc>
        <w:tc>
          <w:tcPr>
            <w:tcW w:w="1559" w:type="dxa"/>
          </w:tcPr>
          <w:p w:rsidR="00924BB6" w:rsidRPr="0066674D" w:rsidRDefault="00924BB6" w:rsidP="00924BB6">
            <w:pPr>
              <w:autoSpaceDE w:val="0"/>
              <w:autoSpaceDN w:val="0"/>
              <w:adjustRightInd w:val="0"/>
              <w:jc w:val="center"/>
              <w:rPr>
                <w:bCs/>
              </w:rPr>
            </w:pPr>
            <w:r w:rsidRPr="0066674D">
              <w:rPr>
                <w:bCs/>
              </w:rPr>
              <w:t>140 lt</w:t>
            </w:r>
          </w:p>
        </w:tc>
        <w:tc>
          <w:tcPr>
            <w:tcW w:w="1276" w:type="dxa"/>
          </w:tcPr>
          <w:p w:rsidR="00924BB6" w:rsidRPr="0066674D" w:rsidRDefault="00924BB6" w:rsidP="00924BB6">
            <w:pPr>
              <w:autoSpaceDE w:val="0"/>
              <w:autoSpaceDN w:val="0"/>
              <w:adjustRightInd w:val="0"/>
              <w:jc w:val="center"/>
              <w:rPr>
                <w:bCs/>
              </w:rPr>
            </w:pPr>
            <w:r w:rsidRPr="0066674D">
              <w:rPr>
                <w:bCs/>
              </w:rPr>
              <w:t>749 lt</w:t>
            </w:r>
          </w:p>
        </w:tc>
        <w:tc>
          <w:tcPr>
            <w:tcW w:w="1417" w:type="dxa"/>
            <w:gridSpan w:val="2"/>
          </w:tcPr>
          <w:p w:rsidR="00924BB6" w:rsidRPr="0066674D" w:rsidRDefault="00924BB6" w:rsidP="00924BB6">
            <w:pPr>
              <w:autoSpaceDE w:val="0"/>
              <w:autoSpaceDN w:val="0"/>
              <w:adjustRightInd w:val="0"/>
              <w:jc w:val="center"/>
              <w:rPr>
                <w:bCs/>
              </w:rPr>
            </w:pPr>
            <w:r w:rsidRPr="0066674D">
              <w:rPr>
                <w:bCs/>
              </w:rPr>
              <w:t>32 lt</w:t>
            </w:r>
          </w:p>
        </w:tc>
        <w:tc>
          <w:tcPr>
            <w:tcW w:w="1418" w:type="dxa"/>
          </w:tcPr>
          <w:p w:rsidR="00924BB6" w:rsidRPr="0066674D" w:rsidRDefault="00924BB6" w:rsidP="00924BB6">
            <w:pPr>
              <w:autoSpaceDE w:val="0"/>
              <w:autoSpaceDN w:val="0"/>
              <w:adjustRightInd w:val="0"/>
              <w:jc w:val="center"/>
              <w:rPr>
                <w:bCs/>
              </w:rPr>
            </w:pPr>
            <w:r w:rsidRPr="0066674D">
              <w:rPr>
                <w:bCs/>
              </w:rPr>
              <w:t>163 lt</w:t>
            </w:r>
          </w:p>
        </w:tc>
      </w:tr>
      <w:tr w:rsidR="00924BB6" w:rsidRPr="0066674D" w:rsidTr="00924BB6">
        <w:trPr>
          <w:trHeight w:val="167"/>
        </w:trPr>
        <w:tc>
          <w:tcPr>
            <w:tcW w:w="3823" w:type="dxa"/>
            <w:gridSpan w:val="4"/>
          </w:tcPr>
          <w:p w:rsidR="00924BB6" w:rsidRPr="0066674D" w:rsidRDefault="00924BB6" w:rsidP="00924BB6">
            <w:pPr>
              <w:autoSpaceDE w:val="0"/>
              <w:autoSpaceDN w:val="0"/>
              <w:adjustRightInd w:val="0"/>
              <w:jc w:val="center"/>
              <w:rPr>
                <w:lang w:val="en-US"/>
              </w:rPr>
            </w:pPr>
          </w:p>
        </w:tc>
        <w:tc>
          <w:tcPr>
            <w:tcW w:w="5670" w:type="dxa"/>
            <w:gridSpan w:val="5"/>
          </w:tcPr>
          <w:p w:rsidR="00924BB6" w:rsidRPr="0066674D" w:rsidRDefault="00924BB6" w:rsidP="00924BB6">
            <w:pPr>
              <w:autoSpaceDE w:val="0"/>
              <w:autoSpaceDN w:val="0"/>
              <w:adjustRightInd w:val="0"/>
              <w:jc w:val="center"/>
              <w:rPr>
                <w:lang w:val="en-US"/>
              </w:rPr>
            </w:pPr>
            <w:r w:rsidRPr="0066674D">
              <w:rPr>
                <w:lang w:val="en-US"/>
              </w:rPr>
              <w:t>Mücadeleye</w:t>
            </w:r>
          </w:p>
        </w:tc>
      </w:tr>
      <w:tr w:rsidR="00924BB6" w:rsidRPr="0066674D" w:rsidTr="00924BB6">
        <w:trPr>
          <w:trHeight w:val="167"/>
        </w:trPr>
        <w:tc>
          <w:tcPr>
            <w:tcW w:w="2263" w:type="dxa"/>
            <w:gridSpan w:val="2"/>
            <w:vMerge w:val="restart"/>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center"/>
              <w:rPr>
                <w:bCs/>
              </w:rPr>
            </w:pPr>
          </w:p>
        </w:tc>
        <w:tc>
          <w:tcPr>
            <w:tcW w:w="1560" w:type="dxa"/>
            <w:gridSpan w:val="2"/>
            <w:vMerge w:val="restart"/>
          </w:tcPr>
          <w:p w:rsidR="00924BB6" w:rsidRPr="0066674D" w:rsidRDefault="00924BB6" w:rsidP="00924BB6">
            <w:pPr>
              <w:autoSpaceDE w:val="0"/>
              <w:autoSpaceDN w:val="0"/>
              <w:adjustRightInd w:val="0"/>
              <w:jc w:val="center"/>
              <w:rPr>
                <w:bCs/>
              </w:rPr>
            </w:pPr>
            <w:r w:rsidRPr="0066674D">
              <w:rPr>
                <w:bCs/>
              </w:rPr>
              <w:t>879</w:t>
            </w:r>
          </w:p>
        </w:tc>
        <w:tc>
          <w:tcPr>
            <w:tcW w:w="3318" w:type="dxa"/>
            <w:gridSpan w:val="3"/>
          </w:tcPr>
          <w:p w:rsidR="00924BB6" w:rsidRPr="0066674D" w:rsidRDefault="00924BB6" w:rsidP="00924BB6">
            <w:pPr>
              <w:autoSpaceDE w:val="0"/>
              <w:autoSpaceDN w:val="0"/>
              <w:adjustRightInd w:val="0"/>
              <w:jc w:val="center"/>
              <w:rPr>
                <w:bCs/>
              </w:rPr>
            </w:pPr>
            <w:r w:rsidRPr="0066674D">
              <w:rPr>
                <w:lang w:val="en-US"/>
              </w:rPr>
              <w:t>B.T</w:t>
            </w:r>
          </w:p>
        </w:tc>
        <w:tc>
          <w:tcPr>
            <w:tcW w:w="2352" w:type="dxa"/>
            <w:gridSpan w:val="2"/>
          </w:tcPr>
          <w:p w:rsidR="00924BB6" w:rsidRPr="0066674D" w:rsidRDefault="00924BB6" w:rsidP="00924BB6">
            <w:pPr>
              <w:autoSpaceDE w:val="0"/>
              <w:autoSpaceDN w:val="0"/>
              <w:adjustRightInd w:val="0"/>
              <w:jc w:val="center"/>
              <w:rPr>
                <w:bCs/>
              </w:rPr>
            </w:pPr>
            <w:r w:rsidRPr="0066674D">
              <w:rPr>
                <w:lang w:val="en-US"/>
              </w:rPr>
              <w:t>S.T.</w:t>
            </w:r>
          </w:p>
        </w:tc>
      </w:tr>
      <w:tr w:rsidR="00924BB6" w:rsidRPr="0066674D" w:rsidTr="00924BB6">
        <w:trPr>
          <w:trHeight w:val="166"/>
        </w:trPr>
        <w:tc>
          <w:tcPr>
            <w:tcW w:w="2263" w:type="dxa"/>
            <w:gridSpan w:val="2"/>
            <w:vMerge/>
          </w:tcPr>
          <w:p w:rsidR="00924BB6" w:rsidRPr="0066674D" w:rsidRDefault="00924BB6" w:rsidP="00924BB6">
            <w:pPr>
              <w:autoSpaceDE w:val="0"/>
              <w:autoSpaceDN w:val="0"/>
              <w:adjustRightInd w:val="0"/>
              <w:jc w:val="center"/>
              <w:rPr>
                <w:lang w:val="en-US"/>
              </w:rPr>
            </w:pPr>
          </w:p>
        </w:tc>
        <w:tc>
          <w:tcPr>
            <w:tcW w:w="1560" w:type="dxa"/>
            <w:gridSpan w:val="2"/>
            <w:vMerge/>
          </w:tcPr>
          <w:p w:rsidR="00924BB6" w:rsidRPr="0066674D" w:rsidRDefault="00924BB6" w:rsidP="00924BB6">
            <w:pPr>
              <w:autoSpaceDE w:val="0"/>
              <w:autoSpaceDN w:val="0"/>
              <w:adjustRightInd w:val="0"/>
              <w:jc w:val="center"/>
              <w:rPr>
                <w:bCs/>
              </w:rPr>
            </w:pPr>
          </w:p>
        </w:tc>
        <w:tc>
          <w:tcPr>
            <w:tcW w:w="3318" w:type="dxa"/>
            <w:gridSpan w:val="3"/>
          </w:tcPr>
          <w:p w:rsidR="00924BB6" w:rsidRPr="0066674D" w:rsidRDefault="00924BB6" w:rsidP="00924BB6">
            <w:pPr>
              <w:autoSpaceDE w:val="0"/>
              <w:autoSpaceDN w:val="0"/>
              <w:adjustRightInd w:val="0"/>
              <w:jc w:val="center"/>
              <w:rPr>
                <w:lang w:val="en-US"/>
              </w:rPr>
            </w:pPr>
            <w:r w:rsidRPr="0066674D">
              <w:rPr>
                <w:lang w:val="en-US"/>
              </w:rPr>
              <w:t xml:space="preserve">10.03.2018    </w:t>
            </w:r>
          </w:p>
        </w:tc>
        <w:tc>
          <w:tcPr>
            <w:tcW w:w="2352" w:type="dxa"/>
            <w:gridSpan w:val="2"/>
          </w:tcPr>
          <w:p w:rsidR="00924BB6" w:rsidRPr="0066674D" w:rsidRDefault="00924BB6" w:rsidP="00924BB6">
            <w:pPr>
              <w:autoSpaceDE w:val="0"/>
              <w:autoSpaceDN w:val="0"/>
              <w:adjustRightInd w:val="0"/>
              <w:jc w:val="center"/>
              <w:rPr>
                <w:lang w:val="en-US"/>
              </w:rPr>
            </w:pPr>
            <w:r w:rsidRPr="0066674D">
              <w:rPr>
                <w:lang w:val="en-US"/>
              </w:rPr>
              <w:t>15.08.2018</w:t>
            </w:r>
          </w:p>
        </w:tc>
      </w:tr>
    </w:tbl>
    <w:p w:rsidR="00924BB6" w:rsidRPr="0066674D" w:rsidRDefault="00924BB6" w:rsidP="00924BB6">
      <w:pPr>
        <w:autoSpaceDE w:val="0"/>
        <w:autoSpaceDN w:val="0"/>
        <w:adjustRightInd w:val="0"/>
        <w:spacing w:after="0" w:line="240" w:lineRule="auto"/>
        <w:rPr>
          <w:rFonts w:ascii="Times New Roman" w:hAnsi="Times New Roman" w:cs="Times New Roman"/>
          <w:lang w:val="en-US"/>
        </w:rPr>
      </w:pPr>
      <w:r w:rsidRPr="0066674D">
        <w:rPr>
          <w:rFonts w:ascii="Times New Roman" w:hAnsi="Times New Roman" w:cs="Times New Roman"/>
          <w:lang w:val="en-US"/>
        </w:rPr>
        <w:t xml:space="preserve">                   </w:t>
      </w: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lang w:val="en-US"/>
        </w:rPr>
        <w:t>2019  YILI  BA</w:t>
      </w:r>
      <w:r w:rsidRPr="0066674D">
        <w:rPr>
          <w:rFonts w:ascii="Times New Roman" w:hAnsi="Times New Roman" w:cs="Times New Roman"/>
          <w:b/>
          <w:sz w:val="24"/>
          <w:szCs w:val="24"/>
        </w:rPr>
        <w:t>Ğ  SALKIM</w:t>
      </w:r>
      <w:r w:rsidR="00AA7047" w:rsidRPr="0066674D">
        <w:rPr>
          <w:rFonts w:ascii="Times New Roman" w:hAnsi="Times New Roman" w:cs="Times New Roman"/>
          <w:b/>
          <w:sz w:val="24"/>
          <w:szCs w:val="24"/>
        </w:rPr>
        <w:t xml:space="preserve"> </w:t>
      </w:r>
      <w:r w:rsidRPr="0066674D">
        <w:rPr>
          <w:rFonts w:ascii="Times New Roman" w:hAnsi="Times New Roman" w:cs="Times New Roman"/>
          <w:b/>
          <w:sz w:val="24"/>
          <w:szCs w:val="24"/>
        </w:rPr>
        <w:t>GÜVESİ  MÜCADELESİ  PROGRAM  TEKLİFİ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410"/>
        <w:gridCol w:w="6325"/>
      </w:tblGrid>
      <w:tr w:rsidR="00924BB6" w:rsidRPr="0066674D" w:rsidTr="00924BB6">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 xml:space="preserve">ınan Saha (da.) </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3.000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FEKE</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1.000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IMAMOGLU</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500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KARAISALI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5.500 </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KOZAN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1.070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7.500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SAIMBEYLI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4.000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1.000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200</w:t>
            </w:r>
          </w:p>
        </w:tc>
      </w:tr>
      <w:tr w:rsidR="00924BB6" w:rsidRPr="0066674D" w:rsidTr="00924BB6">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230</w:t>
            </w:r>
          </w:p>
        </w:tc>
      </w:tr>
      <w:tr w:rsidR="00924BB6" w:rsidRPr="0066674D" w:rsidTr="00924BB6">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b/>
                <w:bCs/>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b/>
                <w:bCs/>
                <w:lang w:val="en-US"/>
              </w:rPr>
              <w:t>24.000</w:t>
            </w:r>
          </w:p>
        </w:tc>
      </w:tr>
    </w:tbl>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b/>
          <w:sz w:val="24"/>
          <w:szCs w:val="24"/>
        </w:rPr>
      </w:pPr>
      <w:r w:rsidRPr="0066674D">
        <w:rPr>
          <w:rFonts w:ascii="Times New Roman" w:hAnsi="Times New Roman" w:cs="Times New Roman"/>
          <w:b/>
          <w:sz w:val="24"/>
          <w:szCs w:val="24"/>
          <w:lang w:val="en-US"/>
        </w:rPr>
        <w:t>5- BA</w:t>
      </w:r>
      <w:r w:rsidRPr="0066674D">
        <w:rPr>
          <w:rFonts w:ascii="Times New Roman" w:hAnsi="Times New Roman" w:cs="Times New Roman"/>
          <w:b/>
          <w:sz w:val="24"/>
          <w:szCs w:val="24"/>
        </w:rPr>
        <w:t>Ğ GÖZKURDU (Theresimima ampelophaga)</w:t>
      </w:r>
    </w:p>
    <w:p w:rsidR="00924BB6" w:rsidRPr="0066674D" w:rsidRDefault="00924BB6" w:rsidP="00924BB6">
      <w:pPr>
        <w:autoSpaceDE w:val="0"/>
        <w:autoSpaceDN w:val="0"/>
        <w:adjustRightInd w:val="0"/>
        <w:spacing w:after="0" w:line="240" w:lineRule="auto"/>
        <w:ind w:firstLine="709"/>
        <w:jc w:val="both"/>
        <w:rPr>
          <w:rFonts w:ascii="Times New Roman" w:hAnsi="Times New Roman" w:cs="Times New Roman"/>
          <w:lang w:val="en-US"/>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4"/>
          <w:szCs w:val="24"/>
        </w:rPr>
      </w:pPr>
      <w:r w:rsidRPr="0066674D">
        <w:rPr>
          <w:rFonts w:ascii="Times New Roman" w:hAnsi="Times New Roman" w:cs="Times New Roman"/>
          <w:sz w:val="24"/>
          <w:szCs w:val="24"/>
          <w:lang w:val="en-US"/>
        </w:rPr>
        <w:t>Ba</w:t>
      </w:r>
      <w:r w:rsidRPr="0066674D">
        <w:rPr>
          <w:rFonts w:ascii="Times New Roman" w:hAnsi="Times New Roman" w:cs="Times New Roman"/>
          <w:sz w:val="24"/>
          <w:szCs w:val="24"/>
        </w:rPr>
        <w:t xml:space="preserve">ğ göz kurdu larvaları ilkbaharda henüz açılmakta olan gözleri yiyerek tahrip eder ve omcanın sürgün vermesine mani olur. </w:t>
      </w:r>
      <w:r w:rsidRPr="0066674D">
        <w:rPr>
          <w:rFonts w:ascii="Times New Roman" w:hAnsi="Times New Roman" w:cs="Times New Roman"/>
          <w:sz w:val="24"/>
          <w:szCs w:val="24"/>
          <w:lang w:val="en-US"/>
        </w:rPr>
        <w:t>2018 y</w:t>
      </w:r>
      <w:r w:rsidRPr="0066674D">
        <w:rPr>
          <w:rFonts w:ascii="Times New Roman" w:hAnsi="Times New Roman" w:cs="Times New Roman"/>
          <w:sz w:val="24"/>
          <w:szCs w:val="24"/>
        </w:rPr>
        <w:t xml:space="preserve">ılında da Diğer Zirai Mücadele </w:t>
      </w:r>
      <w:r w:rsidRPr="0066674D">
        <w:rPr>
          <w:rFonts w:ascii="Times New Roman" w:hAnsi="Times New Roman" w:cs="Times New Roman"/>
          <w:sz w:val="24"/>
          <w:szCs w:val="24"/>
          <w:lang w:val="en-US"/>
        </w:rPr>
        <w:t xml:space="preserve">olarak </w:t>
      </w:r>
      <w:r w:rsidRPr="0066674D">
        <w:rPr>
          <w:rFonts w:ascii="Times New Roman" w:hAnsi="Times New Roman" w:cs="Times New Roman"/>
          <w:sz w:val="24"/>
          <w:szCs w:val="24"/>
        </w:rPr>
        <w:t>programa alınmasının uygun olacağı görüşündeyiz.</w:t>
      </w:r>
    </w:p>
    <w:p w:rsidR="00924BB6" w:rsidRPr="0066674D" w:rsidRDefault="00924BB6" w:rsidP="00924BB6">
      <w:pPr>
        <w:autoSpaceDE w:val="0"/>
        <w:autoSpaceDN w:val="0"/>
        <w:adjustRightInd w:val="0"/>
        <w:spacing w:after="0" w:line="240" w:lineRule="auto"/>
        <w:jc w:val="both"/>
        <w:rPr>
          <w:rFonts w:ascii="Times New Roman" w:hAnsi="Times New Roman" w:cs="Times New Roman"/>
          <w:sz w:val="21"/>
          <w:szCs w:val="21"/>
        </w:rPr>
      </w:pP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4"/>
          <w:szCs w:val="24"/>
          <w:lang w:val="en-US"/>
        </w:rPr>
      </w:pPr>
      <w:r w:rsidRPr="0066674D">
        <w:rPr>
          <w:rFonts w:ascii="Times New Roman" w:hAnsi="Times New Roman" w:cs="Times New Roman"/>
          <w:b/>
          <w:sz w:val="24"/>
          <w:szCs w:val="24"/>
        </w:rPr>
        <w:t xml:space="preserve"> İLİ : ADANA </w:t>
      </w:r>
      <w:r w:rsidRPr="0066674D">
        <w:rPr>
          <w:rFonts w:ascii="Times New Roman" w:hAnsi="Times New Roman" w:cs="Times New Roman"/>
          <w:b/>
          <w:i/>
          <w:iCs/>
          <w:sz w:val="24"/>
          <w:szCs w:val="24"/>
        </w:rPr>
        <w:t xml:space="preserve"> </w:t>
      </w:r>
      <w:r w:rsidRPr="0066674D">
        <w:rPr>
          <w:rFonts w:ascii="Times New Roman" w:hAnsi="Times New Roman" w:cs="Times New Roman"/>
          <w:b/>
          <w:sz w:val="24"/>
          <w:szCs w:val="24"/>
        </w:rPr>
        <w:t xml:space="preserve">2018  YILI  </w:t>
      </w:r>
      <w:r w:rsidRPr="0066674D">
        <w:rPr>
          <w:rFonts w:ascii="Times New Roman" w:hAnsi="Times New Roman" w:cs="Times New Roman"/>
          <w:b/>
          <w:sz w:val="24"/>
          <w:szCs w:val="24"/>
          <w:lang w:val="en-US"/>
        </w:rPr>
        <w:t>BA</w:t>
      </w:r>
      <w:r w:rsidRPr="0066674D">
        <w:rPr>
          <w:rFonts w:ascii="Times New Roman" w:hAnsi="Times New Roman" w:cs="Times New Roman"/>
          <w:b/>
          <w:sz w:val="24"/>
          <w:szCs w:val="24"/>
        </w:rPr>
        <w:t>Ğ  GÖZKURDU  MÜCADELESİ  İCRAAT CETVELİ</w:t>
      </w:r>
    </w:p>
    <w:p w:rsidR="00924BB6" w:rsidRPr="0066674D" w:rsidRDefault="00924BB6" w:rsidP="00924BB6">
      <w:pPr>
        <w:autoSpaceDE w:val="0"/>
        <w:autoSpaceDN w:val="0"/>
        <w:adjustRightInd w:val="0"/>
        <w:spacing w:after="0" w:line="240" w:lineRule="auto"/>
        <w:jc w:val="both"/>
        <w:rPr>
          <w:rFonts w:ascii="Times New Roman" w:hAnsi="Times New Roman" w:cs="Times New Roman"/>
          <w:b/>
          <w:sz w:val="20"/>
          <w:szCs w:val="20"/>
          <w:lang w:val="en-US"/>
        </w:rPr>
      </w:pPr>
    </w:p>
    <w:tbl>
      <w:tblPr>
        <w:tblStyle w:val="TabloKlavuzu"/>
        <w:tblW w:w="0" w:type="auto"/>
        <w:tblLayout w:type="fixed"/>
        <w:tblLook w:val="04A0" w:firstRow="1" w:lastRow="0" w:firstColumn="1" w:lastColumn="0" w:noHBand="0" w:noVBand="1"/>
      </w:tblPr>
      <w:tblGrid>
        <w:gridCol w:w="1242"/>
        <w:gridCol w:w="1276"/>
        <w:gridCol w:w="1430"/>
        <w:gridCol w:w="980"/>
        <w:gridCol w:w="1981"/>
        <w:gridCol w:w="2303"/>
      </w:tblGrid>
      <w:tr w:rsidR="00924BB6" w:rsidRPr="0066674D" w:rsidTr="00924BB6">
        <w:trPr>
          <w:trHeight w:val="369"/>
        </w:trPr>
        <w:tc>
          <w:tcPr>
            <w:tcW w:w="1242" w:type="dxa"/>
            <w:vMerge w:val="restart"/>
          </w:tcPr>
          <w:p w:rsidR="00924BB6" w:rsidRPr="0066674D" w:rsidRDefault="00924BB6" w:rsidP="00924BB6">
            <w:pPr>
              <w:autoSpaceDE w:val="0"/>
              <w:autoSpaceDN w:val="0"/>
              <w:adjustRightInd w:val="0"/>
              <w:jc w:val="center"/>
              <w:rPr>
                <w:lang w:val="en-US"/>
              </w:rPr>
            </w:pPr>
            <w:r w:rsidRPr="0066674D">
              <w:rPr>
                <w:lang w:val="en-US"/>
              </w:rPr>
              <w:t>Genel Ekim</w:t>
            </w:r>
          </w:p>
          <w:p w:rsidR="00924BB6" w:rsidRPr="0066674D" w:rsidRDefault="00924BB6" w:rsidP="00924BB6">
            <w:pPr>
              <w:autoSpaceDE w:val="0"/>
              <w:autoSpaceDN w:val="0"/>
              <w:adjustRightInd w:val="0"/>
              <w:jc w:val="center"/>
              <w:rPr>
                <w:lang w:val="en-US"/>
              </w:rPr>
            </w:pPr>
            <w:r w:rsidRPr="0066674D">
              <w:rPr>
                <w:lang w:val="en-US"/>
              </w:rPr>
              <w:t>Sah. da</w:t>
            </w:r>
            <w:r w:rsidRPr="0066674D">
              <w:t>.</w:t>
            </w:r>
          </w:p>
        </w:tc>
        <w:tc>
          <w:tcPr>
            <w:tcW w:w="1276" w:type="dxa"/>
            <w:vMerge w:val="restart"/>
          </w:tcPr>
          <w:p w:rsidR="00924BB6" w:rsidRPr="0066674D" w:rsidRDefault="00924BB6" w:rsidP="00924BB6">
            <w:pPr>
              <w:autoSpaceDE w:val="0"/>
              <w:autoSpaceDN w:val="0"/>
              <w:adjustRightInd w:val="0"/>
              <w:jc w:val="center"/>
            </w:pPr>
            <w:r w:rsidRPr="0066674D">
              <w:rPr>
                <w:lang w:val="en-US"/>
              </w:rPr>
              <w:t>Programa Al</w:t>
            </w:r>
            <w:r w:rsidRPr="0066674D">
              <w:t>ınan (da)</w:t>
            </w:r>
          </w:p>
          <w:p w:rsidR="00924BB6" w:rsidRPr="0066674D" w:rsidRDefault="00924BB6" w:rsidP="00924BB6">
            <w:pPr>
              <w:autoSpaceDE w:val="0"/>
              <w:autoSpaceDN w:val="0"/>
              <w:adjustRightInd w:val="0"/>
              <w:jc w:val="center"/>
              <w:rPr>
                <w:lang w:val="en-US"/>
              </w:rPr>
            </w:pPr>
            <w:r w:rsidRPr="0066674D">
              <w:rPr>
                <w:lang w:val="en-US"/>
              </w:rPr>
              <w:t>DEM</w:t>
            </w:r>
          </w:p>
        </w:tc>
        <w:tc>
          <w:tcPr>
            <w:tcW w:w="1430" w:type="dxa"/>
            <w:vMerge w:val="restart"/>
          </w:tcPr>
          <w:p w:rsidR="00924BB6" w:rsidRPr="0066674D" w:rsidRDefault="00924BB6" w:rsidP="00924BB6">
            <w:pPr>
              <w:autoSpaceDE w:val="0"/>
              <w:autoSpaceDN w:val="0"/>
              <w:adjustRightInd w:val="0"/>
            </w:pPr>
            <w:r w:rsidRPr="0066674D">
              <w:rPr>
                <w:lang w:val="en-US"/>
              </w:rPr>
              <w:t>Yap</w:t>
            </w:r>
            <w:r w:rsidRPr="0066674D">
              <w:t xml:space="preserve">ılan icraat </w:t>
            </w:r>
          </w:p>
        </w:tc>
        <w:tc>
          <w:tcPr>
            <w:tcW w:w="980" w:type="dxa"/>
            <w:vMerge w:val="restart"/>
          </w:tcPr>
          <w:p w:rsidR="00924BB6" w:rsidRPr="0066674D" w:rsidRDefault="00924BB6" w:rsidP="00924BB6">
            <w:pPr>
              <w:autoSpaceDE w:val="0"/>
              <w:autoSpaceDN w:val="0"/>
              <w:adjustRightInd w:val="0"/>
              <w:jc w:val="center"/>
              <w:rPr>
                <w:lang w:val="en-US"/>
              </w:rPr>
            </w:pPr>
            <w:r w:rsidRPr="0066674D">
              <w:rPr>
                <w:lang w:val="en-US"/>
              </w:rPr>
              <w:t>Tekerrür</w:t>
            </w:r>
          </w:p>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Kullan</w:t>
            </w:r>
            <w:r w:rsidRPr="0066674D">
              <w:t>ılan Etkili Madde</w:t>
            </w:r>
          </w:p>
        </w:tc>
      </w:tr>
      <w:tr w:rsidR="00924BB6" w:rsidRPr="0066674D" w:rsidTr="00924BB6">
        <w:trPr>
          <w:trHeight w:val="368"/>
        </w:trPr>
        <w:tc>
          <w:tcPr>
            <w:tcW w:w="1242" w:type="dxa"/>
            <w:vMerge/>
          </w:tcPr>
          <w:p w:rsidR="00924BB6" w:rsidRPr="0066674D" w:rsidRDefault="00924BB6" w:rsidP="00924BB6">
            <w:pPr>
              <w:autoSpaceDE w:val="0"/>
              <w:autoSpaceDN w:val="0"/>
              <w:adjustRightInd w:val="0"/>
              <w:jc w:val="center"/>
              <w:rPr>
                <w:lang w:val="en-US"/>
              </w:rPr>
            </w:pPr>
          </w:p>
        </w:tc>
        <w:tc>
          <w:tcPr>
            <w:tcW w:w="1276" w:type="dxa"/>
            <w:vMerge/>
          </w:tcPr>
          <w:p w:rsidR="00924BB6" w:rsidRPr="0066674D" w:rsidRDefault="00924BB6" w:rsidP="00924BB6">
            <w:pPr>
              <w:autoSpaceDE w:val="0"/>
              <w:autoSpaceDN w:val="0"/>
              <w:adjustRightInd w:val="0"/>
              <w:jc w:val="center"/>
              <w:rPr>
                <w:lang w:val="en-US"/>
              </w:rPr>
            </w:pPr>
          </w:p>
        </w:tc>
        <w:tc>
          <w:tcPr>
            <w:tcW w:w="1430" w:type="dxa"/>
            <w:vMerge/>
          </w:tcPr>
          <w:p w:rsidR="00924BB6" w:rsidRPr="0066674D" w:rsidRDefault="00924BB6" w:rsidP="00924BB6">
            <w:pPr>
              <w:autoSpaceDE w:val="0"/>
              <w:autoSpaceDN w:val="0"/>
              <w:adjustRightInd w:val="0"/>
              <w:rPr>
                <w:lang w:val="en-US"/>
              </w:rPr>
            </w:pPr>
          </w:p>
        </w:tc>
        <w:tc>
          <w:tcPr>
            <w:tcW w:w="980" w:type="dxa"/>
            <w:vMerge/>
          </w:tcPr>
          <w:p w:rsidR="00924BB6" w:rsidRPr="0066674D" w:rsidRDefault="00924BB6" w:rsidP="00924BB6">
            <w:pPr>
              <w:autoSpaceDE w:val="0"/>
              <w:autoSpaceDN w:val="0"/>
              <w:adjustRightInd w:val="0"/>
              <w:jc w:val="center"/>
              <w:rPr>
                <w:lang w:val="en-US"/>
              </w:rPr>
            </w:pPr>
          </w:p>
        </w:tc>
        <w:tc>
          <w:tcPr>
            <w:tcW w:w="4284" w:type="dxa"/>
            <w:gridSpan w:val="2"/>
            <w:vMerge w:val="restart"/>
          </w:tcPr>
          <w:p w:rsidR="00924BB6" w:rsidRPr="0066674D" w:rsidRDefault="00924BB6" w:rsidP="00924BB6">
            <w:pPr>
              <w:autoSpaceDE w:val="0"/>
              <w:autoSpaceDN w:val="0"/>
              <w:adjustRightInd w:val="0"/>
              <w:jc w:val="center"/>
              <w:rPr>
                <w:bCs/>
              </w:rPr>
            </w:pPr>
            <w:r w:rsidRPr="0066674D">
              <w:rPr>
                <w:bCs/>
              </w:rPr>
              <w:t>2017 yılında kimyasal mücadele yapılmamıştır.</w:t>
            </w:r>
          </w:p>
        </w:tc>
      </w:tr>
      <w:tr w:rsidR="00924BB6" w:rsidRPr="0066674D" w:rsidTr="00924BB6">
        <w:tc>
          <w:tcPr>
            <w:tcW w:w="1242" w:type="dxa"/>
          </w:tcPr>
          <w:p w:rsidR="00924BB6" w:rsidRPr="0066674D" w:rsidRDefault="00924BB6" w:rsidP="00924BB6">
            <w:pPr>
              <w:autoSpaceDE w:val="0"/>
              <w:autoSpaceDN w:val="0"/>
              <w:adjustRightInd w:val="0"/>
              <w:jc w:val="center"/>
              <w:rPr>
                <w:lang w:val="en-US"/>
              </w:rPr>
            </w:pPr>
            <w:r w:rsidRPr="0066674D">
              <w:rPr>
                <w:lang w:val="en-US"/>
              </w:rPr>
              <w:t>-</w:t>
            </w:r>
          </w:p>
        </w:tc>
        <w:tc>
          <w:tcPr>
            <w:tcW w:w="1276" w:type="dxa"/>
          </w:tcPr>
          <w:p w:rsidR="00924BB6" w:rsidRPr="0066674D" w:rsidRDefault="00924BB6" w:rsidP="00924BB6">
            <w:pPr>
              <w:autoSpaceDE w:val="0"/>
              <w:autoSpaceDN w:val="0"/>
              <w:adjustRightInd w:val="0"/>
              <w:jc w:val="center"/>
              <w:rPr>
                <w:lang w:val="en-US"/>
              </w:rPr>
            </w:pPr>
            <w:r w:rsidRPr="0066674D">
              <w:rPr>
                <w:lang w:val="en-US"/>
              </w:rPr>
              <w:t>2000</w:t>
            </w:r>
          </w:p>
        </w:tc>
        <w:tc>
          <w:tcPr>
            <w:tcW w:w="1430" w:type="dxa"/>
          </w:tcPr>
          <w:p w:rsidR="00924BB6" w:rsidRPr="0066674D" w:rsidRDefault="00924BB6" w:rsidP="00924BB6">
            <w:pPr>
              <w:autoSpaceDE w:val="0"/>
              <w:autoSpaceDN w:val="0"/>
              <w:adjustRightInd w:val="0"/>
              <w:jc w:val="center"/>
              <w:rPr>
                <w:lang w:val="en-US"/>
              </w:rPr>
            </w:pPr>
            <w:r w:rsidRPr="0066674D">
              <w:rPr>
                <w:lang w:val="en-US"/>
              </w:rPr>
              <w:t>2000</w:t>
            </w:r>
          </w:p>
        </w:tc>
        <w:tc>
          <w:tcPr>
            <w:tcW w:w="980" w:type="dxa"/>
          </w:tcPr>
          <w:p w:rsidR="00924BB6" w:rsidRPr="0066674D" w:rsidRDefault="00924BB6" w:rsidP="00924BB6">
            <w:pPr>
              <w:autoSpaceDE w:val="0"/>
              <w:autoSpaceDN w:val="0"/>
              <w:adjustRightInd w:val="0"/>
              <w:jc w:val="center"/>
              <w:rPr>
                <w:lang w:val="en-US"/>
              </w:rPr>
            </w:pPr>
          </w:p>
        </w:tc>
        <w:tc>
          <w:tcPr>
            <w:tcW w:w="4284" w:type="dxa"/>
            <w:gridSpan w:val="2"/>
            <w:vMerge/>
          </w:tcPr>
          <w:p w:rsidR="00924BB6" w:rsidRPr="0066674D" w:rsidRDefault="00924BB6" w:rsidP="00924BB6">
            <w:pPr>
              <w:autoSpaceDE w:val="0"/>
              <w:autoSpaceDN w:val="0"/>
              <w:adjustRightInd w:val="0"/>
              <w:jc w:val="center"/>
              <w:rPr>
                <w:bCs/>
              </w:rPr>
            </w:pPr>
          </w:p>
        </w:tc>
      </w:tr>
      <w:tr w:rsidR="00924BB6" w:rsidRPr="0066674D" w:rsidTr="00924BB6">
        <w:trPr>
          <w:trHeight w:val="235"/>
        </w:trPr>
        <w:tc>
          <w:tcPr>
            <w:tcW w:w="4928" w:type="dxa"/>
            <w:gridSpan w:val="4"/>
            <w:vMerge w:val="restart"/>
          </w:tcPr>
          <w:p w:rsidR="00924BB6" w:rsidRPr="0066674D" w:rsidRDefault="00924BB6" w:rsidP="00924BB6">
            <w:pPr>
              <w:autoSpaceDE w:val="0"/>
              <w:autoSpaceDN w:val="0"/>
              <w:adjustRightInd w:val="0"/>
              <w:jc w:val="center"/>
            </w:pPr>
            <w:r w:rsidRPr="0066674D">
              <w:rPr>
                <w:lang w:val="en-US"/>
              </w:rPr>
              <w:t xml:space="preserve">Topam </w:t>
            </w:r>
            <w:r w:rsidRPr="0066674D">
              <w:t xml:space="preserve">İlaç (kg-lt) </w:t>
            </w:r>
          </w:p>
          <w:p w:rsidR="00924BB6" w:rsidRPr="0066674D" w:rsidRDefault="00924BB6" w:rsidP="00924BB6">
            <w:pPr>
              <w:autoSpaceDE w:val="0"/>
              <w:autoSpaceDN w:val="0"/>
              <w:adjustRightInd w:val="0"/>
              <w:jc w:val="center"/>
              <w:rPr>
                <w:bCs/>
              </w:rPr>
            </w:pPr>
          </w:p>
        </w:tc>
        <w:tc>
          <w:tcPr>
            <w:tcW w:w="4284" w:type="dxa"/>
            <w:gridSpan w:val="2"/>
          </w:tcPr>
          <w:p w:rsidR="00924BB6" w:rsidRPr="0066674D" w:rsidRDefault="00924BB6" w:rsidP="00924BB6">
            <w:pPr>
              <w:autoSpaceDE w:val="0"/>
              <w:autoSpaceDN w:val="0"/>
              <w:adjustRightInd w:val="0"/>
              <w:jc w:val="center"/>
              <w:rPr>
                <w:bCs/>
              </w:rPr>
            </w:pPr>
            <w:r w:rsidRPr="0066674D">
              <w:rPr>
                <w:lang w:val="en-US"/>
              </w:rPr>
              <w:t>Mücadeleye</w:t>
            </w:r>
          </w:p>
        </w:tc>
      </w:tr>
      <w:tr w:rsidR="00924BB6" w:rsidRPr="0066674D" w:rsidTr="00924BB6">
        <w:trPr>
          <w:trHeight w:val="235"/>
        </w:trPr>
        <w:tc>
          <w:tcPr>
            <w:tcW w:w="4928" w:type="dxa"/>
            <w:gridSpan w:val="4"/>
            <w:vMerge/>
          </w:tcPr>
          <w:p w:rsidR="00924BB6" w:rsidRPr="0066674D" w:rsidRDefault="00924BB6" w:rsidP="00924BB6">
            <w:pPr>
              <w:autoSpaceDE w:val="0"/>
              <w:autoSpaceDN w:val="0"/>
              <w:adjustRightInd w:val="0"/>
              <w:jc w:val="center"/>
              <w:rPr>
                <w:lang w:val="en-US"/>
              </w:rPr>
            </w:pPr>
          </w:p>
        </w:tc>
        <w:tc>
          <w:tcPr>
            <w:tcW w:w="4284" w:type="dxa"/>
            <w:gridSpan w:val="2"/>
          </w:tcPr>
          <w:p w:rsidR="00924BB6" w:rsidRPr="0066674D" w:rsidRDefault="00924BB6" w:rsidP="00924BB6">
            <w:pPr>
              <w:autoSpaceDE w:val="0"/>
              <w:autoSpaceDN w:val="0"/>
              <w:adjustRightInd w:val="0"/>
              <w:jc w:val="center"/>
              <w:rPr>
                <w:lang w:val="en-US"/>
              </w:rPr>
            </w:pPr>
          </w:p>
        </w:tc>
      </w:tr>
      <w:tr w:rsidR="00924BB6" w:rsidRPr="0066674D" w:rsidTr="00924BB6">
        <w:trPr>
          <w:trHeight w:val="234"/>
        </w:trPr>
        <w:tc>
          <w:tcPr>
            <w:tcW w:w="4928" w:type="dxa"/>
            <w:gridSpan w:val="4"/>
            <w:vMerge/>
          </w:tcPr>
          <w:p w:rsidR="00924BB6" w:rsidRPr="0066674D" w:rsidRDefault="00924BB6" w:rsidP="00924BB6">
            <w:pPr>
              <w:autoSpaceDE w:val="0"/>
              <w:autoSpaceDN w:val="0"/>
              <w:adjustRightInd w:val="0"/>
              <w:jc w:val="center"/>
              <w:rPr>
                <w:lang w:val="en-US"/>
              </w:rPr>
            </w:pPr>
          </w:p>
        </w:tc>
        <w:tc>
          <w:tcPr>
            <w:tcW w:w="1981" w:type="dxa"/>
          </w:tcPr>
          <w:p w:rsidR="00924BB6" w:rsidRPr="0066674D" w:rsidRDefault="00924BB6" w:rsidP="00924BB6">
            <w:pPr>
              <w:autoSpaceDE w:val="0"/>
              <w:autoSpaceDN w:val="0"/>
              <w:adjustRightInd w:val="0"/>
              <w:jc w:val="center"/>
              <w:rPr>
                <w:lang w:val="en-US"/>
              </w:rPr>
            </w:pPr>
            <w:r w:rsidRPr="0066674D">
              <w:rPr>
                <w:lang w:val="en-US"/>
              </w:rPr>
              <w:t>B.T</w:t>
            </w:r>
          </w:p>
        </w:tc>
        <w:tc>
          <w:tcPr>
            <w:tcW w:w="2303" w:type="dxa"/>
          </w:tcPr>
          <w:p w:rsidR="00924BB6" w:rsidRPr="0066674D" w:rsidRDefault="00924BB6" w:rsidP="00924BB6">
            <w:pPr>
              <w:autoSpaceDE w:val="0"/>
              <w:autoSpaceDN w:val="0"/>
              <w:adjustRightInd w:val="0"/>
              <w:jc w:val="center"/>
              <w:rPr>
                <w:lang w:val="en-US"/>
              </w:rPr>
            </w:pPr>
            <w:r w:rsidRPr="0066674D">
              <w:rPr>
                <w:lang w:val="en-US"/>
              </w:rPr>
              <w:t>S.T.</w:t>
            </w:r>
          </w:p>
        </w:tc>
      </w:tr>
      <w:tr w:rsidR="00924BB6" w:rsidRPr="0066674D" w:rsidTr="00924BB6">
        <w:tc>
          <w:tcPr>
            <w:tcW w:w="4928" w:type="dxa"/>
            <w:gridSpan w:val="4"/>
          </w:tcPr>
          <w:p w:rsidR="00924BB6" w:rsidRPr="0066674D" w:rsidRDefault="00924BB6" w:rsidP="00924BB6">
            <w:pPr>
              <w:autoSpaceDE w:val="0"/>
              <w:autoSpaceDN w:val="0"/>
              <w:adjustRightInd w:val="0"/>
              <w:jc w:val="center"/>
              <w:rPr>
                <w:bCs/>
              </w:rPr>
            </w:pPr>
          </w:p>
        </w:tc>
        <w:tc>
          <w:tcPr>
            <w:tcW w:w="1981" w:type="dxa"/>
          </w:tcPr>
          <w:p w:rsidR="00924BB6" w:rsidRPr="0066674D" w:rsidRDefault="00924BB6" w:rsidP="00924BB6">
            <w:pPr>
              <w:autoSpaceDE w:val="0"/>
              <w:autoSpaceDN w:val="0"/>
              <w:adjustRightInd w:val="0"/>
              <w:jc w:val="center"/>
              <w:rPr>
                <w:bCs/>
              </w:rPr>
            </w:pPr>
          </w:p>
        </w:tc>
        <w:tc>
          <w:tcPr>
            <w:tcW w:w="2303" w:type="dxa"/>
          </w:tcPr>
          <w:p w:rsidR="00924BB6" w:rsidRPr="0066674D" w:rsidRDefault="00924BB6" w:rsidP="00924BB6">
            <w:pPr>
              <w:autoSpaceDE w:val="0"/>
              <w:autoSpaceDN w:val="0"/>
              <w:adjustRightInd w:val="0"/>
              <w:jc w:val="center"/>
              <w:rPr>
                <w:bCs/>
              </w:rPr>
            </w:pPr>
          </w:p>
        </w:tc>
      </w:tr>
    </w:tbl>
    <w:p w:rsidR="00924BB6" w:rsidRPr="0066674D" w:rsidRDefault="00924BB6" w:rsidP="00924BB6">
      <w:pPr>
        <w:autoSpaceDE w:val="0"/>
        <w:autoSpaceDN w:val="0"/>
        <w:adjustRightInd w:val="0"/>
        <w:spacing w:after="0" w:line="240" w:lineRule="auto"/>
        <w:rPr>
          <w:rFonts w:ascii="Times New Roman" w:hAnsi="Times New Roman" w:cs="Times New Roman"/>
          <w:b/>
          <w:sz w:val="20"/>
          <w:szCs w:val="20"/>
          <w:lang w:val="en-US"/>
        </w:rPr>
      </w:pPr>
    </w:p>
    <w:p w:rsidR="00924BB6" w:rsidRPr="0066674D" w:rsidRDefault="00924BB6" w:rsidP="00924BB6">
      <w:pPr>
        <w:autoSpaceDE w:val="0"/>
        <w:autoSpaceDN w:val="0"/>
        <w:adjustRightInd w:val="0"/>
        <w:spacing w:after="0" w:line="240" w:lineRule="auto"/>
        <w:ind w:firstLine="709"/>
        <w:rPr>
          <w:rFonts w:ascii="Times New Roman" w:hAnsi="Times New Roman" w:cs="Times New Roman"/>
          <w:b/>
          <w:sz w:val="20"/>
          <w:szCs w:val="20"/>
          <w:lang w:val="en-US"/>
        </w:rPr>
      </w:pPr>
    </w:p>
    <w:p w:rsidR="00924BB6" w:rsidRPr="0066674D" w:rsidRDefault="00924BB6" w:rsidP="00924BB6">
      <w:pPr>
        <w:autoSpaceDE w:val="0"/>
        <w:autoSpaceDN w:val="0"/>
        <w:adjustRightInd w:val="0"/>
        <w:spacing w:after="0" w:line="240" w:lineRule="auto"/>
        <w:rPr>
          <w:rFonts w:ascii="Times New Roman" w:hAnsi="Times New Roman" w:cs="Times New Roman"/>
          <w:b/>
          <w:sz w:val="24"/>
          <w:szCs w:val="24"/>
        </w:rPr>
      </w:pPr>
      <w:r w:rsidRPr="0066674D">
        <w:rPr>
          <w:rFonts w:ascii="Times New Roman" w:hAnsi="Times New Roman" w:cs="Times New Roman"/>
          <w:b/>
          <w:sz w:val="24"/>
          <w:szCs w:val="24"/>
          <w:lang w:val="en-US"/>
        </w:rPr>
        <w:lastRenderedPageBreak/>
        <w:t>2019 YILI  BA</w:t>
      </w:r>
      <w:r w:rsidRPr="0066674D">
        <w:rPr>
          <w:rFonts w:ascii="Times New Roman" w:hAnsi="Times New Roman" w:cs="Times New Roman"/>
          <w:b/>
          <w:sz w:val="24"/>
          <w:szCs w:val="24"/>
        </w:rPr>
        <w:t>Ğ GÖZKURDU  MÜCADELESİ  PROGRAM  TEKLİFİ</w:t>
      </w:r>
    </w:p>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2268"/>
        <w:gridCol w:w="6467"/>
      </w:tblGrid>
      <w:tr w:rsidR="00924BB6" w:rsidRPr="0066674D" w:rsidTr="00924BB6">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rPr>
            </w:pPr>
            <w:r w:rsidRPr="0066674D">
              <w:rPr>
                <w:rFonts w:ascii="Times New Roman" w:hAnsi="Times New Roman" w:cs="Times New Roman"/>
                <w:lang w:val="en-US"/>
              </w:rPr>
              <w:t>Programa Al</w:t>
            </w:r>
            <w:r w:rsidRPr="0066674D">
              <w:rPr>
                <w:rFonts w:ascii="Times New Roman" w:hAnsi="Times New Roman" w:cs="Times New Roman"/>
              </w:rPr>
              <w:t xml:space="preserve">ınan Saha (da.) </w:t>
            </w:r>
          </w:p>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EKM.</w:t>
            </w:r>
          </w:p>
        </w:tc>
      </w:tr>
      <w:tr w:rsidR="00924BB6" w:rsidRPr="0066674D" w:rsidTr="00924BB6">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lang w:val="en-US"/>
              </w:rPr>
            </w:pPr>
            <w:r w:rsidRPr="0066674D">
              <w:rPr>
                <w:rFonts w:ascii="Times New Roman" w:hAnsi="Times New Roman" w:cs="Times New Roman"/>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lang w:val="en-US"/>
              </w:rPr>
            </w:pPr>
            <w:r w:rsidRPr="0066674D">
              <w:rPr>
                <w:rFonts w:ascii="Times New Roman" w:hAnsi="Times New Roman" w:cs="Times New Roman"/>
                <w:lang w:val="en-US"/>
              </w:rPr>
              <w:t xml:space="preserve">   2.000</w:t>
            </w:r>
          </w:p>
        </w:tc>
      </w:tr>
      <w:tr w:rsidR="00924BB6" w:rsidRPr="0066674D" w:rsidTr="00924BB6">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924BB6" w:rsidRPr="0066674D" w:rsidRDefault="00924BB6" w:rsidP="00924BB6">
            <w:pPr>
              <w:autoSpaceDE w:val="0"/>
              <w:autoSpaceDN w:val="0"/>
              <w:adjustRightInd w:val="0"/>
              <w:spacing w:after="0" w:line="240" w:lineRule="auto"/>
              <w:jc w:val="both"/>
              <w:rPr>
                <w:rFonts w:ascii="Times New Roman" w:hAnsi="Times New Roman" w:cs="Times New Roman"/>
                <w:b/>
                <w:lang w:val="en-US"/>
              </w:rPr>
            </w:pPr>
            <w:r w:rsidRPr="0066674D">
              <w:rPr>
                <w:rFonts w:ascii="Times New Roman" w:hAnsi="Times New Roman" w:cs="Times New Roman"/>
                <w:b/>
                <w:bCs/>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924BB6" w:rsidRPr="0066674D" w:rsidRDefault="00924BB6" w:rsidP="00924BB6">
            <w:pPr>
              <w:autoSpaceDE w:val="0"/>
              <w:autoSpaceDN w:val="0"/>
              <w:adjustRightInd w:val="0"/>
              <w:spacing w:after="0" w:line="240" w:lineRule="auto"/>
              <w:jc w:val="right"/>
              <w:rPr>
                <w:rFonts w:ascii="Times New Roman" w:hAnsi="Times New Roman" w:cs="Times New Roman"/>
                <w:b/>
                <w:lang w:val="en-US"/>
              </w:rPr>
            </w:pPr>
            <w:r w:rsidRPr="0066674D">
              <w:rPr>
                <w:rFonts w:ascii="Times New Roman" w:hAnsi="Times New Roman" w:cs="Times New Roman"/>
                <w:b/>
                <w:bCs/>
                <w:lang w:val="en-US"/>
              </w:rPr>
              <w:t>2.000</w:t>
            </w:r>
          </w:p>
        </w:tc>
      </w:tr>
    </w:tbl>
    <w:p w:rsidR="00924BB6" w:rsidRPr="0066674D" w:rsidRDefault="00924BB6" w:rsidP="00924BB6">
      <w:pPr>
        <w:rPr>
          <w:rFonts w:ascii="Times New Roman" w:hAnsi="Times New Roman" w:cs="Times New Roman"/>
          <w:sz w:val="24"/>
          <w:szCs w:val="24"/>
        </w:rPr>
      </w:pPr>
    </w:p>
    <w:tbl>
      <w:tblPr>
        <w:tblStyle w:val="TabloKlavuzu"/>
        <w:tblpPr w:leftFromText="141" w:rightFromText="141" w:vertAnchor="page" w:horzAnchor="margin" w:tblpY="9031"/>
        <w:tblW w:w="0" w:type="auto"/>
        <w:tblLook w:val="04A0" w:firstRow="1" w:lastRow="0" w:firstColumn="1" w:lastColumn="0" w:noHBand="0" w:noVBand="1"/>
      </w:tblPr>
      <w:tblGrid>
        <w:gridCol w:w="1820"/>
        <w:gridCol w:w="1811"/>
        <w:gridCol w:w="1813"/>
        <w:gridCol w:w="1809"/>
        <w:gridCol w:w="1809"/>
      </w:tblGrid>
      <w:tr w:rsidR="00924BB6" w:rsidRPr="0066674D" w:rsidTr="00924BB6">
        <w:tc>
          <w:tcPr>
            <w:tcW w:w="9062" w:type="dxa"/>
            <w:gridSpan w:val="5"/>
          </w:tcPr>
          <w:p w:rsidR="00924BB6" w:rsidRPr="0066674D" w:rsidRDefault="00924BB6" w:rsidP="00924BB6">
            <w:pPr>
              <w:rPr>
                <w:b/>
                <w:sz w:val="24"/>
                <w:szCs w:val="24"/>
              </w:rPr>
            </w:pPr>
            <w:r w:rsidRPr="0066674D">
              <w:rPr>
                <w:b/>
                <w:sz w:val="24"/>
                <w:szCs w:val="24"/>
              </w:rPr>
              <w:t>İl  Genelinde Kullanılan Toplam BKÜ  (2018 meyve icraatından)</w:t>
            </w:r>
          </w:p>
          <w:p w:rsidR="00924BB6" w:rsidRPr="0066674D" w:rsidRDefault="00924BB6" w:rsidP="00924BB6">
            <w:pPr>
              <w:rPr>
                <w:sz w:val="24"/>
                <w:szCs w:val="24"/>
              </w:rPr>
            </w:pPr>
          </w:p>
        </w:tc>
      </w:tr>
      <w:tr w:rsidR="00924BB6" w:rsidRPr="0066674D" w:rsidTr="00924BB6">
        <w:tc>
          <w:tcPr>
            <w:tcW w:w="1820" w:type="dxa"/>
          </w:tcPr>
          <w:p w:rsidR="00924BB6" w:rsidRPr="0066674D" w:rsidRDefault="00924BB6" w:rsidP="00924BB6">
            <w:pPr>
              <w:rPr>
                <w:sz w:val="24"/>
                <w:szCs w:val="24"/>
              </w:rPr>
            </w:pPr>
            <w:r w:rsidRPr="0066674D">
              <w:rPr>
                <w:sz w:val="24"/>
                <w:szCs w:val="24"/>
              </w:rPr>
              <w:t>Sıra No</w:t>
            </w:r>
          </w:p>
        </w:tc>
        <w:tc>
          <w:tcPr>
            <w:tcW w:w="1811" w:type="dxa"/>
          </w:tcPr>
          <w:p w:rsidR="00924BB6" w:rsidRPr="0066674D" w:rsidRDefault="00924BB6" w:rsidP="00924BB6">
            <w:pPr>
              <w:rPr>
                <w:sz w:val="24"/>
                <w:szCs w:val="24"/>
              </w:rPr>
            </w:pPr>
            <w:r w:rsidRPr="0066674D">
              <w:rPr>
                <w:sz w:val="24"/>
                <w:szCs w:val="24"/>
              </w:rPr>
              <w:t>Fungusit</w:t>
            </w:r>
          </w:p>
        </w:tc>
        <w:tc>
          <w:tcPr>
            <w:tcW w:w="1813" w:type="dxa"/>
          </w:tcPr>
          <w:p w:rsidR="00924BB6" w:rsidRPr="0066674D" w:rsidRDefault="00924BB6" w:rsidP="00924BB6">
            <w:pPr>
              <w:rPr>
                <w:sz w:val="24"/>
                <w:szCs w:val="24"/>
              </w:rPr>
            </w:pPr>
            <w:r w:rsidRPr="0066674D">
              <w:rPr>
                <w:sz w:val="24"/>
                <w:szCs w:val="24"/>
              </w:rPr>
              <w:t>İnsektisit</w:t>
            </w:r>
          </w:p>
        </w:tc>
        <w:tc>
          <w:tcPr>
            <w:tcW w:w="1809" w:type="dxa"/>
          </w:tcPr>
          <w:p w:rsidR="00924BB6" w:rsidRPr="0066674D" w:rsidRDefault="00924BB6" w:rsidP="00924BB6">
            <w:pPr>
              <w:rPr>
                <w:sz w:val="24"/>
                <w:szCs w:val="24"/>
              </w:rPr>
            </w:pPr>
            <w:r w:rsidRPr="0066674D">
              <w:rPr>
                <w:sz w:val="24"/>
                <w:szCs w:val="24"/>
              </w:rPr>
              <w:t>Akarisit</w:t>
            </w:r>
          </w:p>
        </w:tc>
        <w:tc>
          <w:tcPr>
            <w:tcW w:w="1809" w:type="dxa"/>
          </w:tcPr>
          <w:p w:rsidR="00924BB6" w:rsidRPr="0066674D" w:rsidRDefault="00924BB6" w:rsidP="00924BB6">
            <w:pPr>
              <w:rPr>
                <w:sz w:val="24"/>
                <w:szCs w:val="24"/>
              </w:rPr>
            </w:pPr>
            <w:r w:rsidRPr="0066674D">
              <w:rPr>
                <w:sz w:val="24"/>
                <w:szCs w:val="24"/>
              </w:rPr>
              <w:t>Herbisit</w:t>
            </w:r>
          </w:p>
        </w:tc>
      </w:tr>
      <w:tr w:rsidR="00924BB6" w:rsidRPr="0066674D" w:rsidTr="00924BB6">
        <w:tc>
          <w:tcPr>
            <w:tcW w:w="1820" w:type="dxa"/>
          </w:tcPr>
          <w:p w:rsidR="00924BB6" w:rsidRPr="0066674D" w:rsidRDefault="00924BB6" w:rsidP="00924BB6">
            <w:pPr>
              <w:rPr>
                <w:sz w:val="24"/>
                <w:szCs w:val="24"/>
              </w:rPr>
            </w:pPr>
            <w:r w:rsidRPr="0066674D">
              <w:rPr>
                <w:sz w:val="24"/>
                <w:szCs w:val="24"/>
              </w:rPr>
              <w:t>Meyve</w:t>
            </w:r>
          </w:p>
        </w:tc>
        <w:tc>
          <w:tcPr>
            <w:tcW w:w="1811" w:type="dxa"/>
          </w:tcPr>
          <w:p w:rsidR="00924BB6" w:rsidRPr="0066674D" w:rsidRDefault="00924BB6" w:rsidP="00924BB6">
            <w:pPr>
              <w:rPr>
                <w:sz w:val="24"/>
                <w:szCs w:val="24"/>
              </w:rPr>
            </w:pPr>
            <w:r w:rsidRPr="0066674D">
              <w:rPr>
                <w:sz w:val="24"/>
                <w:szCs w:val="24"/>
              </w:rPr>
              <w:t>7.060</w:t>
            </w:r>
          </w:p>
        </w:tc>
        <w:tc>
          <w:tcPr>
            <w:tcW w:w="1813" w:type="dxa"/>
          </w:tcPr>
          <w:p w:rsidR="00924BB6" w:rsidRPr="0066674D" w:rsidRDefault="00924BB6" w:rsidP="00924BB6">
            <w:pPr>
              <w:rPr>
                <w:sz w:val="24"/>
                <w:szCs w:val="24"/>
              </w:rPr>
            </w:pPr>
            <w:r w:rsidRPr="0066674D">
              <w:rPr>
                <w:sz w:val="24"/>
                <w:szCs w:val="24"/>
              </w:rPr>
              <w:t>3.780</w:t>
            </w:r>
          </w:p>
        </w:tc>
        <w:tc>
          <w:tcPr>
            <w:tcW w:w="1809" w:type="dxa"/>
          </w:tcPr>
          <w:p w:rsidR="00924BB6" w:rsidRPr="0066674D" w:rsidRDefault="00924BB6" w:rsidP="00924BB6">
            <w:pPr>
              <w:rPr>
                <w:sz w:val="24"/>
                <w:szCs w:val="24"/>
              </w:rPr>
            </w:pPr>
            <w:r w:rsidRPr="0066674D">
              <w:rPr>
                <w:sz w:val="24"/>
                <w:szCs w:val="24"/>
              </w:rPr>
              <w:t>-</w:t>
            </w:r>
          </w:p>
        </w:tc>
        <w:tc>
          <w:tcPr>
            <w:tcW w:w="1809" w:type="dxa"/>
          </w:tcPr>
          <w:p w:rsidR="00924BB6" w:rsidRPr="0066674D" w:rsidRDefault="00924BB6" w:rsidP="00924BB6">
            <w:pPr>
              <w:rPr>
                <w:sz w:val="24"/>
                <w:szCs w:val="24"/>
              </w:rPr>
            </w:pPr>
            <w:r w:rsidRPr="0066674D">
              <w:rPr>
                <w:sz w:val="24"/>
                <w:szCs w:val="24"/>
              </w:rPr>
              <w:t>-</w:t>
            </w:r>
          </w:p>
        </w:tc>
      </w:tr>
      <w:tr w:rsidR="00924BB6" w:rsidRPr="0066674D" w:rsidTr="00924BB6">
        <w:tc>
          <w:tcPr>
            <w:tcW w:w="1820" w:type="dxa"/>
          </w:tcPr>
          <w:p w:rsidR="00924BB6" w:rsidRPr="0066674D" w:rsidRDefault="00924BB6" w:rsidP="00924BB6">
            <w:pPr>
              <w:rPr>
                <w:sz w:val="24"/>
                <w:szCs w:val="24"/>
              </w:rPr>
            </w:pPr>
            <w:r w:rsidRPr="0066674D">
              <w:rPr>
                <w:sz w:val="24"/>
                <w:szCs w:val="24"/>
              </w:rPr>
              <w:t>Zeytin</w:t>
            </w:r>
          </w:p>
        </w:tc>
        <w:tc>
          <w:tcPr>
            <w:tcW w:w="1811" w:type="dxa"/>
          </w:tcPr>
          <w:p w:rsidR="00924BB6" w:rsidRPr="0066674D" w:rsidRDefault="00924BB6" w:rsidP="00924BB6">
            <w:pPr>
              <w:rPr>
                <w:sz w:val="24"/>
                <w:szCs w:val="24"/>
              </w:rPr>
            </w:pPr>
            <w:r w:rsidRPr="0066674D">
              <w:rPr>
                <w:sz w:val="24"/>
                <w:szCs w:val="24"/>
              </w:rPr>
              <w:t>940</w:t>
            </w:r>
          </w:p>
        </w:tc>
        <w:tc>
          <w:tcPr>
            <w:tcW w:w="1813" w:type="dxa"/>
          </w:tcPr>
          <w:p w:rsidR="00924BB6" w:rsidRPr="0066674D" w:rsidRDefault="00924BB6" w:rsidP="00924BB6">
            <w:pPr>
              <w:rPr>
                <w:sz w:val="24"/>
                <w:szCs w:val="24"/>
              </w:rPr>
            </w:pPr>
            <w:r w:rsidRPr="0066674D">
              <w:rPr>
                <w:sz w:val="24"/>
                <w:szCs w:val="24"/>
              </w:rPr>
              <w:t>5.500</w:t>
            </w:r>
          </w:p>
        </w:tc>
        <w:tc>
          <w:tcPr>
            <w:tcW w:w="1809" w:type="dxa"/>
          </w:tcPr>
          <w:p w:rsidR="00924BB6" w:rsidRPr="0066674D" w:rsidRDefault="00924BB6" w:rsidP="00924BB6">
            <w:pPr>
              <w:rPr>
                <w:sz w:val="24"/>
                <w:szCs w:val="24"/>
              </w:rPr>
            </w:pPr>
            <w:r w:rsidRPr="0066674D">
              <w:rPr>
                <w:sz w:val="24"/>
                <w:szCs w:val="24"/>
              </w:rPr>
              <w:t>-</w:t>
            </w:r>
          </w:p>
        </w:tc>
        <w:tc>
          <w:tcPr>
            <w:tcW w:w="1809" w:type="dxa"/>
          </w:tcPr>
          <w:p w:rsidR="00924BB6" w:rsidRPr="0066674D" w:rsidRDefault="00924BB6" w:rsidP="00924BB6">
            <w:pPr>
              <w:rPr>
                <w:sz w:val="24"/>
                <w:szCs w:val="24"/>
              </w:rPr>
            </w:pPr>
            <w:r w:rsidRPr="0066674D">
              <w:rPr>
                <w:sz w:val="24"/>
                <w:szCs w:val="24"/>
              </w:rPr>
              <w:t>-</w:t>
            </w:r>
          </w:p>
        </w:tc>
      </w:tr>
      <w:tr w:rsidR="00924BB6" w:rsidRPr="0066674D" w:rsidTr="00924BB6">
        <w:tc>
          <w:tcPr>
            <w:tcW w:w="1820" w:type="dxa"/>
          </w:tcPr>
          <w:p w:rsidR="00924BB6" w:rsidRPr="0066674D" w:rsidRDefault="00924BB6" w:rsidP="00924BB6">
            <w:pPr>
              <w:rPr>
                <w:sz w:val="24"/>
                <w:szCs w:val="24"/>
              </w:rPr>
            </w:pPr>
            <w:r w:rsidRPr="0066674D">
              <w:rPr>
                <w:sz w:val="24"/>
                <w:szCs w:val="24"/>
              </w:rPr>
              <w:t>Bağ</w:t>
            </w:r>
          </w:p>
        </w:tc>
        <w:tc>
          <w:tcPr>
            <w:tcW w:w="1811" w:type="dxa"/>
          </w:tcPr>
          <w:p w:rsidR="00924BB6" w:rsidRPr="0066674D" w:rsidRDefault="00924BB6" w:rsidP="00924BB6">
            <w:pPr>
              <w:rPr>
                <w:sz w:val="24"/>
                <w:szCs w:val="24"/>
              </w:rPr>
            </w:pPr>
            <w:r w:rsidRPr="0066674D">
              <w:rPr>
                <w:sz w:val="24"/>
                <w:szCs w:val="24"/>
              </w:rPr>
              <w:t>20.000</w:t>
            </w:r>
          </w:p>
        </w:tc>
        <w:tc>
          <w:tcPr>
            <w:tcW w:w="1813" w:type="dxa"/>
          </w:tcPr>
          <w:p w:rsidR="00924BB6" w:rsidRPr="0066674D" w:rsidRDefault="00924BB6" w:rsidP="00924BB6">
            <w:pPr>
              <w:rPr>
                <w:sz w:val="24"/>
                <w:szCs w:val="24"/>
              </w:rPr>
            </w:pPr>
            <w:r w:rsidRPr="0066674D">
              <w:rPr>
                <w:sz w:val="24"/>
                <w:szCs w:val="24"/>
              </w:rPr>
              <w:t>879</w:t>
            </w:r>
          </w:p>
        </w:tc>
        <w:tc>
          <w:tcPr>
            <w:tcW w:w="1809" w:type="dxa"/>
          </w:tcPr>
          <w:p w:rsidR="00924BB6" w:rsidRPr="0066674D" w:rsidRDefault="00924BB6" w:rsidP="00924BB6">
            <w:pPr>
              <w:rPr>
                <w:sz w:val="24"/>
                <w:szCs w:val="24"/>
              </w:rPr>
            </w:pPr>
            <w:r w:rsidRPr="0066674D">
              <w:rPr>
                <w:sz w:val="24"/>
                <w:szCs w:val="24"/>
              </w:rPr>
              <w:t>-</w:t>
            </w:r>
          </w:p>
        </w:tc>
        <w:tc>
          <w:tcPr>
            <w:tcW w:w="1809" w:type="dxa"/>
          </w:tcPr>
          <w:p w:rsidR="00924BB6" w:rsidRPr="0066674D" w:rsidRDefault="00924BB6" w:rsidP="00924BB6">
            <w:pPr>
              <w:rPr>
                <w:sz w:val="24"/>
                <w:szCs w:val="24"/>
              </w:rPr>
            </w:pPr>
            <w:r w:rsidRPr="0066674D">
              <w:rPr>
                <w:sz w:val="24"/>
                <w:szCs w:val="24"/>
              </w:rPr>
              <w:t>-</w:t>
            </w:r>
          </w:p>
        </w:tc>
      </w:tr>
      <w:tr w:rsidR="00924BB6" w:rsidRPr="0066674D" w:rsidTr="00924BB6">
        <w:tc>
          <w:tcPr>
            <w:tcW w:w="1820" w:type="dxa"/>
          </w:tcPr>
          <w:p w:rsidR="00924BB6" w:rsidRPr="0066674D" w:rsidRDefault="00924BB6" w:rsidP="00924BB6">
            <w:pPr>
              <w:rPr>
                <w:b/>
                <w:sz w:val="24"/>
                <w:szCs w:val="24"/>
              </w:rPr>
            </w:pPr>
            <w:r w:rsidRPr="0066674D">
              <w:rPr>
                <w:b/>
                <w:sz w:val="24"/>
                <w:szCs w:val="24"/>
              </w:rPr>
              <w:t>TOPLAM</w:t>
            </w:r>
          </w:p>
        </w:tc>
        <w:tc>
          <w:tcPr>
            <w:tcW w:w="1811" w:type="dxa"/>
          </w:tcPr>
          <w:p w:rsidR="00924BB6" w:rsidRPr="0066674D" w:rsidRDefault="00924BB6" w:rsidP="00924BB6">
            <w:pPr>
              <w:rPr>
                <w:b/>
                <w:sz w:val="24"/>
                <w:szCs w:val="24"/>
              </w:rPr>
            </w:pPr>
            <w:r w:rsidRPr="0066674D">
              <w:rPr>
                <w:b/>
                <w:sz w:val="24"/>
                <w:szCs w:val="24"/>
              </w:rPr>
              <w:t>28.000</w:t>
            </w:r>
          </w:p>
        </w:tc>
        <w:tc>
          <w:tcPr>
            <w:tcW w:w="1813" w:type="dxa"/>
          </w:tcPr>
          <w:p w:rsidR="00924BB6" w:rsidRPr="0066674D" w:rsidRDefault="00924BB6" w:rsidP="00924BB6">
            <w:pPr>
              <w:rPr>
                <w:b/>
                <w:sz w:val="24"/>
                <w:szCs w:val="24"/>
              </w:rPr>
            </w:pPr>
            <w:r w:rsidRPr="0066674D">
              <w:rPr>
                <w:b/>
                <w:sz w:val="24"/>
                <w:szCs w:val="24"/>
              </w:rPr>
              <w:t>10.161</w:t>
            </w:r>
          </w:p>
        </w:tc>
        <w:tc>
          <w:tcPr>
            <w:tcW w:w="1809" w:type="dxa"/>
          </w:tcPr>
          <w:p w:rsidR="00924BB6" w:rsidRPr="0066674D" w:rsidRDefault="00924BB6" w:rsidP="00924BB6">
            <w:pPr>
              <w:rPr>
                <w:b/>
                <w:sz w:val="24"/>
                <w:szCs w:val="24"/>
              </w:rPr>
            </w:pPr>
            <w:r w:rsidRPr="0066674D">
              <w:rPr>
                <w:b/>
                <w:sz w:val="24"/>
                <w:szCs w:val="24"/>
              </w:rPr>
              <w:t>-</w:t>
            </w:r>
          </w:p>
        </w:tc>
        <w:tc>
          <w:tcPr>
            <w:tcW w:w="1809" w:type="dxa"/>
          </w:tcPr>
          <w:p w:rsidR="00924BB6" w:rsidRPr="0066674D" w:rsidRDefault="00924BB6" w:rsidP="00924BB6">
            <w:pPr>
              <w:rPr>
                <w:sz w:val="24"/>
                <w:szCs w:val="24"/>
              </w:rPr>
            </w:pPr>
            <w:r w:rsidRPr="0066674D">
              <w:rPr>
                <w:sz w:val="24"/>
                <w:szCs w:val="24"/>
              </w:rPr>
              <w:t>-</w:t>
            </w:r>
          </w:p>
        </w:tc>
      </w:tr>
      <w:tr w:rsidR="00924BB6" w:rsidRPr="0066674D" w:rsidTr="00924BB6">
        <w:tc>
          <w:tcPr>
            <w:tcW w:w="1820" w:type="dxa"/>
          </w:tcPr>
          <w:p w:rsidR="00924BB6" w:rsidRPr="0066674D" w:rsidRDefault="00924BB6" w:rsidP="00924BB6">
            <w:pPr>
              <w:rPr>
                <w:sz w:val="24"/>
                <w:szCs w:val="24"/>
              </w:rPr>
            </w:pPr>
            <w:r w:rsidRPr="0066674D">
              <w:rPr>
                <w:sz w:val="24"/>
                <w:szCs w:val="24"/>
              </w:rPr>
              <w:t>Genel BKÜ toplamı</w:t>
            </w:r>
          </w:p>
        </w:tc>
        <w:tc>
          <w:tcPr>
            <w:tcW w:w="5433" w:type="dxa"/>
            <w:gridSpan w:val="3"/>
          </w:tcPr>
          <w:p w:rsidR="00924BB6" w:rsidRPr="0066674D" w:rsidRDefault="00924BB6" w:rsidP="00924BB6">
            <w:pPr>
              <w:jc w:val="right"/>
              <w:rPr>
                <w:sz w:val="24"/>
                <w:szCs w:val="24"/>
              </w:rPr>
            </w:pPr>
            <w:r w:rsidRPr="0066674D">
              <w:rPr>
                <w:sz w:val="24"/>
                <w:szCs w:val="24"/>
              </w:rPr>
              <w:t>38.161</w:t>
            </w:r>
          </w:p>
        </w:tc>
        <w:tc>
          <w:tcPr>
            <w:tcW w:w="1809" w:type="dxa"/>
          </w:tcPr>
          <w:p w:rsidR="00924BB6" w:rsidRPr="0066674D" w:rsidRDefault="00924BB6" w:rsidP="00924BB6">
            <w:pPr>
              <w:rPr>
                <w:sz w:val="24"/>
                <w:szCs w:val="24"/>
              </w:rPr>
            </w:pPr>
          </w:p>
        </w:tc>
      </w:tr>
    </w:tbl>
    <w:p w:rsidR="00924BB6" w:rsidRPr="0066674D" w:rsidRDefault="00924BB6" w:rsidP="00924BB6">
      <w:pPr>
        <w:rPr>
          <w:rFonts w:ascii="Times New Roman" w:hAnsi="Times New Roman" w:cs="Times New Roman"/>
        </w:rPr>
      </w:pPr>
    </w:p>
    <w:p w:rsidR="00B933F0" w:rsidRPr="0066674D" w:rsidRDefault="00B933F0" w:rsidP="00B933F0">
      <w:pPr>
        <w:rPr>
          <w:rFonts w:ascii="Times New Roman" w:hAnsi="Times New Roman" w:cs="Times New Roman"/>
          <w:sz w:val="24"/>
          <w:szCs w:val="24"/>
        </w:rPr>
      </w:pPr>
    </w:p>
    <w:p w:rsidR="007069A4" w:rsidRPr="0066674D" w:rsidRDefault="00444D30" w:rsidP="007069A4">
      <w:pPr>
        <w:suppressAutoHyphens/>
        <w:spacing w:after="0" w:line="240" w:lineRule="auto"/>
        <w:rPr>
          <w:rFonts w:ascii="Times New Roman" w:eastAsia="Times New Roman" w:hAnsi="Times New Roman" w:cs="Times New Roman"/>
          <w:b/>
          <w:color w:val="00B050"/>
          <w:sz w:val="28"/>
          <w:szCs w:val="28"/>
          <w:lang w:eastAsia="ar-SA"/>
        </w:rPr>
      </w:pPr>
      <w:r w:rsidRPr="0066674D">
        <w:rPr>
          <w:rFonts w:ascii="Times New Roman" w:eastAsia="Times New Roman" w:hAnsi="Times New Roman" w:cs="Times New Roman"/>
          <w:b/>
          <w:color w:val="00B050"/>
          <w:sz w:val="28"/>
          <w:szCs w:val="28"/>
          <w:lang w:eastAsia="ar-SA"/>
        </w:rPr>
        <w:t xml:space="preserve">D- </w:t>
      </w:r>
      <w:r w:rsidR="007069A4" w:rsidRPr="0066674D">
        <w:rPr>
          <w:rFonts w:ascii="Times New Roman" w:eastAsia="Times New Roman" w:hAnsi="Times New Roman" w:cs="Times New Roman"/>
          <w:b/>
          <w:color w:val="00B050"/>
          <w:sz w:val="28"/>
          <w:szCs w:val="28"/>
          <w:lang w:eastAsia="ar-SA"/>
        </w:rPr>
        <w:t>TU</w:t>
      </w:r>
      <w:r w:rsidRPr="0066674D">
        <w:rPr>
          <w:rFonts w:ascii="Times New Roman" w:eastAsia="Times New Roman" w:hAnsi="Times New Roman" w:cs="Times New Roman"/>
          <w:b/>
          <w:color w:val="00B050"/>
          <w:sz w:val="28"/>
          <w:szCs w:val="28"/>
          <w:lang w:eastAsia="ar-SA"/>
        </w:rPr>
        <w:t>RUNÇGİLLER</w:t>
      </w:r>
    </w:p>
    <w:p w:rsidR="00444D30" w:rsidRPr="0066674D" w:rsidRDefault="00444D30" w:rsidP="007069A4">
      <w:pPr>
        <w:suppressAutoHyphens/>
        <w:spacing w:after="0" w:line="240" w:lineRule="auto"/>
        <w:rPr>
          <w:rFonts w:ascii="Times New Roman" w:eastAsia="Times New Roman" w:hAnsi="Times New Roman" w:cs="Times New Roman"/>
          <w:b/>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b/>
          <w:sz w:val="24"/>
          <w:szCs w:val="24"/>
          <w:lang w:eastAsia="ar-SA"/>
        </w:rPr>
      </w:pPr>
      <w:r w:rsidRPr="0066674D">
        <w:rPr>
          <w:rFonts w:ascii="Times New Roman" w:eastAsia="Times New Roman" w:hAnsi="Times New Roman" w:cs="Times New Roman"/>
          <w:b/>
          <w:sz w:val="24"/>
          <w:szCs w:val="24"/>
          <w:lang w:eastAsia="ar-SA"/>
        </w:rPr>
        <w:t>ADANA İLİ TURUNÇGİL ALANI GELİŞİMİ (ha)</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1277"/>
        <w:gridCol w:w="1417"/>
        <w:gridCol w:w="1134"/>
        <w:gridCol w:w="1418"/>
        <w:gridCol w:w="1276"/>
        <w:gridCol w:w="1036"/>
        <w:gridCol w:w="1346"/>
      </w:tblGrid>
      <w:tr w:rsidR="00B933F0" w:rsidRPr="0066674D" w:rsidTr="00B933F0">
        <w:tc>
          <w:tcPr>
            <w:tcW w:w="127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Yıllar</w:t>
            </w:r>
          </w:p>
        </w:tc>
        <w:tc>
          <w:tcPr>
            <w:tcW w:w="141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Portakal</w:t>
            </w:r>
          </w:p>
        </w:tc>
        <w:tc>
          <w:tcPr>
            <w:tcW w:w="113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Limon</w:t>
            </w:r>
          </w:p>
        </w:tc>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Mandarin</w:t>
            </w:r>
          </w:p>
        </w:tc>
        <w:tc>
          <w:tcPr>
            <w:tcW w:w="127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Altıntop</w:t>
            </w:r>
          </w:p>
        </w:tc>
        <w:tc>
          <w:tcPr>
            <w:tcW w:w="103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Turunç</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Toplam</w:t>
            </w:r>
          </w:p>
        </w:tc>
      </w:tr>
      <w:tr w:rsidR="00B933F0" w:rsidRPr="0066674D" w:rsidTr="00B933F0">
        <w:tc>
          <w:tcPr>
            <w:tcW w:w="127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2008</w:t>
            </w:r>
          </w:p>
        </w:tc>
        <w:tc>
          <w:tcPr>
            <w:tcW w:w="141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13.996</w:t>
            </w:r>
          </w:p>
        </w:tc>
        <w:tc>
          <w:tcPr>
            <w:tcW w:w="113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5.387</w:t>
            </w:r>
          </w:p>
        </w:tc>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8.355</w:t>
            </w:r>
          </w:p>
        </w:tc>
        <w:tc>
          <w:tcPr>
            <w:tcW w:w="127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3.860</w:t>
            </w:r>
          </w:p>
        </w:tc>
        <w:tc>
          <w:tcPr>
            <w:tcW w:w="103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31.599</w:t>
            </w:r>
          </w:p>
        </w:tc>
      </w:tr>
      <w:tr w:rsidR="00B933F0" w:rsidRPr="0066674D" w:rsidTr="00B933F0">
        <w:tc>
          <w:tcPr>
            <w:tcW w:w="127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2009</w:t>
            </w:r>
          </w:p>
        </w:tc>
        <w:tc>
          <w:tcPr>
            <w:tcW w:w="141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13.869</w:t>
            </w:r>
          </w:p>
        </w:tc>
        <w:tc>
          <w:tcPr>
            <w:tcW w:w="113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5.383</w:t>
            </w:r>
          </w:p>
        </w:tc>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8.471</w:t>
            </w:r>
          </w:p>
        </w:tc>
        <w:tc>
          <w:tcPr>
            <w:tcW w:w="127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3.862</w:t>
            </w:r>
          </w:p>
        </w:tc>
        <w:tc>
          <w:tcPr>
            <w:tcW w:w="103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31.590</w:t>
            </w:r>
          </w:p>
        </w:tc>
      </w:tr>
      <w:tr w:rsidR="00B933F0" w:rsidRPr="0066674D" w:rsidTr="00B933F0">
        <w:tc>
          <w:tcPr>
            <w:tcW w:w="127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2010</w:t>
            </w:r>
          </w:p>
        </w:tc>
        <w:tc>
          <w:tcPr>
            <w:tcW w:w="141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14.023</w:t>
            </w:r>
          </w:p>
        </w:tc>
        <w:tc>
          <w:tcPr>
            <w:tcW w:w="113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5.832</w:t>
            </w:r>
          </w:p>
        </w:tc>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8.324</w:t>
            </w:r>
          </w:p>
        </w:tc>
        <w:tc>
          <w:tcPr>
            <w:tcW w:w="127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4.064</w:t>
            </w:r>
          </w:p>
        </w:tc>
        <w:tc>
          <w:tcPr>
            <w:tcW w:w="103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5</w:t>
            </w:r>
          </w:p>
        </w:tc>
        <w:tc>
          <w:tcPr>
            <w:tcW w:w="1346"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32.248</w:t>
            </w:r>
          </w:p>
        </w:tc>
      </w:tr>
      <w:tr w:rsidR="00B933F0" w:rsidRPr="0066674D" w:rsidTr="00B933F0">
        <w:tc>
          <w:tcPr>
            <w:tcW w:w="1277" w:type="dxa"/>
            <w:tcBorders>
              <w:top w:val="nil"/>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2011</w:t>
            </w:r>
          </w:p>
        </w:tc>
        <w:tc>
          <w:tcPr>
            <w:tcW w:w="1417" w:type="dxa"/>
            <w:tcBorders>
              <w:top w:val="nil"/>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12.949</w:t>
            </w:r>
          </w:p>
        </w:tc>
        <w:tc>
          <w:tcPr>
            <w:tcW w:w="1134" w:type="dxa"/>
            <w:tcBorders>
              <w:top w:val="nil"/>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7.034</w:t>
            </w:r>
          </w:p>
        </w:tc>
        <w:tc>
          <w:tcPr>
            <w:tcW w:w="1418" w:type="dxa"/>
            <w:tcBorders>
              <w:top w:val="nil"/>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10.713</w:t>
            </w:r>
          </w:p>
        </w:tc>
        <w:tc>
          <w:tcPr>
            <w:tcW w:w="1276" w:type="dxa"/>
            <w:tcBorders>
              <w:top w:val="nil"/>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4.650</w:t>
            </w:r>
          </w:p>
        </w:tc>
        <w:tc>
          <w:tcPr>
            <w:tcW w:w="1036" w:type="dxa"/>
            <w:tcBorders>
              <w:top w:val="nil"/>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w:t>
            </w:r>
          </w:p>
        </w:tc>
        <w:tc>
          <w:tcPr>
            <w:tcW w:w="1346" w:type="dxa"/>
            <w:tcBorders>
              <w:top w:val="nil"/>
              <w:left w:val="single" w:sz="4" w:space="0" w:color="000000"/>
              <w:bottom w:val="single" w:sz="4" w:space="0" w:color="auto"/>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35.356</w:t>
            </w:r>
          </w:p>
        </w:tc>
      </w:tr>
      <w:tr w:rsidR="00B933F0" w:rsidRPr="0066674D" w:rsidTr="00B933F0">
        <w:tc>
          <w:tcPr>
            <w:tcW w:w="1277"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*2012</w:t>
            </w:r>
          </w:p>
        </w:tc>
        <w:tc>
          <w:tcPr>
            <w:tcW w:w="1417"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13.193</w:t>
            </w:r>
          </w:p>
        </w:tc>
        <w:tc>
          <w:tcPr>
            <w:tcW w:w="1134"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7.163</w:t>
            </w:r>
          </w:p>
        </w:tc>
        <w:tc>
          <w:tcPr>
            <w:tcW w:w="1418"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10.910</w:t>
            </w:r>
          </w:p>
        </w:tc>
        <w:tc>
          <w:tcPr>
            <w:tcW w:w="1276"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4.732</w:t>
            </w:r>
          </w:p>
        </w:tc>
        <w:tc>
          <w:tcPr>
            <w:tcW w:w="1036"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36.007</w:t>
            </w:r>
          </w:p>
        </w:tc>
      </w:tr>
      <w:tr w:rsidR="00B933F0" w:rsidRPr="0066674D" w:rsidTr="00B933F0">
        <w:tc>
          <w:tcPr>
            <w:tcW w:w="1277"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*2013</w:t>
            </w:r>
          </w:p>
        </w:tc>
        <w:tc>
          <w:tcPr>
            <w:tcW w:w="1417"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13.299</w:t>
            </w:r>
          </w:p>
        </w:tc>
        <w:tc>
          <w:tcPr>
            <w:tcW w:w="1134"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7.428</w:t>
            </w:r>
          </w:p>
        </w:tc>
        <w:tc>
          <w:tcPr>
            <w:tcW w:w="1418"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13.464</w:t>
            </w:r>
          </w:p>
        </w:tc>
        <w:tc>
          <w:tcPr>
            <w:tcW w:w="1276"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4.800</w:t>
            </w:r>
          </w:p>
        </w:tc>
        <w:tc>
          <w:tcPr>
            <w:tcW w:w="1036"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39.001</w:t>
            </w:r>
          </w:p>
        </w:tc>
      </w:tr>
      <w:tr w:rsidR="00B933F0" w:rsidRPr="0066674D" w:rsidTr="00B933F0">
        <w:tc>
          <w:tcPr>
            <w:tcW w:w="1277"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*2014</w:t>
            </w:r>
          </w:p>
        </w:tc>
        <w:tc>
          <w:tcPr>
            <w:tcW w:w="1417"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13.365</w:t>
            </w:r>
          </w:p>
        </w:tc>
        <w:tc>
          <w:tcPr>
            <w:tcW w:w="1134"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7.560</w:t>
            </w:r>
          </w:p>
        </w:tc>
        <w:tc>
          <w:tcPr>
            <w:tcW w:w="1418"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14.676</w:t>
            </w:r>
          </w:p>
        </w:tc>
        <w:tc>
          <w:tcPr>
            <w:tcW w:w="1276"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4.781</w:t>
            </w:r>
          </w:p>
        </w:tc>
        <w:tc>
          <w:tcPr>
            <w:tcW w:w="1036" w:type="dxa"/>
            <w:tcBorders>
              <w:top w:val="single" w:sz="4" w:space="0" w:color="auto"/>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40.393</w:t>
            </w:r>
          </w:p>
        </w:tc>
      </w:tr>
      <w:tr w:rsidR="00B933F0" w:rsidRPr="0066674D" w:rsidTr="00B933F0">
        <w:tc>
          <w:tcPr>
            <w:tcW w:w="1277"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*2015</w:t>
            </w:r>
          </w:p>
        </w:tc>
        <w:tc>
          <w:tcPr>
            <w:tcW w:w="1417"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13.365</w:t>
            </w:r>
          </w:p>
        </w:tc>
        <w:tc>
          <w:tcPr>
            <w:tcW w:w="1134"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7.762</w:t>
            </w:r>
          </w:p>
        </w:tc>
        <w:tc>
          <w:tcPr>
            <w:tcW w:w="1418"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14.850</w:t>
            </w:r>
          </w:p>
        </w:tc>
        <w:tc>
          <w:tcPr>
            <w:tcW w:w="1276"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4.769</w:t>
            </w:r>
          </w:p>
        </w:tc>
        <w:tc>
          <w:tcPr>
            <w:tcW w:w="1036"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40.756</w:t>
            </w:r>
          </w:p>
        </w:tc>
      </w:tr>
      <w:tr w:rsidR="00B933F0" w:rsidRPr="0066674D" w:rsidTr="00B933F0">
        <w:tc>
          <w:tcPr>
            <w:tcW w:w="1277"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*2016</w:t>
            </w:r>
          </w:p>
        </w:tc>
        <w:tc>
          <w:tcPr>
            <w:tcW w:w="1417"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12.682</w:t>
            </w:r>
          </w:p>
        </w:tc>
        <w:tc>
          <w:tcPr>
            <w:tcW w:w="1134"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8.438</w:t>
            </w:r>
          </w:p>
        </w:tc>
        <w:tc>
          <w:tcPr>
            <w:tcW w:w="1418"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16.740</w:t>
            </w:r>
          </w:p>
        </w:tc>
        <w:tc>
          <w:tcPr>
            <w:tcW w:w="1276"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4.512</w:t>
            </w:r>
          </w:p>
        </w:tc>
        <w:tc>
          <w:tcPr>
            <w:tcW w:w="1036"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w:t>
            </w:r>
          </w:p>
        </w:tc>
        <w:tc>
          <w:tcPr>
            <w:tcW w:w="1346" w:type="dxa"/>
            <w:tcBorders>
              <w:top w:val="single" w:sz="4" w:space="0" w:color="auto"/>
              <w:left w:val="single" w:sz="4" w:space="0" w:color="000000"/>
              <w:bottom w:val="single" w:sz="4" w:space="0" w:color="auto"/>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42.383</w:t>
            </w:r>
          </w:p>
        </w:tc>
      </w:tr>
      <w:tr w:rsidR="00B933F0" w:rsidRPr="0066674D" w:rsidTr="009E5C71">
        <w:tc>
          <w:tcPr>
            <w:tcW w:w="1277"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*2017</w:t>
            </w:r>
          </w:p>
        </w:tc>
        <w:tc>
          <w:tcPr>
            <w:tcW w:w="1417"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11.761</w:t>
            </w:r>
          </w:p>
        </w:tc>
        <w:tc>
          <w:tcPr>
            <w:tcW w:w="1134"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10.415</w:t>
            </w:r>
          </w:p>
        </w:tc>
        <w:tc>
          <w:tcPr>
            <w:tcW w:w="1418"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19.232</w:t>
            </w:r>
          </w:p>
        </w:tc>
        <w:tc>
          <w:tcPr>
            <w:tcW w:w="1276"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4.028</w:t>
            </w:r>
          </w:p>
        </w:tc>
        <w:tc>
          <w:tcPr>
            <w:tcW w:w="1036" w:type="dxa"/>
            <w:tcBorders>
              <w:top w:val="single" w:sz="4" w:space="0" w:color="auto"/>
              <w:left w:val="single" w:sz="4" w:space="0" w:color="000000"/>
              <w:bottom w:val="single" w:sz="4" w:space="0" w:color="auto"/>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5</w:t>
            </w:r>
          </w:p>
        </w:tc>
        <w:tc>
          <w:tcPr>
            <w:tcW w:w="1346" w:type="dxa"/>
            <w:tcBorders>
              <w:top w:val="single" w:sz="4" w:space="0" w:color="auto"/>
              <w:left w:val="single" w:sz="4" w:space="0" w:color="000000"/>
              <w:bottom w:val="single" w:sz="4" w:space="0" w:color="auto"/>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eastAsia="Times New Roman" w:hAnsi="Times New Roman" w:cs="Times New Roman"/>
                <w:b/>
                <w:sz w:val="24"/>
                <w:szCs w:val="24"/>
                <w:lang w:val="en-US" w:eastAsia="ar-SA"/>
              </w:rPr>
              <w:t>45.441</w:t>
            </w:r>
          </w:p>
        </w:tc>
      </w:tr>
      <w:tr w:rsidR="009E5C71" w:rsidRPr="0066674D" w:rsidTr="00B933F0">
        <w:tc>
          <w:tcPr>
            <w:tcW w:w="1277" w:type="dxa"/>
            <w:tcBorders>
              <w:top w:val="single" w:sz="4" w:space="0" w:color="auto"/>
              <w:left w:val="single" w:sz="4" w:space="0" w:color="000000"/>
              <w:bottom w:val="single" w:sz="4" w:space="0" w:color="000000"/>
              <w:right w:val="nil"/>
            </w:tcBorders>
          </w:tcPr>
          <w:p w:rsidR="009E5C71" w:rsidRPr="0066674D" w:rsidRDefault="009E5C71" w:rsidP="009E5C71">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66674D">
              <w:rPr>
                <w:rFonts w:ascii="Times New Roman" w:hAnsi="Times New Roman" w:cs="Times New Roman"/>
                <w:b/>
                <w:sz w:val="24"/>
                <w:szCs w:val="24"/>
              </w:rPr>
              <w:t>*2018</w:t>
            </w:r>
          </w:p>
        </w:tc>
        <w:tc>
          <w:tcPr>
            <w:tcW w:w="1417" w:type="dxa"/>
            <w:tcBorders>
              <w:top w:val="single" w:sz="4" w:space="0" w:color="auto"/>
              <w:left w:val="single" w:sz="4" w:space="0" w:color="000000"/>
              <w:bottom w:val="single" w:sz="4" w:space="0" w:color="000000"/>
              <w:right w:val="nil"/>
            </w:tcBorders>
          </w:tcPr>
          <w:p w:rsidR="009E5C71" w:rsidRPr="0066674D" w:rsidRDefault="009E5C71" w:rsidP="009E5C71">
            <w:pPr>
              <w:snapToGrid w:val="0"/>
              <w:jc w:val="center"/>
              <w:rPr>
                <w:rFonts w:ascii="Times New Roman" w:hAnsi="Times New Roman" w:cs="Times New Roman"/>
                <w:b/>
                <w:sz w:val="24"/>
                <w:szCs w:val="24"/>
              </w:rPr>
            </w:pPr>
            <w:r w:rsidRPr="0066674D">
              <w:rPr>
                <w:rFonts w:ascii="Times New Roman" w:hAnsi="Times New Roman" w:cs="Times New Roman"/>
                <w:b/>
                <w:sz w:val="24"/>
                <w:szCs w:val="24"/>
              </w:rPr>
              <w:t>12.057</w:t>
            </w:r>
          </w:p>
        </w:tc>
        <w:tc>
          <w:tcPr>
            <w:tcW w:w="1134" w:type="dxa"/>
            <w:tcBorders>
              <w:top w:val="single" w:sz="4" w:space="0" w:color="auto"/>
              <w:left w:val="single" w:sz="4" w:space="0" w:color="000000"/>
              <w:bottom w:val="single" w:sz="4" w:space="0" w:color="000000"/>
              <w:right w:val="nil"/>
            </w:tcBorders>
          </w:tcPr>
          <w:p w:rsidR="009E5C71" w:rsidRPr="0066674D" w:rsidRDefault="009E5C71" w:rsidP="009E5C71">
            <w:pPr>
              <w:snapToGrid w:val="0"/>
              <w:jc w:val="center"/>
              <w:rPr>
                <w:rFonts w:ascii="Times New Roman" w:hAnsi="Times New Roman" w:cs="Times New Roman"/>
                <w:b/>
                <w:sz w:val="24"/>
                <w:szCs w:val="24"/>
              </w:rPr>
            </w:pPr>
            <w:r w:rsidRPr="0066674D">
              <w:rPr>
                <w:rFonts w:ascii="Times New Roman" w:hAnsi="Times New Roman" w:cs="Times New Roman"/>
                <w:b/>
                <w:sz w:val="24"/>
                <w:szCs w:val="24"/>
              </w:rPr>
              <w:t>11.848</w:t>
            </w:r>
          </w:p>
        </w:tc>
        <w:tc>
          <w:tcPr>
            <w:tcW w:w="1418" w:type="dxa"/>
            <w:tcBorders>
              <w:top w:val="single" w:sz="4" w:space="0" w:color="auto"/>
              <w:left w:val="single" w:sz="4" w:space="0" w:color="000000"/>
              <w:bottom w:val="single" w:sz="4" w:space="0" w:color="000000"/>
              <w:right w:val="nil"/>
            </w:tcBorders>
          </w:tcPr>
          <w:p w:rsidR="009E5C71" w:rsidRPr="0066674D" w:rsidRDefault="009E5C71" w:rsidP="009E5C71">
            <w:pPr>
              <w:snapToGrid w:val="0"/>
              <w:jc w:val="center"/>
              <w:rPr>
                <w:rFonts w:ascii="Times New Roman" w:hAnsi="Times New Roman" w:cs="Times New Roman"/>
                <w:b/>
                <w:sz w:val="24"/>
                <w:szCs w:val="24"/>
              </w:rPr>
            </w:pPr>
            <w:r w:rsidRPr="0066674D">
              <w:rPr>
                <w:rFonts w:ascii="Times New Roman" w:hAnsi="Times New Roman" w:cs="Times New Roman"/>
                <w:b/>
                <w:sz w:val="24"/>
                <w:szCs w:val="24"/>
              </w:rPr>
              <w:t>20.111</w:t>
            </w:r>
          </w:p>
        </w:tc>
        <w:tc>
          <w:tcPr>
            <w:tcW w:w="1276" w:type="dxa"/>
            <w:tcBorders>
              <w:top w:val="single" w:sz="4" w:space="0" w:color="auto"/>
              <w:left w:val="single" w:sz="4" w:space="0" w:color="000000"/>
              <w:bottom w:val="single" w:sz="4" w:space="0" w:color="000000"/>
              <w:right w:val="nil"/>
            </w:tcBorders>
          </w:tcPr>
          <w:p w:rsidR="009E5C71" w:rsidRPr="0066674D" w:rsidRDefault="009E5C71" w:rsidP="009E5C71">
            <w:pPr>
              <w:snapToGrid w:val="0"/>
              <w:jc w:val="center"/>
              <w:rPr>
                <w:rFonts w:ascii="Times New Roman" w:hAnsi="Times New Roman" w:cs="Times New Roman"/>
                <w:b/>
                <w:sz w:val="24"/>
                <w:szCs w:val="24"/>
              </w:rPr>
            </w:pPr>
            <w:r w:rsidRPr="0066674D">
              <w:rPr>
                <w:rFonts w:ascii="Times New Roman" w:hAnsi="Times New Roman" w:cs="Times New Roman"/>
                <w:b/>
                <w:sz w:val="24"/>
                <w:szCs w:val="24"/>
              </w:rPr>
              <w:t>4.027</w:t>
            </w:r>
          </w:p>
        </w:tc>
        <w:tc>
          <w:tcPr>
            <w:tcW w:w="1036" w:type="dxa"/>
            <w:tcBorders>
              <w:top w:val="single" w:sz="4" w:space="0" w:color="auto"/>
              <w:left w:val="single" w:sz="4" w:space="0" w:color="000000"/>
              <w:bottom w:val="single" w:sz="4" w:space="0" w:color="000000"/>
              <w:right w:val="nil"/>
            </w:tcBorders>
          </w:tcPr>
          <w:p w:rsidR="009E5C71" w:rsidRPr="0066674D" w:rsidRDefault="009E5C71" w:rsidP="009E5C71">
            <w:pPr>
              <w:snapToGrid w:val="0"/>
              <w:jc w:val="center"/>
              <w:rPr>
                <w:rFonts w:ascii="Times New Roman" w:hAnsi="Times New Roman" w:cs="Times New Roman"/>
                <w:b/>
                <w:sz w:val="24"/>
                <w:szCs w:val="24"/>
              </w:rPr>
            </w:pPr>
            <w:r w:rsidRPr="0066674D">
              <w:rPr>
                <w:rFonts w:ascii="Times New Roman" w:hAnsi="Times New Roman" w:cs="Times New Roman"/>
                <w:b/>
                <w:sz w:val="24"/>
                <w:szCs w:val="24"/>
              </w:rPr>
              <w:t>5</w:t>
            </w:r>
          </w:p>
        </w:tc>
        <w:tc>
          <w:tcPr>
            <w:tcW w:w="1346" w:type="dxa"/>
            <w:tcBorders>
              <w:top w:val="single" w:sz="4" w:space="0" w:color="auto"/>
              <w:left w:val="single" w:sz="4" w:space="0" w:color="000000"/>
              <w:bottom w:val="single" w:sz="4" w:space="0" w:color="000000"/>
              <w:right w:val="single" w:sz="4" w:space="0" w:color="000000"/>
            </w:tcBorders>
          </w:tcPr>
          <w:p w:rsidR="009E5C71" w:rsidRPr="0066674D" w:rsidRDefault="009E5C71" w:rsidP="009E5C71">
            <w:pPr>
              <w:snapToGrid w:val="0"/>
              <w:jc w:val="center"/>
              <w:rPr>
                <w:rFonts w:ascii="Times New Roman" w:hAnsi="Times New Roman" w:cs="Times New Roman"/>
                <w:b/>
                <w:sz w:val="24"/>
                <w:szCs w:val="24"/>
              </w:rPr>
            </w:pPr>
            <w:r w:rsidRPr="0066674D">
              <w:rPr>
                <w:rFonts w:ascii="Times New Roman" w:hAnsi="Times New Roman" w:cs="Times New Roman"/>
                <w:b/>
                <w:sz w:val="24"/>
                <w:szCs w:val="24"/>
              </w:rPr>
              <w:t>48.043</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r w:rsidRPr="0066674D">
        <w:rPr>
          <w:rFonts w:ascii="Times New Roman" w:eastAsia="Times New Roman" w:hAnsi="Times New Roman" w:cs="Times New Roman"/>
          <w:sz w:val="24"/>
          <w:szCs w:val="24"/>
          <w:lang w:val="en-US" w:eastAsia="ar-SA"/>
        </w:rPr>
        <w:t>* Kaynak: TUİK                                      Kaynak 2000 -2011 Yılları : Tarım İl Müd.İstatistik</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Böylesi geniş plantasyona sahip ilimizin Turunçgil alanında hastalık ve zararlılar yönünden Bitkisel Üretim ve Bitki Sağlığı  Şube Müdürlüğümüze önemli görevler düşmektedir. Turunçgillerde hastalık ve zararlılarla ilgili üreticiye bilgi aktarmak için  tavsiye edilen ilaçlarla doğru zamanda mücadele konusunda Bakanlığımız politikası olan tabii dengenin korunması doğrultusunda eğitim faaliyetleri yapmaktadır. Bu konuda çeşitli yayın organları vasıtasıyla üreticilerle bahçebaşı sohbetleri, mücadele konuları hakkında Şube Müdürlüğümüzün hazırladığı çiftçi mektupları, TRT’de spot haber ve ses yayınları yanında mahalli basın aracılığıyla çeşitli konular üreticilere zamanında duyurulmuştur. Özellikle E</w:t>
      </w:r>
      <w:r w:rsidRPr="0066674D">
        <w:rPr>
          <w:rFonts w:ascii="Times New Roman" w:eastAsia="Times New Roman" w:hAnsi="Times New Roman" w:cs="Times New Roman"/>
          <w:b/>
          <w:bCs/>
          <w:sz w:val="24"/>
          <w:szCs w:val="24"/>
          <w:lang w:eastAsia="ar-SA"/>
        </w:rPr>
        <w:t>ntegre ve Kontrollü Ürün Yönetimiyle (EKÜY)</w:t>
      </w:r>
      <w:r w:rsidRPr="0066674D">
        <w:rPr>
          <w:rFonts w:ascii="Times New Roman" w:eastAsia="Times New Roman" w:hAnsi="Times New Roman" w:cs="Times New Roman"/>
          <w:sz w:val="24"/>
          <w:szCs w:val="24"/>
          <w:lang w:eastAsia="ar-SA"/>
        </w:rPr>
        <w:t xml:space="preserve"> mücadele kapsamında bayilere ve üreticilere yönelik yapılan eğitim amaçlı seminerler olumlu sonuçlar vermiştir.</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Bakanlığımız emriyle 1996 yılından itibaren ilimizde Kozan, Seyhan ve Yüreğir ilçelerinde entegre mücadele çalışmaları başlatılmıştır. Üreticilerde Entegre mücadeleye genelde inanmış kişiler olup tavsiyeleri genelde uygulamaktadırlar. 2010 yılında entegre mücadele adını </w:t>
      </w:r>
      <w:r w:rsidRPr="0066674D">
        <w:rPr>
          <w:rFonts w:ascii="Times New Roman" w:eastAsia="Times New Roman" w:hAnsi="Times New Roman" w:cs="Times New Roman"/>
          <w:sz w:val="24"/>
          <w:szCs w:val="24"/>
          <w:lang w:eastAsia="ar-SA"/>
        </w:rPr>
        <w:lastRenderedPageBreak/>
        <w:t>EKÜY olarak değiştirmiş, 201</w:t>
      </w:r>
      <w:r w:rsidR="009E5C71"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yılında  toplam 51.000 da.alanda uygulama yapılmıştır. 201</w:t>
      </w:r>
      <w:r w:rsidR="009E5C71"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yılında da  50.000 da Turunçgil bahçesi programa alınmıştır.</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 TURUNÇGILLERDE UÇKURUTAN HASTALIGI  (</w:t>
      </w:r>
      <w:r w:rsidRPr="0066674D">
        <w:rPr>
          <w:rFonts w:ascii="Times New Roman" w:eastAsia="Times New Roman" w:hAnsi="Times New Roman" w:cs="Times New Roman"/>
          <w:i/>
          <w:sz w:val="24"/>
          <w:szCs w:val="24"/>
          <w:lang w:eastAsia="ar-SA"/>
        </w:rPr>
        <w:t>Phoma tracheiphila</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Uçkurutan hastalığı bölgemizde özellikle limonlarda zararlı olmaktadır. Son yıllara kadar ilimizdeki bahçeler bu hastalıkla bulaşık değillerdi. Ancak çeşitli ikazlara rağmen kontrolsuz fidan alınmış ve bahçe tesis edilmiştir. Bundan dolayı hastalık ilimizde yaygınlaşmıştır. Konu böyle olunca eğitim faaliyetlerimize ağırlık verilerek bu hastalığın ve getireceği zararı üreticilere daha çok anlatmak gayreti içindeyiz.</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Uçkurutan hastalığına karşı üreticileri bilgilendirmek için bahçe başı sohbetleri, radyo haberleri ve çiftçi mektupları dağıtmak suretiyle eğitim faaliyetleri yapılmıştır.</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Mihaniki mücadele  hastalıklı dalları sağlam doku çıkıncaya kadar kesilip atılmak suretiyle yapılmıştır. İlaçlamanın pahalı olması üreticileri mihaniki mücadele yapmaya yönlendirmektedir.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6353E" w:rsidRDefault="0016353E"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6353E" w:rsidRDefault="0016353E"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9E5C71"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 UÇKURUTAN HAST. MÜC. İCRT. CET.</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250" w:type="dxa"/>
        <w:tblLayout w:type="fixed"/>
        <w:tblLook w:val="04A0" w:firstRow="1" w:lastRow="0" w:firstColumn="1" w:lastColumn="0" w:noHBand="0" w:noVBand="1"/>
      </w:tblPr>
      <w:tblGrid>
        <w:gridCol w:w="24"/>
        <w:gridCol w:w="1134"/>
        <w:gridCol w:w="246"/>
        <w:gridCol w:w="1311"/>
        <w:gridCol w:w="645"/>
        <w:gridCol w:w="741"/>
        <w:gridCol w:w="729"/>
        <w:gridCol w:w="236"/>
        <w:gridCol w:w="625"/>
        <w:gridCol w:w="1103"/>
        <w:gridCol w:w="1276"/>
        <w:gridCol w:w="860"/>
      </w:tblGrid>
      <w:tr w:rsidR="00B933F0" w:rsidRPr="0066674D" w:rsidTr="0016353E">
        <w:trPr>
          <w:gridBefore w:val="1"/>
          <w:wBefore w:w="24" w:type="dxa"/>
          <w:cantSplit/>
        </w:trPr>
        <w:tc>
          <w:tcPr>
            <w:tcW w:w="1134"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(da)</w:t>
            </w:r>
          </w:p>
        </w:tc>
        <w:tc>
          <w:tcPr>
            <w:tcW w:w="2202" w:type="dxa"/>
            <w:gridSpan w:val="3"/>
            <w:vMerge w:val="restart"/>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 ağaçta mihaniki ve 13.000 ağaçta kimyasal mücadele yapılmıştır</w:t>
            </w:r>
          </w:p>
        </w:tc>
        <w:tc>
          <w:tcPr>
            <w:tcW w:w="1470" w:type="dxa"/>
            <w:gridSpan w:val="2"/>
            <w:tcBorders>
              <w:top w:val="single" w:sz="4" w:space="0" w:color="000000"/>
              <w:left w:val="single" w:sz="4" w:space="0" w:color="000000"/>
              <w:bottom w:val="single" w:sz="4" w:space="0" w:color="000000"/>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Tekerrür </w:t>
            </w:r>
          </w:p>
        </w:tc>
        <w:tc>
          <w:tcPr>
            <w:tcW w:w="4100" w:type="dxa"/>
            <w:gridSpan w:val="5"/>
            <w:tcBorders>
              <w:top w:val="single" w:sz="4" w:space="0" w:color="000000"/>
              <w:left w:val="single" w:sz="4" w:space="0" w:color="000000"/>
              <w:bottom w:val="single" w:sz="4" w:space="0" w:color="000000"/>
              <w:right w:val="single" w:sz="4" w:space="0" w:color="auto"/>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(Kg)</w:t>
            </w:r>
          </w:p>
        </w:tc>
      </w:tr>
      <w:tr w:rsidR="00B933F0" w:rsidRPr="0066674D" w:rsidTr="0016353E">
        <w:trPr>
          <w:gridBefore w:val="1"/>
          <w:wBefore w:w="24" w:type="dxa"/>
          <w:cantSplit/>
        </w:trPr>
        <w:tc>
          <w:tcPr>
            <w:tcW w:w="1134"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2202" w:type="dxa"/>
            <w:gridSpan w:val="3"/>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706" w:type="dxa"/>
            <w:gridSpan w:val="3"/>
            <w:vMerge w:val="restart"/>
            <w:tcBorders>
              <w:top w:val="single" w:sz="4" w:space="0" w:color="000000"/>
              <w:left w:val="single" w:sz="4" w:space="0" w:color="000000"/>
              <w:bottom w:val="single" w:sz="4" w:space="0" w:color="000000"/>
              <w:right w:val="single" w:sz="4" w:space="0" w:color="auto"/>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2-3</w:t>
            </w:r>
          </w:p>
        </w:tc>
        <w:tc>
          <w:tcPr>
            <w:tcW w:w="1728" w:type="dxa"/>
            <w:gridSpan w:val="2"/>
            <w:tcBorders>
              <w:top w:val="single" w:sz="4" w:space="0" w:color="000000"/>
              <w:left w:val="single" w:sz="4" w:space="0" w:color="auto"/>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Bakıroksiklorid %50</w:t>
            </w:r>
          </w:p>
        </w:tc>
        <w:tc>
          <w:tcPr>
            <w:tcW w:w="1276"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60" w:type="dxa"/>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66674D" w:rsidTr="0016353E">
        <w:trPr>
          <w:gridBefore w:val="1"/>
          <w:wBefore w:w="24" w:type="dxa"/>
          <w:cantSplit/>
          <w:trHeight w:val="540"/>
        </w:trPr>
        <w:tc>
          <w:tcPr>
            <w:tcW w:w="1134"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640</w:t>
            </w:r>
          </w:p>
        </w:tc>
        <w:tc>
          <w:tcPr>
            <w:tcW w:w="2202" w:type="dxa"/>
            <w:gridSpan w:val="3"/>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706" w:type="dxa"/>
            <w:gridSpan w:val="3"/>
            <w:vMerge/>
            <w:tcBorders>
              <w:top w:val="single" w:sz="4" w:space="0" w:color="000000"/>
              <w:left w:val="single" w:sz="4" w:space="0" w:color="000000"/>
              <w:bottom w:val="single" w:sz="4" w:space="0" w:color="000000"/>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728" w:type="dxa"/>
            <w:gridSpan w:val="2"/>
            <w:tcBorders>
              <w:top w:val="single" w:sz="4" w:space="0" w:color="000000"/>
              <w:left w:val="single" w:sz="4" w:space="0" w:color="auto"/>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2.270</w:t>
            </w:r>
          </w:p>
        </w:tc>
        <w:tc>
          <w:tcPr>
            <w:tcW w:w="1276"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60" w:type="dxa"/>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66674D" w:rsidTr="0016353E">
        <w:trPr>
          <w:gridBefore w:val="1"/>
          <w:wBefore w:w="24" w:type="dxa"/>
        </w:trPr>
        <w:tc>
          <w:tcPr>
            <w:tcW w:w="1134"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202" w:type="dxa"/>
            <w:gridSpan w:val="3"/>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470" w:type="dxa"/>
            <w:gridSpan w:val="2"/>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728" w:type="dxa"/>
            <w:gridSpan w:val="2"/>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860"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r>
      <w:tr w:rsidR="00B933F0" w:rsidRPr="0066674D" w:rsidTr="0016353E">
        <w:trPr>
          <w:cantSplit/>
        </w:trPr>
        <w:tc>
          <w:tcPr>
            <w:tcW w:w="1404" w:type="dxa"/>
            <w:gridSpan w:val="3"/>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1"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86" w:type="dxa"/>
            <w:gridSpan w:val="2"/>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0" w:type="dxa"/>
            <w:gridSpan w:val="3"/>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İlaç</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(Kg-Lt)</w:t>
            </w:r>
          </w:p>
        </w:tc>
        <w:tc>
          <w:tcPr>
            <w:tcW w:w="3239"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B.T               S.T</w:t>
            </w:r>
          </w:p>
        </w:tc>
      </w:tr>
      <w:tr w:rsidR="00B933F0" w:rsidRPr="0066674D" w:rsidTr="0016353E">
        <w:trPr>
          <w:cantSplit/>
        </w:trPr>
        <w:tc>
          <w:tcPr>
            <w:tcW w:w="1404" w:type="dxa"/>
            <w:gridSpan w:val="3"/>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11"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86" w:type="dxa"/>
            <w:gridSpan w:val="2"/>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90" w:type="dxa"/>
            <w:gridSpan w:val="3"/>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2.270</w:t>
            </w:r>
          </w:p>
        </w:tc>
        <w:tc>
          <w:tcPr>
            <w:tcW w:w="3239"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9E5C71">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10/07/201</w:t>
            </w:r>
            <w:r w:rsidR="009E5C71"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05/11/201</w:t>
            </w:r>
            <w:r w:rsidR="009E5C71" w:rsidRPr="0066674D">
              <w:rPr>
                <w:rFonts w:ascii="Times New Roman" w:eastAsia="Times New Roman" w:hAnsi="Times New Roman" w:cs="Times New Roman"/>
                <w:sz w:val="24"/>
                <w:szCs w:val="24"/>
                <w:lang w:eastAsia="ar-SA"/>
              </w:rPr>
              <w:t>8</w:t>
            </w:r>
          </w:p>
        </w:tc>
      </w:tr>
    </w:tbl>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9E5C71"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2019</w:t>
      </w:r>
      <w:r w:rsidR="00B933F0" w:rsidRPr="0066674D">
        <w:rPr>
          <w:rFonts w:ascii="Times New Roman" w:eastAsia="Times New Roman" w:hAnsi="Times New Roman" w:cs="Times New Roman"/>
          <w:sz w:val="24"/>
          <w:szCs w:val="24"/>
          <w:lang w:eastAsia="ar-SA"/>
        </w:rPr>
        <w:t xml:space="preserve"> YILI TURUNÇ. UÇKURUTAN MÜC. PROG. TEK.</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Alan</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170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280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(da.)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650</w:t>
            </w:r>
          </w:p>
        </w:tc>
      </w:tr>
    </w:tbl>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2- TURUNÇGILLERDE KAHVERENGI MEYVE ÇÜRÜKLÜGÜ ve </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TURUNÇGILLERDE GÖVDE ZAMKLANMASI</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i/>
          <w:sz w:val="24"/>
          <w:szCs w:val="24"/>
          <w:lang w:eastAsia="ar-SA"/>
        </w:rPr>
        <w:t>Phytophthora citrophthora</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İlimizde zirai mücadele programı gereğince uygulanması gereken turunçgillerde kahverengi meyve çürüklüğü ilaçlı mücadelesi,  bahçelerin erken dönemde tüccara satılmasından dolayı zamanında yapılamamaktadır. Dolayısı ile üretici erken dönem dökümünden etkilenmektedir.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Gövdede zamk akmasıyla başlayıp kabuk dokusunun ölmesine ve kök ile yaprak arasındaki gıda alışverişini keserek ağacın zayıflayıp ölmesine sebep olur. </w:t>
      </w:r>
    </w:p>
    <w:p w:rsid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77B88" w:rsidRPr="0066674D" w:rsidRDefault="00177B88"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left="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7D37FD"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TURUNÇGILLERDE KAHVERENGI MEYVE ÇÜRÜKLÜGÜ ve </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TURUNÇGILLERDE GÖVDE ZAMKLANMASI MÜCADELE ICRAAT CETVELI</w:t>
      </w:r>
    </w:p>
    <w:p w:rsidR="00B933F0" w:rsidRPr="0066674D" w:rsidRDefault="00B933F0" w:rsidP="00B933F0">
      <w:pPr>
        <w:suppressAutoHyphens/>
        <w:spacing w:after="0" w:line="240" w:lineRule="auto"/>
        <w:ind w:left="540" w:firstLine="169"/>
        <w:jc w:val="center"/>
        <w:rPr>
          <w:rFonts w:ascii="Times New Roman" w:eastAsia="Times New Roman" w:hAnsi="Times New Roman" w:cs="Times New Roman"/>
          <w:sz w:val="24"/>
          <w:szCs w:val="24"/>
          <w:lang w:eastAsia="ar-SA"/>
        </w:rPr>
      </w:pPr>
    </w:p>
    <w:tbl>
      <w:tblPr>
        <w:tblW w:w="0" w:type="auto"/>
        <w:tblInd w:w="-176" w:type="dxa"/>
        <w:tblLayout w:type="fixed"/>
        <w:tblLook w:val="04A0" w:firstRow="1" w:lastRow="0" w:firstColumn="1" w:lastColumn="0" w:noHBand="0" w:noVBand="1"/>
      </w:tblPr>
      <w:tblGrid>
        <w:gridCol w:w="1761"/>
        <w:gridCol w:w="1560"/>
        <w:gridCol w:w="709"/>
        <w:gridCol w:w="2126"/>
        <w:gridCol w:w="3200"/>
      </w:tblGrid>
      <w:tr w:rsidR="00B933F0" w:rsidRPr="0066674D" w:rsidTr="0016353E">
        <w:trPr>
          <w:cantSplit/>
        </w:trPr>
        <w:tc>
          <w:tcPr>
            <w:tcW w:w="1761"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1560"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709"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5326" w:type="dxa"/>
            <w:gridSpan w:val="2"/>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(Kğ)</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B933F0" w:rsidRPr="0066674D" w:rsidTr="0016353E">
        <w:trPr>
          <w:cantSplit/>
        </w:trPr>
        <w:tc>
          <w:tcPr>
            <w:tcW w:w="1761"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Captan %50 </w:t>
            </w:r>
          </w:p>
        </w:tc>
        <w:tc>
          <w:tcPr>
            <w:tcW w:w="3200"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Fosetyl-Al</w:t>
            </w:r>
          </w:p>
        </w:tc>
      </w:tr>
      <w:tr w:rsidR="00B933F0" w:rsidRPr="0066674D" w:rsidTr="0016353E">
        <w:trPr>
          <w:cantSplit/>
        </w:trPr>
        <w:tc>
          <w:tcPr>
            <w:tcW w:w="1761"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9.800</w:t>
            </w:r>
          </w:p>
        </w:tc>
        <w:tc>
          <w:tcPr>
            <w:tcW w:w="1560"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8.600</w:t>
            </w:r>
          </w:p>
        </w:tc>
        <w:tc>
          <w:tcPr>
            <w:tcW w:w="709"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w:t>
            </w:r>
          </w:p>
        </w:tc>
        <w:tc>
          <w:tcPr>
            <w:tcW w:w="212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6.200</w:t>
            </w:r>
          </w:p>
        </w:tc>
        <w:tc>
          <w:tcPr>
            <w:tcW w:w="3200"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5.850</w:t>
            </w:r>
          </w:p>
        </w:tc>
      </w:tr>
    </w:tbl>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451" w:type="dxa"/>
        <w:tblLayout w:type="fixed"/>
        <w:tblLook w:val="04A0" w:firstRow="1" w:lastRow="0" w:firstColumn="1" w:lastColumn="0" w:noHBand="0" w:noVBand="1"/>
      </w:tblPr>
      <w:tblGrid>
        <w:gridCol w:w="1753"/>
        <w:gridCol w:w="1440"/>
        <w:gridCol w:w="1127"/>
        <w:gridCol w:w="1920"/>
        <w:gridCol w:w="2310"/>
      </w:tblGrid>
      <w:tr w:rsidR="00B933F0" w:rsidRPr="0066674D" w:rsidTr="00B933F0">
        <w:trPr>
          <w:cantSplit/>
        </w:trPr>
        <w:tc>
          <w:tcPr>
            <w:tcW w:w="1753"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127"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92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İlaç</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(Kg-Lt)</w:t>
            </w:r>
          </w:p>
        </w:tc>
        <w:tc>
          <w:tcPr>
            <w:tcW w:w="2310"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B.T                       S.T</w:t>
            </w:r>
          </w:p>
        </w:tc>
      </w:tr>
      <w:tr w:rsidR="00B933F0" w:rsidRPr="0066674D" w:rsidTr="00B933F0">
        <w:trPr>
          <w:cantSplit/>
          <w:trHeight w:val="257"/>
        </w:trPr>
        <w:tc>
          <w:tcPr>
            <w:tcW w:w="1753"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c>
          <w:tcPr>
            <w:tcW w:w="1127"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c>
          <w:tcPr>
            <w:tcW w:w="192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12.050 Kg.</w:t>
            </w:r>
          </w:p>
        </w:tc>
        <w:tc>
          <w:tcPr>
            <w:tcW w:w="2310"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9E5C71">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05/10/201</w:t>
            </w:r>
            <w:r w:rsidR="009E5C71" w:rsidRPr="0066674D">
              <w:rPr>
                <w:rFonts w:ascii="Times New Roman" w:eastAsia="Times New Roman" w:hAnsi="Times New Roman" w:cs="Times New Roman"/>
                <w:sz w:val="24"/>
                <w:szCs w:val="24"/>
                <w:lang w:eastAsia="ar-SA"/>
              </w:rPr>
              <w:t>8    15/12//2018</w:t>
            </w:r>
          </w:p>
        </w:tc>
      </w:tr>
    </w:tbl>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val="en-US" w:eastAsia="ar-SA"/>
        </w:rPr>
      </w:pPr>
    </w:p>
    <w:p w:rsidR="0016353E" w:rsidRDefault="0016353E" w:rsidP="00B933F0">
      <w:pPr>
        <w:suppressAutoHyphens/>
        <w:spacing w:after="0" w:line="240" w:lineRule="auto"/>
        <w:ind w:left="709"/>
        <w:jc w:val="both"/>
        <w:rPr>
          <w:rFonts w:ascii="Times New Roman" w:eastAsia="Times New Roman" w:hAnsi="Times New Roman" w:cs="Times New Roman"/>
          <w:sz w:val="24"/>
          <w:szCs w:val="24"/>
          <w:lang w:eastAsia="ar-SA"/>
        </w:rPr>
      </w:pPr>
    </w:p>
    <w:p w:rsidR="006C515B" w:rsidRDefault="006C515B" w:rsidP="00B933F0">
      <w:pPr>
        <w:suppressAutoHyphens/>
        <w:spacing w:after="0" w:line="240" w:lineRule="auto"/>
        <w:ind w:left="709"/>
        <w:jc w:val="both"/>
        <w:rPr>
          <w:rFonts w:ascii="Times New Roman" w:eastAsia="Times New Roman" w:hAnsi="Times New Roman" w:cs="Times New Roman"/>
          <w:sz w:val="24"/>
          <w:szCs w:val="24"/>
          <w:lang w:eastAsia="ar-SA"/>
        </w:rPr>
      </w:pPr>
    </w:p>
    <w:p w:rsidR="0016353E" w:rsidRDefault="0016353E" w:rsidP="00B933F0">
      <w:pPr>
        <w:suppressAutoHyphens/>
        <w:spacing w:after="0" w:line="240" w:lineRule="auto"/>
        <w:ind w:left="709"/>
        <w:jc w:val="both"/>
        <w:rPr>
          <w:rFonts w:ascii="Times New Roman" w:eastAsia="Times New Roman" w:hAnsi="Times New Roman" w:cs="Times New Roman"/>
          <w:sz w:val="24"/>
          <w:szCs w:val="24"/>
          <w:lang w:eastAsia="ar-SA"/>
        </w:rPr>
      </w:pPr>
    </w:p>
    <w:p w:rsidR="0016353E" w:rsidRPr="0066674D" w:rsidRDefault="0016353E" w:rsidP="00B933F0">
      <w:pPr>
        <w:suppressAutoHyphens/>
        <w:spacing w:after="0" w:line="240" w:lineRule="auto"/>
        <w:ind w:left="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A7156E"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TURUNÇGILLERDE KAHVERENGI MEYVE ÇÜRÜKLÜGÜ ve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TURUNÇGILLERDE GÖVDE ZAMKLANMASI MÜCADELE PROG. TEK.</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b/>
      </w:r>
      <w:r w:rsidRPr="0066674D">
        <w:rPr>
          <w:rFonts w:ascii="Times New Roman" w:eastAsia="Times New Roman" w:hAnsi="Times New Roman" w:cs="Times New Roman"/>
          <w:sz w:val="24"/>
          <w:szCs w:val="24"/>
          <w:lang w:eastAsia="ar-SA"/>
        </w:rPr>
        <w:tab/>
      </w:r>
      <w:r w:rsidRPr="0066674D">
        <w:rPr>
          <w:rFonts w:ascii="Times New Roman" w:eastAsia="Times New Roman" w:hAnsi="Times New Roman" w:cs="Times New Roman"/>
          <w:sz w:val="24"/>
          <w:szCs w:val="24"/>
          <w:lang w:eastAsia="ar-SA"/>
        </w:rPr>
        <w:tab/>
      </w:r>
    </w:p>
    <w:tbl>
      <w:tblPr>
        <w:tblW w:w="0" w:type="auto"/>
        <w:tblInd w:w="433" w:type="dxa"/>
        <w:tblLayout w:type="fixed"/>
        <w:tblLook w:val="04A0" w:firstRow="1" w:lastRow="0" w:firstColumn="1" w:lastColumn="0" w:noHBand="0" w:noVBand="1"/>
      </w:tblPr>
      <w:tblGrid>
        <w:gridCol w:w="2160"/>
        <w:gridCol w:w="6415"/>
      </w:tblGrid>
      <w:tr w:rsidR="00B933F0" w:rsidRPr="0066674D" w:rsidTr="00B933F0">
        <w:tc>
          <w:tcPr>
            <w:tcW w:w="2160"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415"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Alan</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b/>
                <w:sz w:val="24"/>
                <w:szCs w:val="24"/>
                <w:lang w:eastAsia="ar-SA"/>
              </w:rPr>
              <w:t xml:space="preserve">(da.) </w:t>
            </w:r>
          </w:p>
        </w:tc>
      </w:tr>
      <w:tr w:rsidR="00B933F0" w:rsidRPr="0066674D" w:rsidTr="00B933F0">
        <w:tc>
          <w:tcPr>
            <w:tcW w:w="216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415"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B933F0" w:rsidRPr="0066674D" w:rsidTr="00B933F0">
        <w:tc>
          <w:tcPr>
            <w:tcW w:w="216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415" w:type="dxa"/>
            <w:tcBorders>
              <w:top w:val="single" w:sz="4" w:space="0" w:color="000000"/>
              <w:left w:val="single" w:sz="4" w:space="0" w:color="000000"/>
              <w:bottom w:val="single" w:sz="4" w:space="0" w:color="000000"/>
              <w:right w:val="single" w:sz="8" w:space="0" w:color="000000"/>
            </w:tcBorders>
            <w:hideMark/>
          </w:tcPr>
          <w:p w:rsidR="00B933F0" w:rsidRPr="0066674D" w:rsidRDefault="00A7156E"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w:t>
            </w:r>
            <w:r w:rsidR="00B933F0" w:rsidRPr="0066674D">
              <w:rPr>
                <w:rFonts w:ascii="Times New Roman" w:eastAsia="Times New Roman" w:hAnsi="Times New Roman" w:cs="Times New Roman"/>
                <w:sz w:val="24"/>
                <w:szCs w:val="24"/>
                <w:lang w:eastAsia="ar-SA"/>
              </w:rPr>
              <w:t>00</w:t>
            </w:r>
          </w:p>
        </w:tc>
      </w:tr>
      <w:tr w:rsidR="00B933F0" w:rsidRPr="0066674D" w:rsidTr="00B933F0">
        <w:tc>
          <w:tcPr>
            <w:tcW w:w="2160"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415" w:type="dxa"/>
            <w:tcBorders>
              <w:top w:val="single" w:sz="4" w:space="0" w:color="000000"/>
              <w:left w:val="single" w:sz="4" w:space="0" w:color="000000"/>
              <w:bottom w:val="single" w:sz="8" w:space="0" w:color="000000"/>
              <w:right w:val="single" w:sz="8" w:space="0" w:color="000000"/>
            </w:tcBorders>
            <w:hideMark/>
          </w:tcPr>
          <w:p w:rsidR="00B933F0" w:rsidRPr="0066674D" w:rsidRDefault="00A7156E"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10.000</w:t>
            </w:r>
          </w:p>
        </w:tc>
      </w:tr>
    </w:tbl>
    <w:p w:rsidR="00B933F0" w:rsidRPr="0066674D" w:rsidRDefault="00B933F0" w:rsidP="00B933F0">
      <w:pPr>
        <w:suppressAutoHyphens/>
        <w:spacing w:after="0" w:line="240" w:lineRule="auto"/>
        <w:ind w:firstLine="708"/>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8"/>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 TURUNÇGILLERDE ALTERNARIA (Alternaria Sp.)</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İlimizdeki özellikle minneola bahçelerinde zarar yapan bu hastalık başlangıçta taze sürgünlerde lekeler ve yanmalar meydana getirerek daha sonra meyve kabuğunda dolu zararı gibi bir görünüm meydana getirerek önemli derecede verim ve kaliteye etki etmektedir.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Alternaria’ya karşı uygun dönemde mücadele yapıldığı takdirde olumlu neticeler alınmaktadır. Üreticiye kültürel önlemlerin çok önemli olduğu konusunda eğitim faaliyetleri yapılmaktadır. </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1D4665"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ALTERNARIA MÜCADELESI ICRAAT CETVELI</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9379" w:type="dxa"/>
        <w:tblInd w:w="108" w:type="dxa"/>
        <w:tblLayout w:type="fixed"/>
        <w:tblLook w:val="04A0" w:firstRow="1" w:lastRow="0" w:firstColumn="1" w:lastColumn="0" w:noHBand="0" w:noVBand="1"/>
      </w:tblPr>
      <w:tblGrid>
        <w:gridCol w:w="1140"/>
        <w:gridCol w:w="420"/>
        <w:gridCol w:w="236"/>
        <w:gridCol w:w="912"/>
        <w:gridCol w:w="675"/>
        <w:gridCol w:w="236"/>
        <w:gridCol w:w="576"/>
        <w:gridCol w:w="708"/>
        <w:gridCol w:w="59"/>
        <w:gridCol w:w="277"/>
        <w:gridCol w:w="236"/>
        <w:gridCol w:w="720"/>
        <w:gridCol w:w="420"/>
        <w:gridCol w:w="336"/>
        <w:gridCol w:w="528"/>
        <w:gridCol w:w="1428"/>
        <w:gridCol w:w="236"/>
        <w:gridCol w:w="236"/>
      </w:tblGrid>
      <w:tr w:rsidR="00B933F0" w:rsidRPr="0066674D" w:rsidTr="006C515B">
        <w:trPr>
          <w:cantSplit/>
        </w:trPr>
        <w:tc>
          <w:tcPr>
            <w:tcW w:w="1140"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Toplam </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da</w:t>
            </w:r>
          </w:p>
        </w:tc>
        <w:tc>
          <w:tcPr>
            <w:tcW w:w="3055" w:type="dxa"/>
            <w:gridSpan w:val="6"/>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 Aleti</w:t>
            </w:r>
          </w:p>
        </w:tc>
        <w:tc>
          <w:tcPr>
            <w:tcW w:w="70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tc>
        <w:tc>
          <w:tcPr>
            <w:tcW w:w="4476" w:type="dxa"/>
            <w:gridSpan w:val="10"/>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(Kg)</w:t>
            </w:r>
          </w:p>
        </w:tc>
      </w:tr>
      <w:tr w:rsidR="00B933F0" w:rsidRPr="0066674D" w:rsidTr="006C515B">
        <w:trPr>
          <w:cantSplit/>
        </w:trPr>
        <w:tc>
          <w:tcPr>
            <w:tcW w:w="1140"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3055" w:type="dxa"/>
            <w:gridSpan w:val="6"/>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70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1712" w:type="dxa"/>
            <w:gridSpan w:val="5"/>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Bakırhidroksit %50</w:t>
            </w:r>
          </w:p>
        </w:tc>
        <w:tc>
          <w:tcPr>
            <w:tcW w:w="2764" w:type="dxa"/>
            <w:gridSpan w:val="5"/>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Tebuconazole</w:t>
            </w:r>
          </w:p>
        </w:tc>
      </w:tr>
      <w:tr w:rsidR="00B933F0" w:rsidRPr="0066674D" w:rsidTr="006C515B">
        <w:tc>
          <w:tcPr>
            <w:tcW w:w="1140"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w:t>
            </w:r>
          </w:p>
        </w:tc>
        <w:tc>
          <w:tcPr>
            <w:tcW w:w="1568" w:type="dxa"/>
            <w:gridSpan w:val="3"/>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w:t>
            </w:r>
          </w:p>
        </w:tc>
        <w:tc>
          <w:tcPr>
            <w:tcW w:w="1487" w:type="dxa"/>
            <w:gridSpan w:val="3"/>
            <w:tcBorders>
              <w:top w:val="single" w:sz="4" w:space="0" w:color="auto"/>
              <w:left w:val="nil"/>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08"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3-4</w:t>
            </w:r>
          </w:p>
        </w:tc>
        <w:tc>
          <w:tcPr>
            <w:tcW w:w="1712" w:type="dxa"/>
            <w:gridSpan w:val="5"/>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6150</w:t>
            </w:r>
          </w:p>
        </w:tc>
        <w:tc>
          <w:tcPr>
            <w:tcW w:w="2764" w:type="dxa"/>
            <w:gridSpan w:val="5"/>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1050</w:t>
            </w:r>
          </w:p>
        </w:tc>
      </w:tr>
      <w:tr w:rsidR="00B933F0" w:rsidRPr="0066674D" w:rsidTr="006C515B">
        <w:trPr>
          <w:cantSplit/>
        </w:trPr>
        <w:tc>
          <w:tcPr>
            <w:tcW w:w="1560" w:type="dxa"/>
            <w:gridSpan w:val="2"/>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Iprodıone</w:t>
            </w:r>
          </w:p>
        </w:tc>
        <w:tc>
          <w:tcPr>
            <w:tcW w:w="1823" w:type="dxa"/>
            <w:gridSpan w:val="3"/>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Metiram-complex,80</w:t>
            </w:r>
          </w:p>
        </w:tc>
        <w:tc>
          <w:tcPr>
            <w:tcW w:w="1579" w:type="dxa"/>
            <w:gridSpan w:val="4"/>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Propineb</w:t>
            </w:r>
          </w:p>
        </w:tc>
        <w:tc>
          <w:tcPr>
            <w:tcW w:w="1989" w:type="dxa"/>
            <w:gridSpan w:val="5"/>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Difenoconazole+</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Propiconazole</w:t>
            </w:r>
          </w:p>
        </w:tc>
        <w:tc>
          <w:tcPr>
            <w:tcW w:w="2428" w:type="dxa"/>
            <w:gridSpan w:val="4"/>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B933F0" w:rsidRPr="0066674D" w:rsidTr="006C515B">
        <w:trPr>
          <w:cantSplit/>
        </w:trPr>
        <w:tc>
          <w:tcPr>
            <w:tcW w:w="1560" w:type="dxa"/>
            <w:gridSpan w:val="2"/>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1550</w:t>
            </w:r>
          </w:p>
        </w:tc>
        <w:tc>
          <w:tcPr>
            <w:tcW w:w="1823" w:type="dxa"/>
            <w:gridSpan w:val="3"/>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3625</w:t>
            </w:r>
          </w:p>
        </w:tc>
        <w:tc>
          <w:tcPr>
            <w:tcW w:w="1579" w:type="dxa"/>
            <w:gridSpan w:val="4"/>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3250</w:t>
            </w:r>
          </w:p>
        </w:tc>
        <w:tc>
          <w:tcPr>
            <w:tcW w:w="1989" w:type="dxa"/>
            <w:gridSpan w:val="5"/>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1265</w:t>
            </w:r>
          </w:p>
        </w:tc>
        <w:tc>
          <w:tcPr>
            <w:tcW w:w="2428" w:type="dxa"/>
            <w:gridSpan w:val="4"/>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66674D" w:rsidTr="006C515B">
        <w:tc>
          <w:tcPr>
            <w:tcW w:w="1140" w:type="dxa"/>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420" w:type="dxa"/>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148" w:type="dxa"/>
            <w:gridSpan w:val="2"/>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675" w:type="dxa"/>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812" w:type="dxa"/>
            <w:gridSpan w:val="2"/>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708" w:type="dxa"/>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59" w:type="dxa"/>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233" w:type="dxa"/>
            <w:gridSpan w:val="3"/>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756" w:type="dxa"/>
            <w:gridSpan w:val="2"/>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528" w:type="dxa"/>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1428" w:type="dxa"/>
            <w:tcMar>
              <w:top w:w="0" w:type="dxa"/>
              <w:left w:w="0" w:type="dxa"/>
              <w:bottom w:w="0" w:type="dxa"/>
              <w:right w:w="0" w:type="dxa"/>
            </w:tcMar>
            <w:vAlign w:val="cente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c>
          <w:tcPr>
            <w:tcW w:w="472" w:type="dxa"/>
            <w:gridSpan w:val="2"/>
            <w:tcMar>
              <w:top w:w="0" w:type="dxa"/>
              <w:left w:w="0" w:type="dxa"/>
              <w:bottom w:w="0" w:type="dxa"/>
              <w:right w:w="0" w:type="dxa"/>
            </w:tcMa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val="en-US" w:eastAsia="ar-SA"/>
              </w:rPr>
            </w:pPr>
          </w:p>
        </w:tc>
      </w:tr>
      <w:tr w:rsidR="00B933F0" w:rsidRPr="0066674D" w:rsidTr="006C515B">
        <w:trPr>
          <w:gridAfter w:val="1"/>
          <w:wAfter w:w="236" w:type="dxa"/>
          <w:cantSplit/>
        </w:trPr>
        <w:tc>
          <w:tcPr>
            <w:tcW w:w="1796" w:type="dxa"/>
            <w:gridSpan w:val="3"/>
            <w:tcBorders>
              <w:top w:val="single" w:sz="4" w:space="0" w:color="auto"/>
              <w:left w:val="single" w:sz="4" w:space="0" w:color="auto"/>
              <w:bottom w:val="single" w:sz="4" w:space="0" w:color="auto"/>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823" w:type="dxa"/>
            <w:gridSpan w:val="3"/>
            <w:tcBorders>
              <w:top w:val="single" w:sz="4" w:space="0" w:color="auto"/>
              <w:left w:val="single" w:sz="4" w:space="0" w:color="auto"/>
              <w:bottom w:val="single" w:sz="4" w:space="0" w:color="auto"/>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20" w:type="dxa"/>
            <w:gridSpan w:val="4"/>
            <w:tcBorders>
              <w:top w:val="single" w:sz="4" w:space="0" w:color="auto"/>
              <w:left w:val="single" w:sz="4" w:space="0" w:color="auto"/>
              <w:bottom w:val="single" w:sz="4" w:space="0" w:color="auto"/>
              <w:right w:val="single" w:sz="4" w:space="0" w:color="auto"/>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Ilaç (Kg-lt)</w:t>
            </w:r>
          </w:p>
        </w:tc>
        <w:tc>
          <w:tcPr>
            <w:tcW w:w="3904" w:type="dxa"/>
            <w:gridSpan w:val="7"/>
            <w:tcBorders>
              <w:top w:val="single" w:sz="4" w:space="0" w:color="auto"/>
              <w:left w:val="single" w:sz="4" w:space="0" w:color="auto"/>
              <w:bottom w:val="single" w:sz="4" w:space="0" w:color="auto"/>
              <w:right w:val="single" w:sz="4" w:space="0" w:color="auto"/>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Mücadeleye</w:t>
            </w:r>
          </w:p>
          <w:p w:rsidR="00B933F0" w:rsidRPr="0066674D" w:rsidRDefault="00B933F0" w:rsidP="00B933F0">
            <w:pPr>
              <w:suppressAutoHyphens/>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r>
      <w:tr w:rsidR="00B933F0" w:rsidRPr="0066674D" w:rsidTr="006C515B">
        <w:trPr>
          <w:gridAfter w:val="1"/>
          <w:wAfter w:w="236" w:type="dxa"/>
          <w:cantSplit/>
        </w:trPr>
        <w:tc>
          <w:tcPr>
            <w:tcW w:w="1796" w:type="dxa"/>
            <w:gridSpan w:val="3"/>
            <w:tcBorders>
              <w:top w:val="single" w:sz="4" w:space="0" w:color="auto"/>
              <w:left w:val="single" w:sz="4" w:space="0" w:color="auto"/>
              <w:bottom w:val="single" w:sz="4" w:space="0" w:color="auto"/>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823" w:type="dxa"/>
            <w:gridSpan w:val="3"/>
            <w:tcBorders>
              <w:top w:val="single" w:sz="4" w:space="0" w:color="auto"/>
              <w:left w:val="single" w:sz="4" w:space="0" w:color="auto"/>
              <w:bottom w:val="single" w:sz="4" w:space="0" w:color="auto"/>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20" w:type="dxa"/>
            <w:gridSpan w:val="4"/>
            <w:tcBorders>
              <w:top w:val="single" w:sz="4" w:space="0" w:color="auto"/>
              <w:left w:val="single" w:sz="4" w:space="0" w:color="auto"/>
              <w:bottom w:val="single" w:sz="4" w:space="0" w:color="auto"/>
              <w:right w:val="single" w:sz="4" w:space="0" w:color="auto"/>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16890 kg.</w:t>
            </w:r>
          </w:p>
        </w:tc>
        <w:tc>
          <w:tcPr>
            <w:tcW w:w="3904" w:type="dxa"/>
            <w:gridSpan w:val="7"/>
            <w:tcBorders>
              <w:top w:val="single" w:sz="4" w:space="0" w:color="auto"/>
              <w:left w:val="single" w:sz="4" w:space="0" w:color="auto"/>
              <w:bottom w:val="single" w:sz="4" w:space="0" w:color="auto"/>
              <w:right w:val="single" w:sz="4" w:space="0" w:color="auto"/>
            </w:tcBorders>
            <w:hideMark/>
          </w:tcPr>
          <w:p w:rsidR="00B933F0" w:rsidRPr="0066674D" w:rsidRDefault="00B933F0" w:rsidP="001D4665">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15/03/201</w:t>
            </w:r>
            <w:r w:rsidR="001D4665"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15/09/201</w:t>
            </w:r>
            <w:r w:rsidR="001D4665" w:rsidRPr="0066674D">
              <w:rPr>
                <w:rFonts w:ascii="Times New Roman" w:eastAsia="Times New Roman" w:hAnsi="Times New Roman" w:cs="Times New Roman"/>
                <w:sz w:val="24"/>
                <w:szCs w:val="24"/>
                <w:lang w:eastAsia="ar-SA"/>
              </w:rPr>
              <w:t>8</w:t>
            </w:r>
          </w:p>
        </w:tc>
      </w:tr>
      <w:tr w:rsidR="00B933F0" w:rsidRPr="0066674D" w:rsidTr="006C515B">
        <w:tc>
          <w:tcPr>
            <w:tcW w:w="1140"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675"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336" w:type="dxa"/>
            <w:gridSpan w:val="2"/>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336"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528"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428"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r>
    </w:tbl>
    <w:p w:rsid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1D4243" w:rsidRDefault="001D4243"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1D4243" w:rsidRDefault="001D4243"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1D4243" w:rsidRPr="0066674D" w:rsidRDefault="001D4243"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1D4665"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TURUNÇGILLERDE ALTERNARIA PROG.TEK.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7157"/>
      </w:tblGrid>
      <w:tr w:rsidR="00B933F0" w:rsidRPr="0066674D" w:rsidTr="00B933F0">
        <w:tc>
          <w:tcPr>
            <w:tcW w:w="141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Alan</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b/>
                <w:sz w:val="24"/>
                <w:szCs w:val="24"/>
                <w:lang w:eastAsia="ar-SA"/>
              </w:rPr>
              <w:t>(da.)</w:t>
            </w:r>
          </w:p>
        </w:tc>
      </w:tr>
      <w:tr w:rsidR="00B933F0" w:rsidRPr="0066674D" w:rsidTr="00B933F0">
        <w:tc>
          <w:tcPr>
            <w:tcW w:w="141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2.400 </w:t>
            </w:r>
          </w:p>
        </w:tc>
      </w:tr>
      <w:tr w:rsidR="00B933F0" w:rsidRPr="0066674D" w:rsidTr="00B933F0">
        <w:tc>
          <w:tcPr>
            <w:tcW w:w="141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3.600</w:t>
            </w:r>
          </w:p>
        </w:tc>
      </w:tr>
      <w:tr w:rsidR="00B933F0" w:rsidRPr="0066674D" w:rsidTr="00B933F0">
        <w:tc>
          <w:tcPr>
            <w:tcW w:w="141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7157"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6.000</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 TURUNÇGILLERDE KIRMIZI KABUKLU BIT</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i/>
          <w:sz w:val="24"/>
          <w:szCs w:val="24"/>
          <w:lang w:eastAsia="ar-SA"/>
        </w:rPr>
        <w:t>Aonidiella aurantii</w:t>
      </w:r>
      <w:r w:rsidRPr="0066674D">
        <w:rPr>
          <w:rFonts w:ascii="Times New Roman" w:eastAsia="Times New Roman" w:hAnsi="Times New Roman" w:cs="Times New Roman"/>
          <w:sz w:val="24"/>
          <w:szCs w:val="24"/>
          <w:lang w:eastAsia="ar-SA"/>
        </w:rPr>
        <w:t xml:space="preserve"> )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Kırmızı kabuklu bit turunçgillerin önemli zararlılarından biridir. İlimizde bütün turunçgil çeşitlerinde zararlı olmaktadır. Ağaçların gövde, dal, sürgün, yaprak ve meyve gibi kısımlarının özsuyunu emerek ağacın zayıflamasına ve kesif olması durumunda ağacın kurumasına neden olabilmektedir. Üreticiler bu zararlıya karşı mücadele yapmaktadırlar.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Kırmızı kabuklu bit mücadelesine karşı gerek beyaz yağ, gerekse insektisitlerle yapılan mücadelelerden olumlu sonuç alınmıştır. </w:t>
      </w:r>
    </w:p>
    <w:p w:rsidR="00F73A63" w:rsidRPr="0066674D" w:rsidRDefault="00F73A6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6C515B" w:rsidRDefault="006C515B"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F73A63"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 KIRMIZI KABUKLU BIT MÜC. ICRT. CET.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8361" w:type="dxa"/>
        <w:tblInd w:w="108" w:type="dxa"/>
        <w:tblLayout w:type="fixed"/>
        <w:tblLook w:val="04A0" w:firstRow="1" w:lastRow="0" w:firstColumn="1" w:lastColumn="0" w:noHBand="0" w:noVBand="1"/>
      </w:tblPr>
      <w:tblGrid>
        <w:gridCol w:w="1277"/>
        <w:gridCol w:w="1418"/>
        <w:gridCol w:w="709"/>
        <w:gridCol w:w="1418"/>
        <w:gridCol w:w="1559"/>
        <w:gridCol w:w="1980"/>
      </w:tblGrid>
      <w:tr w:rsidR="00B933F0" w:rsidRPr="0066674D" w:rsidTr="00B933F0">
        <w:trPr>
          <w:cantSplit/>
        </w:trPr>
        <w:tc>
          <w:tcPr>
            <w:tcW w:w="1277" w:type="dxa"/>
            <w:vMerge w:val="restart"/>
            <w:tcBorders>
              <w:top w:val="single" w:sz="4" w:space="0" w:color="000000"/>
              <w:left w:val="single" w:sz="4" w:space="0" w:color="000000"/>
              <w:bottom w:val="single" w:sz="4" w:space="0" w:color="000000"/>
              <w:right w:val="nil"/>
            </w:tcBorders>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1418"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 Aleti</w:t>
            </w:r>
          </w:p>
        </w:tc>
        <w:tc>
          <w:tcPr>
            <w:tcW w:w="709"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4957"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(Kğ)</w:t>
            </w:r>
          </w:p>
        </w:tc>
      </w:tr>
      <w:tr w:rsidR="00B933F0" w:rsidRPr="0066674D" w:rsidTr="00B933F0">
        <w:trPr>
          <w:cantSplit/>
        </w:trPr>
        <w:tc>
          <w:tcPr>
            <w:tcW w:w="1277" w:type="dxa"/>
            <w:vMerge/>
            <w:tcBorders>
              <w:top w:val="single" w:sz="4" w:space="0" w:color="000000"/>
              <w:left w:val="single" w:sz="4" w:space="0" w:color="000000"/>
              <w:bottom w:val="single" w:sz="4" w:space="0" w:color="000000"/>
              <w:right w:val="nil"/>
            </w:tcBorders>
            <w:vAlign w:val="center"/>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Yazlık Beyaz Yağ 700 g/l</w:t>
            </w:r>
          </w:p>
        </w:tc>
        <w:tc>
          <w:tcPr>
            <w:tcW w:w="1559"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Yazlık Beyaz Yağ 850 g/l</w:t>
            </w:r>
          </w:p>
        </w:tc>
        <w:tc>
          <w:tcPr>
            <w:tcW w:w="1980"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Sulfoxaflor 240g/l</w:t>
            </w:r>
          </w:p>
        </w:tc>
      </w:tr>
      <w:tr w:rsidR="00B933F0" w:rsidRPr="0066674D" w:rsidTr="00B933F0">
        <w:trPr>
          <w:cantSplit/>
        </w:trPr>
        <w:tc>
          <w:tcPr>
            <w:tcW w:w="1277" w:type="dxa"/>
            <w:tcBorders>
              <w:top w:val="nil"/>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144.000</w:t>
            </w:r>
          </w:p>
        </w:tc>
        <w:tc>
          <w:tcPr>
            <w:tcW w:w="1418"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144.000</w:t>
            </w:r>
          </w:p>
        </w:tc>
        <w:tc>
          <w:tcPr>
            <w:tcW w:w="709"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w:t>
            </w:r>
          </w:p>
        </w:tc>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580.080</w:t>
            </w:r>
          </w:p>
        </w:tc>
        <w:tc>
          <w:tcPr>
            <w:tcW w:w="1559"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84.163</w:t>
            </w:r>
          </w:p>
        </w:tc>
        <w:tc>
          <w:tcPr>
            <w:tcW w:w="1980"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8.300</w:t>
            </w:r>
          </w:p>
        </w:tc>
      </w:tr>
    </w:tbl>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9576" w:type="dxa"/>
        <w:tblInd w:w="70" w:type="dxa"/>
        <w:tblLayout w:type="fixed"/>
        <w:tblCellMar>
          <w:left w:w="70" w:type="dxa"/>
          <w:right w:w="70" w:type="dxa"/>
        </w:tblCellMar>
        <w:tblLook w:val="04A0" w:firstRow="1" w:lastRow="0" w:firstColumn="1" w:lastColumn="0" w:noHBand="0" w:noVBand="1"/>
      </w:tblPr>
      <w:tblGrid>
        <w:gridCol w:w="1561"/>
        <w:gridCol w:w="1984"/>
        <w:gridCol w:w="2039"/>
        <w:gridCol w:w="1482"/>
        <w:gridCol w:w="2510"/>
      </w:tblGrid>
      <w:tr w:rsidR="00B933F0" w:rsidRPr="0066674D" w:rsidTr="00B933F0">
        <w:trPr>
          <w:cantSplit/>
        </w:trPr>
        <w:tc>
          <w:tcPr>
            <w:tcW w:w="156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Spirotetramat</w:t>
            </w:r>
          </w:p>
        </w:tc>
        <w:tc>
          <w:tcPr>
            <w:tcW w:w="1983" w:type="dxa"/>
            <w:tcBorders>
              <w:top w:val="single" w:sz="4" w:space="0" w:color="000000"/>
              <w:left w:val="single" w:sz="4" w:space="0" w:color="000000"/>
              <w:bottom w:val="single" w:sz="4" w:space="0" w:color="auto"/>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Parafinik Mineral Yağ 700 g/l</w:t>
            </w:r>
          </w:p>
        </w:tc>
        <w:tc>
          <w:tcPr>
            <w:tcW w:w="203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Buprofezin </w:t>
            </w:r>
          </w:p>
        </w:tc>
        <w:tc>
          <w:tcPr>
            <w:tcW w:w="1481"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Ilaç + yağ(kg-lt)</w:t>
            </w:r>
          </w:p>
        </w:tc>
        <w:tc>
          <w:tcPr>
            <w:tcW w:w="2508"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r>
      <w:tr w:rsidR="00B933F0" w:rsidRPr="0066674D" w:rsidTr="00B933F0">
        <w:trPr>
          <w:cantSplit/>
        </w:trPr>
        <w:tc>
          <w:tcPr>
            <w:tcW w:w="156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6.750</w:t>
            </w:r>
          </w:p>
        </w:tc>
        <w:tc>
          <w:tcPr>
            <w:tcW w:w="1983" w:type="dxa"/>
            <w:tcBorders>
              <w:top w:val="single" w:sz="4" w:space="0" w:color="auto"/>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402.080</w:t>
            </w:r>
          </w:p>
        </w:tc>
        <w:tc>
          <w:tcPr>
            <w:tcW w:w="203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21.800</w:t>
            </w:r>
          </w:p>
        </w:tc>
        <w:tc>
          <w:tcPr>
            <w:tcW w:w="1481"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1.066.323lt. yağ</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36.850 lt.ilaç</w:t>
            </w:r>
          </w:p>
        </w:tc>
        <w:tc>
          <w:tcPr>
            <w:tcW w:w="2508" w:type="dxa"/>
            <w:tcBorders>
              <w:top w:val="single" w:sz="4" w:space="0" w:color="000000"/>
              <w:left w:val="single" w:sz="4" w:space="0" w:color="000000"/>
              <w:bottom w:val="single" w:sz="4" w:space="0" w:color="000000"/>
              <w:right w:val="single" w:sz="4" w:space="0" w:color="000000"/>
            </w:tcBorders>
            <w:hideMark/>
          </w:tcPr>
          <w:p w:rsidR="00B933F0" w:rsidRPr="0066674D" w:rsidRDefault="00F73A63" w:rsidP="00F73A63">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00B933F0" w:rsidRPr="0066674D">
              <w:rPr>
                <w:rFonts w:ascii="Times New Roman" w:eastAsia="Times New Roman" w:hAnsi="Times New Roman" w:cs="Times New Roman"/>
                <w:sz w:val="24"/>
                <w:szCs w:val="24"/>
                <w:lang w:eastAsia="ar-SA"/>
              </w:rPr>
              <w:t>1/5/201</w:t>
            </w:r>
            <w:r w:rsidRPr="0066674D">
              <w:rPr>
                <w:rFonts w:ascii="Times New Roman" w:eastAsia="Times New Roman" w:hAnsi="Times New Roman" w:cs="Times New Roman"/>
                <w:sz w:val="24"/>
                <w:szCs w:val="24"/>
                <w:lang w:eastAsia="ar-SA"/>
              </w:rPr>
              <w:t>8</w:t>
            </w:r>
            <w:r w:rsidR="00B933F0" w:rsidRPr="0066674D">
              <w:rPr>
                <w:rFonts w:ascii="Times New Roman" w:eastAsia="Times New Roman" w:hAnsi="Times New Roman" w:cs="Times New Roman"/>
                <w:sz w:val="24"/>
                <w:szCs w:val="24"/>
                <w:lang w:eastAsia="ar-SA"/>
              </w:rPr>
              <w:t xml:space="preserve">         15/10/201</w:t>
            </w:r>
            <w:r w:rsidRPr="0066674D">
              <w:rPr>
                <w:rFonts w:ascii="Times New Roman" w:eastAsia="Times New Roman" w:hAnsi="Times New Roman" w:cs="Times New Roman"/>
                <w:sz w:val="24"/>
                <w:szCs w:val="24"/>
                <w:lang w:eastAsia="ar-SA"/>
              </w:rPr>
              <w:t>8</w:t>
            </w:r>
          </w:p>
        </w:tc>
      </w:tr>
    </w:tbl>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4A0146"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 KIRMIZI KABUKLU BIT MÜC. PROG. TEK.</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(da.)</w:t>
            </w:r>
            <w:r w:rsidRPr="0066674D">
              <w:rPr>
                <w:rFonts w:ascii="Times New Roman" w:eastAsia="Times New Roman" w:hAnsi="Times New Roman" w:cs="Times New Roman"/>
                <w:sz w:val="24"/>
                <w:szCs w:val="24"/>
                <w:lang w:eastAsia="ar-SA"/>
              </w:rPr>
              <w:t xml:space="preserve"> </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10.000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40.000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4A0146">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004A0146" w:rsidRPr="0066674D">
              <w:rPr>
                <w:rFonts w:ascii="Times New Roman" w:eastAsia="Times New Roman" w:hAnsi="Times New Roman" w:cs="Times New Roman"/>
                <w:sz w:val="24"/>
                <w:szCs w:val="24"/>
                <w:lang w:eastAsia="ar-SA"/>
              </w:rPr>
              <w:t>5</w:t>
            </w:r>
            <w:r w:rsidRPr="0066674D">
              <w:rPr>
                <w:rFonts w:ascii="Times New Roman" w:eastAsia="Times New Roman" w:hAnsi="Times New Roman" w:cs="Times New Roman"/>
                <w:sz w:val="24"/>
                <w:szCs w:val="24"/>
                <w:lang w:eastAsia="ar-SA"/>
              </w:rPr>
              <w:t>.000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70.000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4A0146">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14</w:t>
            </w:r>
            <w:r w:rsidR="004A0146" w:rsidRPr="0066674D">
              <w:rPr>
                <w:rFonts w:ascii="Times New Roman" w:eastAsia="Times New Roman" w:hAnsi="Times New Roman" w:cs="Times New Roman"/>
                <w:b/>
                <w:i/>
                <w:sz w:val="24"/>
                <w:szCs w:val="24"/>
                <w:lang w:eastAsia="ar-SA"/>
              </w:rPr>
              <w:t>5</w:t>
            </w:r>
            <w:r w:rsidRPr="0066674D">
              <w:rPr>
                <w:rFonts w:ascii="Times New Roman" w:eastAsia="Times New Roman" w:hAnsi="Times New Roman" w:cs="Times New Roman"/>
                <w:b/>
                <w:i/>
                <w:sz w:val="24"/>
                <w:szCs w:val="24"/>
                <w:lang w:eastAsia="ar-SA"/>
              </w:rPr>
              <w:t>.000</w:t>
            </w: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Pr="0066674D"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 TURUNÇGILLERDE YILDIZ KOŞNILI</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i/>
          <w:sz w:val="24"/>
          <w:szCs w:val="24"/>
          <w:lang w:eastAsia="ar-SA"/>
        </w:rPr>
        <w:t>Ceroplastes floridensis</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Yıldız koşnili bölgemiz turunçgillerin önemli zararlılarındandır. Ağaçların yaprak, sürgün gibi kısımlarının özsuyunu emerek zararlı olmaktadır. Bu emgi sonucu ağaç zayıflayarak oluşan fumajin ile de meyve kalitesi bozulmakta ve ağacın solunumu engellenmektedir. Tüm ilçelerde zararlının mücadelesi Kırmızı kabuklu bit ile birlikte yapılmıştır.</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Yapılan ilaçlamalar Kırmızı Kabuklu Bit ile yapıldığından ayrıca masraf yapılmamıştır. Yıldız koşnili mücadelesinden olumlu sonuçlar alınmıştır.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2A1296"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YILDIZ KOŞNILI MÜC. ICRT. CET.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1701"/>
        <w:gridCol w:w="1114"/>
        <w:gridCol w:w="1315"/>
        <w:gridCol w:w="1696"/>
      </w:tblGrid>
      <w:tr w:rsidR="00B933F0" w:rsidRPr="0066674D" w:rsidTr="00B933F0">
        <w:tc>
          <w:tcPr>
            <w:tcW w:w="1418"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1701"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 Ç. M. Y. Aleti</w:t>
            </w:r>
          </w:p>
        </w:tc>
        <w:tc>
          <w:tcPr>
            <w:tcW w:w="111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w:t>
            </w:r>
          </w:p>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(Kğ)</w:t>
            </w:r>
          </w:p>
        </w:tc>
      </w:tr>
      <w:tr w:rsidR="00B933F0" w:rsidRPr="0066674D" w:rsidTr="00B933F0">
        <w:tc>
          <w:tcPr>
            <w:tcW w:w="1418"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28.000</w:t>
            </w:r>
          </w:p>
        </w:tc>
        <w:tc>
          <w:tcPr>
            <w:tcW w:w="1701"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28.000</w:t>
            </w:r>
          </w:p>
        </w:tc>
        <w:tc>
          <w:tcPr>
            <w:tcW w:w="111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w:t>
            </w:r>
          </w:p>
        </w:tc>
        <w:tc>
          <w:tcPr>
            <w:tcW w:w="1315"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96" w:type="dxa"/>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66674D" w:rsidTr="00B933F0">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Yazlık Beyaz Yağ 700 g/l</w:t>
            </w:r>
          </w:p>
        </w:tc>
        <w:tc>
          <w:tcPr>
            <w:tcW w:w="1701"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Yazlık Beyaz Yağ 850 g/l</w:t>
            </w:r>
          </w:p>
        </w:tc>
        <w:tc>
          <w:tcPr>
            <w:tcW w:w="111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ilaç (kg-lt)</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r>
      <w:tr w:rsidR="00B933F0" w:rsidRPr="0066674D" w:rsidTr="00B933F0">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155.000</w:t>
            </w:r>
          </w:p>
        </w:tc>
        <w:tc>
          <w:tcPr>
            <w:tcW w:w="1701"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150.000</w:t>
            </w:r>
          </w:p>
        </w:tc>
        <w:tc>
          <w:tcPr>
            <w:tcW w:w="111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305.000</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933F0" w:rsidRPr="0066674D" w:rsidRDefault="00B933F0" w:rsidP="002A1296">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1/5/201</w:t>
            </w:r>
            <w:r w:rsidR="002A1296"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25/10/201</w:t>
            </w:r>
            <w:r w:rsidR="002A1296" w:rsidRPr="0066674D">
              <w:rPr>
                <w:rFonts w:ascii="Times New Roman" w:eastAsia="Times New Roman" w:hAnsi="Times New Roman" w:cs="Times New Roman"/>
                <w:sz w:val="24"/>
                <w:szCs w:val="24"/>
                <w:lang w:eastAsia="ar-SA"/>
              </w:rPr>
              <w:t>8</w:t>
            </w: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6C515B" w:rsidRDefault="006C515B"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2A1296"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YILDIZ KOŞNILI MÜC. PROG. TEK.</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34" w:type="dxa"/>
        <w:tblLayout w:type="fixed"/>
        <w:tblLook w:val="04A0" w:firstRow="1" w:lastRow="0" w:firstColumn="1" w:lastColumn="0" w:noHBand="0" w:noVBand="1"/>
      </w:tblPr>
      <w:tblGrid>
        <w:gridCol w:w="2410"/>
        <w:gridCol w:w="6307"/>
      </w:tblGrid>
      <w:tr w:rsidR="00B933F0" w:rsidRPr="0066674D" w:rsidTr="002A1296">
        <w:tc>
          <w:tcPr>
            <w:tcW w:w="2410"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Alan</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(da.)</w:t>
            </w:r>
            <w:r w:rsidRPr="0066674D">
              <w:rPr>
                <w:rFonts w:ascii="Times New Roman" w:eastAsia="Times New Roman" w:hAnsi="Times New Roman" w:cs="Times New Roman"/>
                <w:sz w:val="24"/>
                <w:szCs w:val="24"/>
                <w:lang w:eastAsia="ar-SA"/>
              </w:rPr>
              <w:t xml:space="preserve"> Y.Ç.M.</w:t>
            </w:r>
          </w:p>
        </w:tc>
      </w:tr>
      <w:tr w:rsidR="00B933F0" w:rsidRPr="0066674D" w:rsidTr="002A1296">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7E3D7E">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007E3D7E" w:rsidRPr="0066674D">
              <w:rPr>
                <w:rFonts w:ascii="Times New Roman" w:eastAsia="Times New Roman" w:hAnsi="Times New Roman" w:cs="Times New Roman"/>
                <w:sz w:val="24"/>
                <w:szCs w:val="24"/>
                <w:lang w:eastAsia="ar-SA"/>
              </w:rPr>
              <w:t>6.000</w:t>
            </w:r>
          </w:p>
        </w:tc>
      </w:tr>
      <w:tr w:rsidR="00B933F0" w:rsidRPr="0066674D" w:rsidTr="002A1296">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7E3D7E">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007E3D7E" w:rsidRPr="0066674D">
              <w:rPr>
                <w:rFonts w:ascii="Times New Roman" w:eastAsia="Times New Roman" w:hAnsi="Times New Roman" w:cs="Times New Roman"/>
                <w:sz w:val="24"/>
                <w:szCs w:val="24"/>
                <w:lang w:eastAsia="ar-SA"/>
              </w:rPr>
              <w:t>3</w:t>
            </w:r>
            <w:r w:rsidRPr="0066674D">
              <w:rPr>
                <w:rFonts w:ascii="Times New Roman" w:eastAsia="Times New Roman" w:hAnsi="Times New Roman" w:cs="Times New Roman"/>
                <w:sz w:val="24"/>
                <w:szCs w:val="24"/>
                <w:lang w:eastAsia="ar-SA"/>
              </w:rPr>
              <w:t>.000</w:t>
            </w:r>
          </w:p>
        </w:tc>
      </w:tr>
      <w:tr w:rsidR="00B933F0" w:rsidRPr="0066674D" w:rsidTr="002A1296">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8.000</w:t>
            </w:r>
          </w:p>
        </w:tc>
      </w:tr>
      <w:tr w:rsidR="00B933F0" w:rsidRPr="0066674D" w:rsidTr="002A1296">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7E3D7E"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3.000</w:t>
            </w:r>
          </w:p>
        </w:tc>
      </w:tr>
      <w:tr w:rsidR="00B933F0" w:rsidRPr="0066674D" w:rsidTr="002A1296">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w:t>
            </w:r>
          </w:p>
        </w:tc>
      </w:tr>
      <w:tr w:rsidR="00B933F0" w:rsidRPr="0066674D" w:rsidTr="002A1296">
        <w:tc>
          <w:tcPr>
            <w:tcW w:w="2410"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7E3D7E"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30.000</w:t>
            </w: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 TURUNÇGILLERDE LIMON ÇIÇEK GÜVESI (</w:t>
      </w:r>
      <w:r w:rsidRPr="0066674D">
        <w:rPr>
          <w:rFonts w:ascii="Times New Roman" w:eastAsia="Times New Roman" w:hAnsi="Times New Roman" w:cs="Times New Roman"/>
          <w:i/>
          <w:sz w:val="24"/>
          <w:szCs w:val="24"/>
          <w:lang w:eastAsia="ar-SA"/>
        </w:rPr>
        <w:t>Prays citri</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Limon çiçek güvesi larvaları tomurcuk içerisine girer ve ağ örerek çiçeğin kısımlarını birleştirir. Zarar gören çiçek tomurcukları ve çiçekler hemen solar ve dökülür. Portakal çiçeğinde çok ender bulunan zararlı, yediveren çeşitlerde ve virüslü ağaçlarda Nisan-Haziran döneminden sonra da görülebilir.</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A508C8"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TURUNÇGİLLERDE LİMON ÇİÇEK GÜVESİ İCRAAT CETVELİ</w:t>
      </w:r>
    </w:p>
    <w:tbl>
      <w:tblPr>
        <w:tblW w:w="0" w:type="auto"/>
        <w:tblInd w:w="70" w:type="dxa"/>
        <w:tblLayout w:type="fixed"/>
        <w:tblCellMar>
          <w:left w:w="70" w:type="dxa"/>
          <w:right w:w="70" w:type="dxa"/>
        </w:tblCellMar>
        <w:tblLook w:val="04A0" w:firstRow="1" w:lastRow="0" w:firstColumn="1" w:lastColumn="0" w:noHBand="0" w:noVBand="1"/>
      </w:tblPr>
      <w:tblGrid>
        <w:gridCol w:w="1200"/>
        <w:gridCol w:w="1200"/>
        <w:gridCol w:w="720"/>
        <w:gridCol w:w="855"/>
        <w:gridCol w:w="2385"/>
        <w:gridCol w:w="1095"/>
      </w:tblGrid>
      <w:tr w:rsidR="00B933F0" w:rsidRPr="0066674D" w:rsidTr="00B933F0">
        <w:trPr>
          <w:cantSplit/>
        </w:trPr>
        <w:tc>
          <w:tcPr>
            <w:tcW w:w="120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Toplam </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Da.</w:t>
            </w:r>
          </w:p>
        </w:tc>
        <w:tc>
          <w:tcPr>
            <w:tcW w:w="120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İcraat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w:t>
            </w:r>
          </w:p>
        </w:tc>
        <w:tc>
          <w:tcPr>
            <w:tcW w:w="72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4335"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(Kg)</w:t>
            </w:r>
          </w:p>
        </w:tc>
      </w:tr>
      <w:tr w:rsidR="00B933F0" w:rsidRPr="0066674D" w:rsidTr="00B933F0">
        <w:trPr>
          <w:cantSplit/>
          <w:trHeight w:val="430"/>
        </w:trPr>
        <w:tc>
          <w:tcPr>
            <w:tcW w:w="1200" w:type="dxa"/>
            <w:vMerge w:val="restart"/>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4.800</w:t>
            </w:r>
          </w:p>
        </w:tc>
        <w:tc>
          <w:tcPr>
            <w:tcW w:w="1200" w:type="dxa"/>
            <w:vMerge w:val="restart"/>
            <w:tcBorders>
              <w:top w:val="single" w:sz="4" w:space="0" w:color="000000"/>
              <w:left w:val="single" w:sz="4" w:space="0" w:color="000000"/>
              <w:bottom w:val="single" w:sz="4" w:space="0" w:color="000000"/>
              <w:right w:val="nil"/>
            </w:tcBorders>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4.200</w:t>
            </w:r>
          </w:p>
        </w:tc>
        <w:tc>
          <w:tcPr>
            <w:tcW w:w="720" w:type="dxa"/>
            <w:vMerge w:val="restart"/>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w:t>
            </w:r>
          </w:p>
        </w:tc>
        <w:tc>
          <w:tcPr>
            <w:tcW w:w="3240" w:type="dxa"/>
            <w:gridSpan w:val="2"/>
            <w:tcBorders>
              <w:top w:val="single" w:sz="4" w:space="0" w:color="000000"/>
              <w:left w:val="single" w:sz="4" w:space="0" w:color="000000"/>
              <w:bottom w:val="single" w:sz="4" w:space="0" w:color="000000"/>
              <w:right w:val="nil"/>
            </w:tcBorders>
            <w:vAlign w:val="center"/>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Diğer zararlılar için kullanılan beyaz yağ</w:t>
            </w:r>
          </w:p>
        </w:tc>
        <w:tc>
          <w:tcPr>
            <w:tcW w:w="1095" w:type="dxa"/>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66674D" w:rsidTr="00B933F0">
        <w:trPr>
          <w:cantSplit/>
          <w:trHeight w:val="430"/>
        </w:trPr>
        <w:tc>
          <w:tcPr>
            <w:tcW w:w="1200"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200"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720"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3240" w:type="dxa"/>
            <w:gridSpan w:val="2"/>
            <w:tcBorders>
              <w:top w:val="single" w:sz="4" w:space="0" w:color="000000"/>
              <w:left w:val="single" w:sz="4" w:space="0" w:color="000000"/>
              <w:bottom w:val="single" w:sz="4" w:space="0" w:color="000000"/>
              <w:right w:val="nil"/>
            </w:tcBorders>
            <w:vAlign w:val="center"/>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66674D" w:rsidTr="00B933F0">
        <w:trPr>
          <w:gridAfter w:val="2"/>
          <w:wAfter w:w="3480" w:type="dxa"/>
          <w:cantSplit/>
        </w:trPr>
        <w:tc>
          <w:tcPr>
            <w:tcW w:w="120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İlaç(lt-kg.)</w:t>
            </w:r>
          </w:p>
        </w:tc>
        <w:tc>
          <w:tcPr>
            <w:tcW w:w="2775"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B.T                            S.T</w:t>
            </w:r>
          </w:p>
        </w:tc>
      </w:tr>
      <w:tr w:rsidR="00B933F0" w:rsidRPr="0066674D" w:rsidTr="00B933F0">
        <w:trPr>
          <w:gridAfter w:val="2"/>
          <w:wAfter w:w="3480" w:type="dxa"/>
          <w:cantSplit/>
        </w:trPr>
        <w:tc>
          <w:tcPr>
            <w:tcW w:w="120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75"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A508C8">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1/3/201</w:t>
            </w:r>
            <w:r w:rsidR="00A508C8"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10/07/201</w:t>
            </w:r>
            <w:r w:rsidR="00A508C8" w:rsidRPr="0066674D">
              <w:rPr>
                <w:rFonts w:ascii="Times New Roman" w:eastAsia="Times New Roman" w:hAnsi="Times New Roman" w:cs="Times New Roman"/>
                <w:sz w:val="24"/>
                <w:szCs w:val="24"/>
                <w:lang w:eastAsia="ar-SA"/>
              </w:rPr>
              <w:t>8</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lastRenderedPageBreak/>
        <w:t xml:space="preserve"> </w:t>
      </w:r>
    </w:p>
    <w:p w:rsidR="00B933F0" w:rsidRPr="0066674D" w:rsidRDefault="00B933F0" w:rsidP="00B933F0">
      <w:pPr>
        <w:suppressAutoHyphens/>
        <w:spacing w:after="0" w:line="240" w:lineRule="auto"/>
        <w:ind w:left="709"/>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left="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A508C8"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TURUNÇGILLERDE LIMON ÇIÇEK GÜVESI</w:t>
      </w:r>
    </w:p>
    <w:p w:rsidR="00B933F0" w:rsidRPr="0066674D" w:rsidRDefault="00B933F0" w:rsidP="00B933F0">
      <w:pPr>
        <w:suppressAutoHyphens/>
        <w:spacing w:after="0" w:line="240" w:lineRule="auto"/>
        <w:ind w:left="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MÜCADELESI PROGRAM TEKLIFI</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Alan</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 xml:space="preserve">(da.) </w:t>
            </w:r>
            <w:r w:rsidRPr="0066674D">
              <w:rPr>
                <w:rFonts w:ascii="Times New Roman" w:eastAsia="Times New Roman" w:hAnsi="Times New Roman" w:cs="Times New Roman"/>
                <w:sz w:val="24"/>
                <w:szCs w:val="24"/>
                <w:lang w:eastAsia="ar-SA"/>
              </w:rPr>
              <w:t>Y.Ç.M.</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600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A508C8">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w:t>
            </w:r>
            <w:r w:rsidR="00A508C8" w:rsidRPr="0066674D">
              <w:rPr>
                <w:rFonts w:ascii="Times New Roman" w:eastAsia="Times New Roman" w:hAnsi="Times New Roman" w:cs="Times New Roman"/>
                <w:sz w:val="24"/>
                <w:szCs w:val="24"/>
                <w:lang w:eastAsia="ar-SA"/>
              </w:rPr>
              <w:t>5</w:t>
            </w:r>
            <w:r w:rsidRPr="0066674D">
              <w:rPr>
                <w:rFonts w:ascii="Times New Roman" w:eastAsia="Times New Roman" w:hAnsi="Times New Roman" w:cs="Times New Roman"/>
                <w:sz w:val="24"/>
                <w:szCs w:val="24"/>
                <w:lang w:eastAsia="ar-SA"/>
              </w:rPr>
              <w:t>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A508C8">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4.</w:t>
            </w:r>
            <w:r w:rsidR="00A508C8" w:rsidRPr="0066674D">
              <w:rPr>
                <w:rFonts w:ascii="Times New Roman" w:eastAsia="Times New Roman" w:hAnsi="Times New Roman" w:cs="Times New Roman"/>
                <w:b/>
                <w:i/>
                <w:sz w:val="24"/>
                <w:szCs w:val="24"/>
                <w:lang w:eastAsia="ar-SA"/>
              </w:rPr>
              <w:t>5</w:t>
            </w:r>
            <w:r w:rsidRPr="0066674D">
              <w:rPr>
                <w:rFonts w:ascii="Times New Roman" w:eastAsia="Times New Roman" w:hAnsi="Times New Roman" w:cs="Times New Roman"/>
                <w:b/>
                <w:i/>
                <w:sz w:val="24"/>
                <w:szCs w:val="24"/>
                <w:lang w:eastAsia="ar-SA"/>
              </w:rPr>
              <w:t>00</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 TURUNÇGILLERDE HARNUP GÜVESI</w:t>
      </w:r>
    </w:p>
    <w:p w:rsidR="00B933F0" w:rsidRPr="0066674D" w:rsidRDefault="00B933F0" w:rsidP="00B933F0">
      <w:pPr>
        <w:suppressAutoHyphens/>
        <w:spacing w:after="0" w:line="240" w:lineRule="auto"/>
        <w:ind w:left="993" w:hanging="993"/>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i/>
          <w:sz w:val="24"/>
          <w:szCs w:val="24"/>
          <w:lang w:eastAsia="ar-SA"/>
        </w:rPr>
        <w:t>Ectomyelois caratoniae</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Harnup güvesi turunçgillerin önemli zararlılarından biridir. Özellikle göbekli portakallarda zarar yapmaktadır. Harnup güvesi larvası göbek kısmını delerek meyvenin içine girer ve meyvenin sararıp erken dökülmesine neden olur.  Empoasca ve Akdeniz meyve sineğine yönelik kullanılan tavsiye dışı ilaçlar bu zararlıyı da baskı altında tutmaktadır. Ayrıca zararlıya yönelik mihaniki mücadele de yapılmaktadır.</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201</w:t>
      </w:r>
      <w:r w:rsidR="003D4032"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 HARNUP GÜVESI MÜC. ICRT. CET.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7433" w:type="dxa"/>
        <w:tblInd w:w="108" w:type="dxa"/>
        <w:tblLayout w:type="fixed"/>
        <w:tblLook w:val="04A0" w:firstRow="1" w:lastRow="0" w:firstColumn="1" w:lastColumn="0" w:noHBand="0" w:noVBand="1"/>
      </w:tblPr>
      <w:tblGrid>
        <w:gridCol w:w="238"/>
        <w:gridCol w:w="919"/>
        <w:gridCol w:w="240"/>
        <w:gridCol w:w="240"/>
        <w:gridCol w:w="1255"/>
        <w:gridCol w:w="236"/>
        <w:gridCol w:w="765"/>
        <w:gridCol w:w="579"/>
        <w:gridCol w:w="236"/>
        <w:gridCol w:w="2228"/>
        <w:gridCol w:w="25"/>
        <w:gridCol w:w="472"/>
      </w:tblGrid>
      <w:tr w:rsidR="00B933F0" w:rsidRPr="0066674D" w:rsidTr="006C515B">
        <w:trPr>
          <w:gridAfter w:val="2"/>
          <w:wAfter w:w="497" w:type="dxa"/>
          <w:cantSplit/>
        </w:trPr>
        <w:tc>
          <w:tcPr>
            <w:tcW w:w="1637" w:type="dxa"/>
            <w:gridSpan w:val="4"/>
            <w:tcBorders>
              <w:top w:val="single" w:sz="4" w:space="0" w:color="000000"/>
              <w:left w:val="single" w:sz="4" w:space="0" w:color="000000"/>
              <w:bottom w:val="nil"/>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w:t>
            </w:r>
          </w:p>
        </w:tc>
        <w:tc>
          <w:tcPr>
            <w:tcW w:w="1255" w:type="dxa"/>
            <w:tcBorders>
              <w:top w:val="single" w:sz="4" w:space="0" w:color="000000"/>
              <w:left w:val="single" w:sz="4" w:space="0" w:color="000000"/>
              <w:bottom w:val="nil"/>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Toplam </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da</w:t>
            </w:r>
          </w:p>
        </w:tc>
        <w:tc>
          <w:tcPr>
            <w:tcW w:w="1001" w:type="dxa"/>
            <w:gridSpan w:val="2"/>
            <w:tcBorders>
              <w:top w:val="single" w:sz="4" w:space="0" w:color="000000"/>
              <w:left w:val="single" w:sz="4" w:space="0" w:color="000000"/>
              <w:bottom w:val="nil"/>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Tekrar</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Adedi</w:t>
            </w:r>
          </w:p>
        </w:tc>
        <w:tc>
          <w:tcPr>
            <w:tcW w:w="3043"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(Kg)</w:t>
            </w:r>
          </w:p>
        </w:tc>
      </w:tr>
      <w:tr w:rsidR="00B933F0" w:rsidRPr="0066674D" w:rsidTr="006C515B">
        <w:trPr>
          <w:gridAfter w:val="2"/>
          <w:wAfter w:w="497" w:type="dxa"/>
          <w:cantSplit/>
          <w:trHeight w:val="345"/>
        </w:trPr>
        <w:tc>
          <w:tcPr>
            <w:tcW w:w="1637" w:type="dxa"/>
            <w:gridSpan w:val="4"/>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8.800</w:t>
            </w:r>
          </w:p>
        </w:tc>
        <w:tc>
          <w:tcPr>
            <w:tcW w:w="1255"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12.000</w:t>
            </w:r>
          </w:p>
        </w:tc>
        <w:tc>
          <w:tcPr>
            <w:tcW w:w="1001" w:type="dxa"/>
            <w:gridSpan w:val="2"/>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w:t>
            </w:r>
          </w:p>
        </w:tc>
        <w:tc>
          <w:tcPr>
            <w:tcW w:w="3043"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Bacillus Thuringiensis </w:t>
            </w:r>
          </w:p>
        </w:tc>
      </w:tr>
      <w:tr w:rsidR="00B933F0" w:rsidRPr="0066674D" w:rsidTr="006C515B">
        <w:trPr>
          <w:gridAfter w:val="2"/>
          <w:wAfter w:w="497" w:type="dxa"/>
          <w:cantSplit/>
          <w:trHeight w:val="136"/>
        </w:trPr>
        <w:tc>
          <w:tcPr>
            <w:tcW w:w="1637" w:type="dxa"/>
            <w:gridSpan w:val="4"/>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255"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001" w:type="dxa"/>
            <w:gridSpan w:val="2"/>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3043"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5.750</w:t>
            </w:r>
          </w:p>
        </w:tc>
      </w:tr>
      <w:tr w:rsidR="00B933F0" w:rsidRPr="0066674D" w:rsidTr="006C515B">
        <w:trPr>
          <w:gridAfter w:val="1"/>
          <w:wAfter w:w="472" w:type="dxa"/>
          <w:cantSplit/>
        </w:trPr>
        <w:tc>
          <w:tcPr>
            <w:tcW w:w="1157" w:type="dxa"/>
            <w:gridSpan w:val="2"/>
            <w:tcBorders>
              <w:top w:val="single" w:sz="4" w:space="0" w:color="000000"/>
              <w:left w:val="single" w:sz="4" w:space="0" w:color="000000"/>
              <w:bottom w:val="single" w:sz="4" w:space="0" w:color="auto"/>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35" w:type="dxa"/>
            <w:gridSpan w:val="3"/>
            <w:tcBorders>
              <w:top w:val="single" w:sz="4" w:space="0" w:color="000000"/>
              <w:left w:val="single" w:sz="4" w:space="0" w:color="000000"/>
              <w:bottom w:val="single" w:sz="4" w:space="0" w:color="auto"/>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0" w:type="dxa"/>
            <w:gridSpan w:val="3"/>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İlaç</w:t>
            </w:r>
          </w:p>
        </w:tc>
        <w:tc>
          <w:tcPr>
            <w:tcW w:w="2464" w:type="dxa"/>
            <w:gridSpan w:val="2"/>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B933F0" w:rsidRPr="0066674D" w:rsidRDefault="00B933F0" w:rsidP="00B933F0">
            <w:pPr>
              <w:tabs>
                <w:tab w:val="left" w:pos="218"/>
                <w:tab w:val="center" w:pos="2159"/>
              </w:tabs>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b/>
              <w:t>Mücadeleye</w:t>
            </w:r>
          </w:p>
          <w:p w:rsidR="00B933F0" w:rsidRPr="0066674D" w:rsidRDefault="00B933F0" w:rsidP="00B933F0">
            <w:pPr>
              <w:tabs>
                <w:tab w:val="left" w:pos="218"/>
                <w:tab w:val="center" w:pos="2159"/>
              </w:tabs>
              <w:suppressAutoHyphens/>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c>
          <w:tcPr>
            <w:tcW w:w="25" w:type="dxa"/>
            <w:tcBorders>
              <w:top w:val="nil"/>
              <w:left w:val="single" w:sz="4" w:space="0" w:color="000000"/>
              <w:bottom w:val="nil"/>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66674D" w:rsidTr="006C515B">
        <w:trPr>
          <w:gridAfter w:val="1"/>
          <w:wAfter w:w="472" w:type="dxa"/>
          <w:cantSplit/>
        </w:trPr>
        <w:tc>
          <w:tcPr>
            <w:tcW w:w="1157"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35" w:type="dxa"/>
            <w:gridSpan w:val="3"/>
            <w:tcBorders>
              <w:top w:val="single" w:sz="4" w:space="0" w:color="auto"/>
              <w:left w:val="single" w:sz="4" w:space="0" w:color="000000"/>
              <w:bottom w:val="single" w:sz="4" w:space="0" w:color="auto"/>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80" w:type="dxa"/>
            <w:gridSpan w:val="3"/>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5.750 kg.</w:t>
            </w:r>
          </w:p>
        </w:tc>
        <w:tc>
          <w:tcPr>
            <w:tcW w:w="2464"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B933F0" w:rsidRPr="0066674D" w:rsidRDefault="00B933F0" w:rsidP="003D4032">
            <w:pPr>
              <w:tabs>
                <w:tab w:val="center" w:pos="2159"/>
              </w:tabs>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1/6/201</w:t>
            </w:r>
            <w:r w:rsidR="003D4032"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20/11/201</w:t>
            </w:r>
            <w:r w:rsidR="003D4032" w:rsidRPr="0066674D">
              <w:rPr>
                <w:rFonts w:ascii="Times New Roman" w:eastAsia="Times New Roman" w:hAnsi="Times New Roman" w:cs="Times New Roman"/>
                <w:sz w:val="24"/>
                <w:szCs w:val="24"/>
                <w:lang w:eastAsia="ar-SA"/>
              </w:rPr>
              <w:t>8</w:t>
            </w:r>
          </w:p>
        </w:tc>
        <w:tc>
          <w:tcPr>
            <w:tcW w:w="25" w:type="dxa"/>
            <w:tcBorders>
              <w:top w:val="nil"/>
              <w:left w:val="single" w:sz="4" w:space="0" w:color="auto"/>
              <w:bottom w:val="nil"/>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66674D" w:rsidTr="006C515B">
        <w:tc>
          <w:tcPr>
            <w:tcW w:w="238" w:type="dxa"/>
            <w:tcBorders>
              <w:top w:val="single" w:sz="4" w:space="0" w:color="auto"/>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159" w:type="dxa"/>
            <w:gridSpan w:val="2"/>
            <w:tcBorders>
              <w:top w:val="single" w:sz="4" w:space="0" w:color="auto"/>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40" w:type="dxa"/>
            <w:tcBorders>
              <w:top w:val="single" w:sz="4" w:space="0" w:color="auto"/>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255" w:type="dxa"/>
            <w:tcBorders>
              <w:top w:val="single" w:sz="4" w:space="0" w:color="auto"/>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single" w:sz="4" w:space="0" w:color="auto"/>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765" w:type="dxa"/>
            <w:tcBorders>
              <w:top w:val="single" w:sz="4" w:space="0" w:color="auto"/>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815" w:type="dxa"/>
            <w:gridSpan w:val="2"/>
            <w:tcBorders>
              <w:top w:val="single" w:sz="4" w:space="0" w:color="auto"/>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228" w:type="dxa"/>
            <w:tcBorders>
              <w:top w:val="single" w:sz="4" w:space="0" w:color="auto"/>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497" w:type="dxa"/>
            <w:gridSpan w:val="2"/>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66674D" w:rsidRDefault="00B933F0" w:rsidP="006C515B">
      <w:pPr>
        <w:tabs>
          <w:tab w:val="left" w:pos="2227"/>
        </w:tabs>
        <w:suppressAutoHyphens/>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b/>
      </w:r>
    </w:p>
    <w:p w:rsidR="00392EA7"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392EA7"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392EA7"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392EA7"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392EA7" w:rsidRDefault="00392EA7" w:rsidP="006F6465">
      <w:pPr>
        <w:suppressAutoHyphens/>
        <w:spacing w:after="0" w:line="240" w:lineRule="auto"/>
        <w:ind w:firstLine="708"/>
        <w:rPr>
          <w:rFonts w:ascii="Times New Roman" w:eastAsia="Times New Roman" w:hAnsi="Times New Roman" w:cs="Times New Roman"/>
          <w:sz w:val="24"/>
          <w:szCs w:val="24"/>
          <w:lang w:eastAsia="ar-SA"/>
        </w:rPr>
      </w:pPr>
    </w:p>
    <w:p w:rsidR="00B933F0" w:rsidRPr="0066674D" w:rsidRDefault="00B933F0" w:rsidP="006F6465">
      <w:pPr>
        <w:suppressAutoHyphens/>
        <w:spacing w:after="0" w:line="240" w:lineRule="auto"/>
        <w:ind w:firstLine="708"/>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3D4032"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 HARNUP GÜVESI MÜC. PROG. 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(da)</w:t>
            </w:r>
            <w:r w:rsidRPr="0066674D">
              <w:rPr>
                <w:rFonts w:ascii="Times New Roman" w:eastAsia="Times New Roman" w:hAnsi="Times New Roman" w:cs="Times New Roman"/>
                <w:sz w:val="24"/>
                <w:szCs w:val="24"/>
                <w:lang w:eastAsia="ar-SA"/>
              </w:rPr>
              <w:t>Y.Ç.M.</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3.600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1.600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2.800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4.000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024"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12.000</w:t>
            </w: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1D4243" w:rsidRDefault="001D4243"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 TURUNÇGILLERDE AKDENIZ MEYVE SINEGI</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i/>
          <w:sz w:val="24"/>
          <w:szCs w:val="24"/>
          <w:lang w:eastAsia="ar-SA"/>
        </w:rPr>
        <w:t>Ceratitis capitata</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Akdeniz meyve sineği bölgemizde özellikle mandarin ve kısmen de </w:t>
      </w:r>
      <w:r w:rsidR="006F6465" w:rsidRPr="0066674D">
        <w:rPr>
          <w:rFonts w:ascii="Times New Roman" w:eastAsia="Times New Roman" w:hAnsi="Times New Roman" w:cs="Times New Roman"/>
          <w:sz w:val="24"/>
          <w:szCs w:val="24"/>
          <w:lang w:eastAsia="ar-SA"/>
        </w:rPr>
        <w:t>portakallar</w:t>
      </w:r>
      <w:r w:rsidRPr="0066674D">
        <w:rPr>
          <w:rFonts w:ascii="Times New Roman" w:eastAsia="Times New Roman" w:hAnsi="Times New Roman" w:cs="Times New Roman"/>
          <w:sz w:val="24"/>
          <w:szCs w:val="24"/>
          <w:lang w:eastAsia="ar-SA"/>
        </w:rPr>
        <w:t>da zararlı olmaktadır. Mücadelesinde toplu</w:t>
      </w:r>
      <w:r w:rsidR="006F6465"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sz w:val="24"/>
          <w:szCs w:val="24"/>
          <w:lang w:eastAsia="ar-SA"/>
        </w:rPr>
        <w:t xml:space="preserve"> biyoteknik</w:t>
      </w:r>
      <w:r w:rsidR="006F6465" w:rsidRPr="0066674D">
        <w:rPr>
          <w:rFonts w:ascii="Times New Roman" w:eastAsia="Times New Roman" w:hAnsi="Times New Roman" w:cs="Times New Roman"/>
          <w:sz w:val="24"/>
          <w:szCs w:val="24"/>
          <w:lang w:eastAsia="ar-SA"/>
        </w:rPr>
        <w:t xml:space="preserve"> ve kimyasal</w:t>
      </w:r>
      <w:r w:rsidRPr="0066674D">
        <w:rPr>
          <w:rFonts w:ascii="Times New Roman" w:eastAsia="Times New Roman" w:hAnsi="Times New Roman" w:cs="Times New Roman"/>
          <w:sz w:val="24"/>
          <w:szCs w:val="24"/>
          <w:lang w:eastAsia="ar-SA"/>
        </w:rPr>
        <w:t xml:space="preserve"> mücadele yapmak en etkili yöntemdir. İlimizde yapılan projeler</w:t>
      </w:r>
      <w:r w:rsidR="006F6465" w:rsidRPr="0066674D">
        <w:rPr>
          <w:rFonts w:ascii="Times New Roman" w:eastAsia="Times New Roman" w:hAnsi="Times New Roman" w:cs="Times New Roman"/>
          <w:sz w:val="24"/>
          <w:szCs w:val="24"/>
          <w:lang w:eastAsia="ar-SA"/>
        </w:rPr>
        <w:t>, Eylem planı</w:t>
      </w:r>
      <w:r w:rsidRPr="0066674D">
        <w:rPr>
          <w:rFonts w:ascii="Times New Roman" w:eastAsia="Times New Roman" w:hAnsi="Times New Roman" w:cs="Times New Roman"/>
          <w:sz w:val="24"/>
          <w:szCs w:val="24"/>
          <w:lang w:eastAsia="ar-SA"/>
        </w:rPr>
        <w:t xml:space="preserve"> ve desteklemelerle biyoteknik mücadele teşvik edilmektedir.</w:t>
      </w:r>
      <w:r w:rsidR="006F6465" w:rsidRPr="0066674D">
        <w:rPr>
          <w:rFonts w:ascii="Times New Roman" w:eastAsia="Times New Roman" w:hAnsi="Times New Roman" w:cs="Times New Roman"/>
          <w:sz w:val="24"/>
          <w:szCs w:val="24"/>
          <w:lang w:eastAsia="ar-SA"/>
        </w:rPr>
        <w:t xml:space="preserve">  2019 yılında AMS Toplu mücadele çalışmaları titizlikle yürütülecektir.</w:t>
      </w:r>
    </w:p>
    <w:p w:rsidR="002052D8" w:rsidRPr="0066674D" w:rsidRDefault="002052D8"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751C54" w:rsidRPr="0066674D" w:rsidRDefault="00751C54"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751C54" w:rsidRPr="0066674D" w:rsidRDefault="00751C54" w:rsidP="00B933F0">
      <w:pPr>
        <w:suppressAutoHyphens/>
        <w:spacing w:after="0" w:line="240" w:lineRule="auto"/>
        <w:ind w:firstLine="709"/>
        <w:jc w:val="both"/>
        <w:rPr>
          <w:rFonts w:ascii="Times New Roman" w:eastAsia="Times New Roman" w:hAnsi="Times New Roman" w:cs="Times New Roman"/>
          <w:sz w:val="20"/>
          <w:szCs w:val="24"/>
          <w:lang w:val="en-US" w:eastAsia="ar-SA"/>
        </w:rPr>
      </w:pPr>
    </w:p>
    <w:p w:rsidR="002052D8" w:rsidRPr="0066674D" w:rsidRDefault="002052D8" w:rsidP="002052D8">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6F6465"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TURUNÇGİLLERDE  AKDENIZ MEYVE  SINEĞİ MÜCADELESİ  İCRAAT  CETVELİ</w:t>
      </w:r>
    </w:p>
    <w:p w:rsidR="002052D8" w:rsidRPr="0066674D" w:rsidRDefault="002052D8" w:rsidP="00B933F0">
      <w:pPr>
        <w:suppressAutoHyphens/>
        <w:spacing w:after="0" w:line="240" w:lineRule="auto"/>
        <w:ind w:firstLine="709"/>
        <w:jc w:val="both"/>
        <w:rPr>
          <w:rFonts w:ascii="Times New Roman" w:eastAsia="Times New Roman" w:hAnsi="Times New Roman" w:cs="Times New Roman"/>
          <w:sz w:val="20"/>
          <w:szCs w:val="24"/>
          <w:lang w:val="en-US" w:eastAsia="ar-SA"/>
        </w:rPr>
      </w:pPr>
    </w:p>
    <w:tbl>
      <w:tblPr>
        <w:tblW w:w="9639" w:type="dxa"/>
        <w:tblInd w:w="108" w:type="dxa"/>
        <w:tblLayout w:type="fixed"/>
        <w:tblLook w:val="04A0" w:firstRow="1" w:lastRow="0" w:firstColumn="1" w:lastColumn="0" w:noHBand="0" w:noVBand="1"/>
      </w:tblPr>
      <w:tblGrid>
        <w:gridCol w:w="1276"/>
        <w:gridCol w:w="1417"/>
        <w:gridCol w:w="709"/>
        <w:gridCol w:w="1418"/>
        <w:gridCol w:w="1559"/>
        <w:gridCol w:w="687"/>
        <w:gridCol w:w="2573"/>
      </w:tblGrid>
      <w:tr w:rsidR="00751C54" w:rsidRPr="0066674D" w:rsidTr="00CC0110">
        <w:trPr>
          <w:cantSplit/>
        </w:trPr>
        <w:tc>
          <w:tcPr>
            <w:tcW w:w="1276" w:type="dxa"/>
            <w:vMerge w:val="restart"/>
            <w:tcBorders>
              <w:top w:val="single" w:sz="4" w:space="0" w:color="000000"/>
              <w:left w:val="single" w:sz="4" w:space="0" w:color="000000"/>
              <w:bottom w:val="single" w:sz="4" w:space="0" w:color="000000"/>
              <w:right w:val="nil"/>
            </w:tcBorders>
          </w:tcPr>
          <w:p w:rsidR="00751C54" w:rsidRPr="0066674D" w:rsidRDefault="00751C54" w:rsidP="00751C54">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1417" w:type="dxa"/>
            <w:vMerge w:val="restart"/>
            <w:tcBorders>
              <w:top w:val="single" w:sz="4" w:space="0" w:color="000000"/>
              <w:left w:val="single" w:sz="4" w:space="0" w:color="000000"/>
              <w:bottom w:val="single" w:sz="4" w:space="0" w:color="000000"/>
              <w:right w:val="nil"/>
            </w:tcBorders>
            <w:hideMark/>
          </w:tcPr>
          <w:p w:rsidR="00751C54" w:rsidRPr="0066674D" w:rsidRDefault="00751C54"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751C54" w:rsidRPr="0066674D" w:rsidRDefault="00751C54" w:rsidP="00751C54">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 Aleti</w:t>
            </w:r>
          </w:p>
        </w:tc>
        <w:tc>
          <w:tcPr>
            <w:tcW w:w="709" w:type="dxa"/>
            <w:vMerge w:val="restart"/>
            <w:tcBorders>
              <w:top w:val="single" w:sz="4" w:space="0" w:color="000000"/>
              <w:left w:val="single" w:sz="4" w:space="0" w:color="000000"/>
              <w:bottom w:val="single" w:sz="4" w:space="0" w:color="000000"/>
              <w:right w:val="nil"/>
            </w:tcBorders>
            <w:hideMark/>
          </w:tcPr>
          <w:p w:rsidR="00751C54" w:rsidRPr="0066674D" w:rsidRDefault="00751C54"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751C54" w:rsidRPr="0066674D" w:rsidRDefault="00751C54" w:rsidP="00751C54">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6237" w:type="dxa"/>
            <w:gridSpan w:val="4"/>
            <w:tcBorders>
              <w:top w:val="single" w:sz="4" w:space="0" w:color="000000"/>
              <w:left w:val="single" w:sz="4" w:space="0" w:color="000000"/>
              <w:bottom w:val="single" w:sz="4" w:space="0" w:color="000000"/>
              <w:right w:val="single" w:sz="4" w:space="0" w:color="000000"/>
            </w:tcBorders>
            <w:hideMark/>
          </w:tcPr>
          <w:p w:rsidR="00751C54" w:rsidRPr="0066674D" w:rsidRDefault="00751C54"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w:t>
            </w:r>
          </w:p>
          <w:p w:rsidR="00751C54" w:rsidRPr="0066674D" w:rsidRDefault="00751C54" w:rsidP="00751C54">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(Kğ)</w:t>
            </w:r>
          </w:p>
        </w:tc>
      </w:tr>
      <w:tr w:rsidR="00751C54" w:rsidRPr="0066674D" w:rsidTr="00CC0110">
        <w:trPr>
          <w:cantSplit/>
        </w:trPr>
        <w:tc>
          <w:tcPr>
            <w:tcW w:w="1276" w:type="dxa"/>
            <w:vMerge/>
            <w:tcBorders>
              <w:top w:val="single" w:sz="4" w:space="0" w:color="000000"/>
              <w:left w:val="single" w:sz="4" w:space="0" w:color="000000"/>
              <w:bottom w:val="single" w:sz="4" w:space="0" w:color="000000"/>
              <w:right w:val="nil"/>
            </w:tcBorders>
            <w:vAlign w:val="center"/>
          </w:tcPr>
          <w:p w:rsidR="00751C54" w:rsidRPr="0066674D" w:rsidRDefault="00751C54" w:rsidP="00751C54">
            <w:pPr>
              <w:spacing w:after="0" w:line="240" w:lineRule="auto"/>
              <w:rPr>
                <w:rFonts w:ascii="Times New Roman" w:eastAsia="Times New Roman" w:hAnsi="Times New Roman" w:cs="Times New Roman"/>
                <w:sz w:val="24"/>
                <w:szCs w:val="24"/>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751C54" w:rsidRPr="0066674D" w:rsidRDefault="00751C54" w:rsidP="00751C54">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751C54" w:rsidRPr="0066674D" w:rsidRDefault="00751C54" w:rsidP="00751C54">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tcPr>
          <w:p w:rsidR="00751C54"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 Malathion</w:t>
            </w:r>
          </w:p>
        </w:tc>
        <w:tc>
          <w:tcPr>
            <w:tcW w:w="1559" w:type="dxa"/>
            <w:tcBorders>
              <w:top w:val="single" w:sz="4" w:space="0" w:color="000000"/>
              <w:left w:val="single" w:sz="4" w:space="0" w:color="000000"/>
              <w:bottom w:val="single" w:sz="4" w:space="0" w:color="000000"/>
              <w:right w:val="nil"/>
            </w:tcBorders>
          </w:tcPr>
          <w:p w:rsidR="00751C54"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Ziray</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751C54"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Spinosad</w:t>
            </w:r>
          </w:p>
        </w:tc>
      </w:tr>
      <w:tr w:rsidR="00751C54" w:rsidRPr="0066674D" w:rsidTr="00CC0110">
        <w:trPr>
          <w:cantSplit/>
          <w:trHeight w:val="498"/>
        </w:trPr>
        <w:tc>
          <w:tcPr>
            <w:tcW w:w="1276" w:type="dxa"/>
            <w:tcBorders>
              <w:top w:val="nil"/>
              <w:left w:val="single" w:sz="4" w:space="0" w:color="000000"/>
              <w:bottom w:val="single" w:sz="4" w:space="0" w:color="000000"/>
              <w:right w:val="nil"/>
            </w:tcBorders>
          </w:tcPr>
          <w:p w:rsidR="00751C54" w:rsidRPr="0066674D" w:rsidRDefault="002052D8"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w:t>
            </w:r>
            <w:r w:rsidR="00751C54" w:rsidRPr="0066674D">
              <w:rPr>
                <w:rFonts w:ascii="Times New Roman" w:eastAsia="Times New Roman" w:hAnsi="Times New Roman" w:cs="Times New Roman"/>
                <w:sz w:val="24"/>
                <w:szCs w:val="24"/>
                <w:lang w:eastAsia="ar-SA"/>
              </w:rPr>
              <w:t>.000</w:t>
            </w:r>
          </w:p>
        </w:tc>
        <w:tc>
          <w:tcPr>
            <w:tcW w:w="1417" w:type="dxa"/>
            <w:tcBorders>
              <w:top w:val="nil"/>
              <w:left w:val="single" w:sz="4" w:space="0" w:color="000000"/>
              <w:bottom w:val="single" w:sz="4" w:space="0" w:color="000000"/>
              <w:right w:val="nil"/>
            </w:tcBorders>
            <w:hideMark/>
          </w:tcPr>
          <w:p w:rsidR="00751C54" w:rsidRPr="0066674D" w:rsidRDefault="002052D8"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150.000</w:t>
            </w:r>
          </w:p>
        </w:tc>
        <w:tc>
          <w:tcPr>
            <w:tcW w:w="709" w:type="dxa"/>
            <w:tcBorders>
              <w:top w:val="nil"/>
              <w:left w:val="single" w:sz="4" w:space="0" w:color="000000"/>
              <w:bottom w:val="single" w:sz="4" w:space="0" w:color="000000"/>
              <w:right w:val="nil"/>
            </w:tcBorders>
            <w:hideMark/>
          </w:tcPr>
          <w:p w:rsidR="00751C54"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4-5</w:t>
            </w:r>
          </w:p>
        </w:tc>
        <w:tc>
          <w:tcPr>
            <w:tcW w:w="1418" w:type="dxa"/>
            <w:tcBorders>
              <w:top w:val="single" w:sz="4" w:space="0" w:color="000000"/>
              <w:left w:val="single" w:sz="4" w:space="0" w:color="000000"/>
              <w:bottom w:val="single" w:sz="4" w:space="0" w:color="000000"/>
              <w:right w:val="nil"/>
            </w:tcBorders>
          </w:tcPr>
          <w:p w:rsidR="00751C54"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w:t>
            </w:r>
          </w:p>
        </w:tc>
        <w:tc>
          <w:tcPr>
            <w:tcW w:w="1559" w:type="dxa"/>
            <w:tcBorders>
              <w:top w:val="single" w:sz="4" w:space="0" w:color="000000"/>
              <w:left w:val="single" w:sz="4" w:space="0" w:color="000000"/>
              <w:bottom w:val="single" w:sz="4" w:space="0" w:color="000000"/>
              <w:right w:val="nil"/>
            </w:tcBorders>
          </w:tcPr>
          <w:p w:rsidR="00751C54"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22.500</w:t>
            </w:r>
          </w:p>
        </w:tc>
        <w:tc>
          <w:tcPr>
            <w:tcW w:w="3260" w:type="dxa"/>
            <w:gridSpan w:val="2"/>
            <w:tcBorders>
              <w:top w:val="single" w:sz="4" w:space="0" w:color="000000"/>
              <w:left w:val="single" w:sz="4" w:space="0" w:color="000000"/>
              <w:bottom w:val="single" w:sz="4" w:space="0" w:color="000000"/>
              <w:right w:val="single" w:sz="4" w:space="0" w:color="000000"/>
            </w:tcBorders>
          </w:tcPr>
          <w:p w:rsidR="00751C54"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450.000</w:t>
            </w:r>
          </w:p>
        </w:tc>
      </w:tr>
      <w:tr w:rsidR="0054335D" w:rsidRPr="0066674D" w:rsidTr="00CC0110">
        <w:tblPrEx>
          <w:tblCellMar>
            <w:left w:w="70" w:type="dxa"/>
            <w:right w:w="70" w:type="dxa"/>
          </w:tblCellMar>
        </w:tblPrEx>
        <w:trPr>
          <w:cantSplit/>
        </w:trPr>
        <w:tc>
          <w:tcPr>
            <w:tcW w:w="4820" w:type="dxa"/>
            <w:gridSpan w:val="4"/>
            <w:tcBorders>
              <w:top w:val="single" w:sz="4" w:space="0" w:color="000000"/>
              <w:left w:val="single" w:sz="4" w:space="0" w:color="000000"/>
              <w:bottom w:val="single" w:sz="4" w:space="0" w:color="000000"/>
              <w:right w:val="nil"/>
            </w:tcBorders>
          </w:tcPr>
          <w:p w:rsidR="0054335D"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Feromon Tuzak</w:t>
            </w:r>
          </w:p>
          <w:p w:rsidR="0054335D"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(adet)</w:t>
            </w:r>
          </w:p>
        </w:tc>
        <w:tc>
          <w:tcPr>
            <w:tcW w:w="2246" w:type="dxa"/>
            <w:gridSpan w:val="2"/>
            <w:tcBorders>
              <w:top w:val="single" w:sz="4" w:space="0" w:color="000000"/>
              <w:left w:val="single" w:sz="4" w:space="0" w:color="000000"/>
              <w:bottom w:val="single" w:sz="4" w:space="0" w:color="000000"/>
              <w:right w:val="nil"/>
            </w:tcBorders>
            <w:hideMark/>
          </w:tcPr>
          <w:p w:rsidR="0054335D" w:rsidRPr="0066674D" w:rsidRDefault="0054335D" w:rsidP="0054335D">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Toplam Ilaç </w:t>
            </w:r>
          </w:p>
        </w:tc>
        <w:tc>
          <w:tcPr>
            <w:tcW w:w="2573" w:type="dxa"/>
            <w:tcBorders>
              <w:top w:val="single" w:sz="4" w:space="0" w:color="000000"/>
              <w:left w:val="single" w:sz="4" w:space="0" w:color="000000"/>
              <w:bottom w:val="single" w:sz="4" w:space="0" w:color="000000"/>
              <w:right w:val="single" w:sz="4" w:space="0" w:color="000000"/>
            </w:tcBorders>
            <w:hideMark/>
          </w:tcPr>
          <w:p w:rsidR="0054335D"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54335D" w:rsidRPr="0066674D" w:rsidRDefault="0054335D" w:rsidP="00751C54">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r>
      <w:tr w:rsidR="0054335D" w:rsidRPr="0066674D" w:rsidTr="00CC0110">
        <w:tblPrEx>
          <w:tblCellMar>
            <w:left w:w="70" w:type="dxa"/>
            <w:right w:w="70" w:type="dxa"/>
          </w:tblCellMar>
        </w:tblPrEx>
        <w:trPr>
          <w:cantSplit/>
        </w:trPr>
        <w:tc>
          <w:tcPr>
            <w:tcW w:w="4820" w:type="dxa"/>
            <w:gridSpan w:val="4"/>
            <w:tcBorders>
              <w:top w:val="single" w:sz="4" w:space="0" w:color="000000"/>
              <w:left w:val="single" w:sz="4" w:space="0" w:color="000000"/>
              <w:bottom w:val="single" w:sz="4" w:space="0" w:color="000000"/>
              <w:right w:val="nil"/>
            </w:tcBorders>
          </w:tcPr>
          <w:p w:rsidR="0054335D" w:rsidRPr="0066674D" w:rsidRDefault="0054335D" w:rsidP="00751C5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193.000</w:t>
            </w:r>
          </w:p>
        </w:tc>
        <w:tc>
          <w:tcPr>
            <w:tcW w:w="2246" w:type="dxa"/>
            <w:gridSpan w:val="2"/>
            <w:tcBorders>
              <w:top w:val="single" w:sz="4" w:space="0" w:color="000000"/>
              <w:left w:val="single" w:sz="4" w:space="0" w:color="000000"/>
              <w:bottom w:val="single" w:sz="4" w:space="0" w:color="000000"/>
              <w:right w:val="nil"/>
            </w:tcBorders>
          </w:tcPr>
          <w:p w:rsidR="0054335D" w:rsidRPr="0066674D" w:rsidRDefault="0054335D" w:rsidP="0054335D">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460.000 kg+22.500 lt ziray</w:t>
            </w:r>
          </w:p>
          <w:p w:rsidR="0054335D" w:rsidRPr="0066674D" w:rsidRDefault="0054335D" w:rsidP="00751C54">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193.000 adet tuzak</w:t>
            </w:r>
          </w:p>
        </w:tc>
        <w:tc>
          <w:tcPr>
            <w:tcW w:w="2573" w:type="dxa"/>
            <w:tcBorders>
              <w:top w:val="single" w:sz="4" w:space="0" w:color="000000"/>
              <w:left w:val="single" w:sz="4" w:space="0" w:color="000000"/>
              <w:bottom w:val="single" w:sz="4" w:space="0" w:color="000000"/>
              <w:right w:val="single" w:sz="4" w:space="0" w:color="000000"/>
            </w:tcBorders>
            <w:hideMark/>
          </w:tcPr>
          <w:p w:rsidR="0054335D" w:rsidRPr="0066674D" w:rsidRDefault="0054335D" w:rsidP="0054335D">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1/7/2018      15/12/2018</w:t>
            </w:r>
          </w:p>
        </w:tc>
      </w:tr>
    </w:tbl>
    <w:p w:rsidR="00B933F0" w:rsidRPr="0066674D" w:rsidRDefault="00751C54" w:rsidP="002052D8">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noProof/>
          <w:sz w:val="20"/>
          <w:szCs w:val="20"/>
          <w:lang w:eastAsia="tr-TR"/>
        </w:rPr>
        <mc:AlternateContent>
          <mc:Choice Requires="wps">
            <w:drawing>
              <wp:anchor distT="0" distB="0" distL="89535" distR="89535" simplePos="0" relativeHeight="251657728" behindDoc="0" locked="0" layoutInCell="1" allowOverlap="1" wp14:anchorId="6046BC3B" wp14:editId="14B007B1">
                <wp:simplePos x="0" y="0"/>
                <wp:positionH relativeFrom="page">
                  <wp:posOffset>367665</wp:posOffset>
                </wp:positionH>
                <wp:positionV relativeFrom="paragraph">
                  <wp:posOffset>104775</wp:posOffset>
                </wp:positionV>
                <wp:extent cx="6858000" cy="854075"/>
                <wp:effectExtent l="5715" t="0" r="3810" b="3175"/>
                <wp:wrapSquare wrapText="largest"/>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4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BB6" w:rsidRPr="00234EC4" w:rsidRDefault="00924BB6" w:rsidP="00B933F0">
                            <w:pPr>
                              <w:snapToGrid w:val="0"/>
                              <w:jc w:val="center"/>
                              <w:rPr>
                                <w:sz w:val="24"/>
                                <w:szCs w:val="24"/>
                              </w:rPr>
                            </w:pPr>
                            <w:r w:rsidRPr="00234EC4">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6BC3B" id="_x0000_t202" coordsize="21600,21600" o:spt="202" path="m,l,21600r21600,l21600,xe">
                <v:stroke joinstyle="miter"/>
                <v:path gradientshapeok="t" o:connecttype="rect"/>
              </v:shapetype>
              <v:shape id="Metin Kutusu 2" o:spid="_x0000_s1026" type="#_x0000_t202" style="position:absolute;left:0;text-align:left;margin-left:28.95pt;margin-top:8.25pt;width:540pt;height:67.2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" stroked="f">
                <v:fill opacity="0"/>
                <v:textbox inset="0,0,0,0">
                  <w:txbxContent>
                    <w:p w:rsidR="00924BB6" w:rsidRPr="00234EC4" w:rsidRDefault="00924BB6" w:rsidP="00B933F0">
                      <w:pPr>
                        <w:snapToGrid w:val="0"/>
                        <w:jc w:val="center"/>
                        <w:rPr>
                          <w:sz w:val="24"/>
                          <w:szCs w:val="24"/>
                        </w:rPr>
                      </w:pPr>
                      <w:r w:rsidRPr="00234EC4">
                        <w:rPr>
                          <w:sz w:val="24"/>
                          <w:szCs w:val="24"/>
                        </w:rPr>
                        <w:t xml:space="preserve"> </w:t>
                      </w:r>
                    </w:p>
                  </w:txbxContent>
                </v:textbox>
                <w10:wrap type="square" side="largest" anchorx="page"/>
              </v:shape>
            </w:pict>
          </mc:Fallback>
        </mc:AlternateContent>
      </w:r>
      <w:r w:rsidR="00B933F0" w:rsidRPr="0066674D">
        <w:rPr>
          <w:rFonts w:ascii="Times New Roman" w:eastAsia="Times New Roman" w:hAnsi="Times New Roman" w:cs="Times New Roman"/>
          <w:sz w:val="24"/>
          <w:szCs w:val="24"/>
          <w:lang w:eastAsia="ar-SA"/>
        </w:rPr>
        <w:t>201</w:t>
      </w:r>
      <w:r w:rsidR="006F6465" w:rsidRPr="0066674D">
        <w:rPr>
          <w:rFonts w:ascii="Times New Roman" w:eastAsia="Times New Roman" w:hAnsi="Times New Roman" w:cs="Times New Roman"/>
          <w:sz w:val="24"/>
          <w:szCs w:val="24"/>
          <w:lang w:eastAsia="ar-SA"/>
        </w:rPr>
        <w:t>9</w:t>
      </w:r>
      <w:r w:rsidR="00B933F0" w:rsidRPr="0066674D">
        <w:rPr>
          <w:rFonts w:ascii="Times New Roman" w:eastAsia="Times New Roman" w:hAnsi="Times New Roman" w:cs="Times New Roman"/>
          <w:sz w:val="24"/>
          <w:szCs w:val="24"/>
          <w:lang w:eastAsia="ar-SA"/>
        </w:rPr>
        <w:t xml:space="preserve"> YILI TURUNÇ. AKDENIZ MEYVE SINEGI MÜC. PROG. 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76" w:type="dxa"/>
        <w:tblLayout w:type="fixed"/>
        <w:tblLook w:val="04A0" w:firstRow="1" w:lastRow="0" w:firstColumn="1" w:lastColumn="0" w:noHBand="0" w:noVBand="1"/>
      </w:tblPr>
      <w:tblGrid>
        <w:gridCol w:w="2269"/>
        <w:gridCol w:w="6590"/>
      </w:tblGrid>
      <w:tr w:rsidR="00B933F0" w:rsidRPr="0066674D" w:rsidTr="00392EA7">
        <w:tc>
          <w:tcPr>
            <w:tcW w:w="2269"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590"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 xml:space="preserve">(da) </w:t>
            </w:r>
            <w:r w:rsidRPr="0066674D">
              <w:rPr>
                <w:rFonts w:ascii="Times New Roman" w:eastAsia="Times New Roman" w:hAnsi="Times New Roman" w:cs="Times New Roman"/>
                <w:sz w:val="24"/>
                <w:szCs w:val="24"/>
                <w:lang w:eastAsia="ar-SA"/>
              </w:rPr>
              <w:t>Y.Ç.M.</w:t>
            </w:r>
          </w:p>
        </w:tc>
      </w:tr>
      <w:tr w:rsidR="00B933F0" w:rsidRPr="0066674D" w:rsidTr="00392EA7">
        <w:tc>
          <w:tcPr>
            <w:tcW w:w="2269"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66674D" w:rsidRDefault="00084A1F" w:rsidP="00171321">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w:t>
            </w:r>
            <w:r w:rsidR="00B933F0" w:rsidRPr="0066674D">
              <w:rPr>
                <w:rFonts w:ascii="Times New Roman" w:eastAsia="Times New Roman" w:hAnsi="Times New Roman" w:cs="Times New Roman"/>
                <w:sz w:val="24"/>
                <w:szCs w:val="24"/>
                <w:lang w:eastAsia="ar-SA"/>
              </w:rPr>
              <w:t>.000</w:t>
            </w:r>
          </w:p>
        </w:tc>
      </w:tr>
      <w:tr w:rsidR="00B933F0" w:rsidRPr="0066674D" w:rsidTr="00392EA7">
        <w:tc>
          <w:tcPr>
            <w:tcW w:w="2269"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66674D" w:rsidRDefault="00171321"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w:t>
            </w:r>
            <w:r w:rsidR="00B933F0" w:rsidRPr="0066674D">
              <w:rPr>
                <w:rFonts w:ascii="Times New Roman" w:eastAsia="Times New Roman" w:hAnsi="Times New Roman" w:cs="Times New Roman"/>
                <w:sz w:val="24"/>
                <w:szCs w:val="24"/>
                <w:lang w:eastAsia="ar-SA"/>
              </w:rPr>
              <w:t>.000</w:t>
            </w:r>
          </w:p>
        </w:tc>
      </w:tr>
      <w:tr w:rsidR="00B933F0" w:rsidRPr="0066674D" w:rsidTr="00392EA7">
        <w:tc>
          <w:tcPr>
            <w:tcW w:w="2269"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B933F0" w:rsidRPr="0066674D" w:rsidTr="00392EA7">
        <w:tc>
          <w:tcPr>
            <w:tcW w:w="2269"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66674D" w:rsidRDefault="00171321"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w:t>
            </w:r>
            <w:r w:rsidR="00B933F0" w:rsidRPr="0066674D">
              <w:rPr>
                <w:rFonts w:ascii="Times New Roman" w:eastAsia="Times New Roman" w:hAnsi="Times New Roman" w:cs="Times New Roman"/>
                <w:sz w:val="24"/>
                <w:szCs w:val="24"/>
                <w:lang w:eastAsia="ar-SA"/>
              </w:rPr>
              <w:t>.000</w:t>
            </w:r>
          </w:p>
        </w:tc>
      </w:tr>
      <w:tr w:rsidR="00B933F0" w:rsidRPr="0066674D" w:rsidTr="00392EA7">
        <w:tc>
          <w:tcPr>
            <w:tcW w:w="2269"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590" w:type="dxa"/>
            <w:tcBorders>
              <w:top w:val="single" w:sz="4" w:space="0" w:color="000000"/>
              <w:left w:val="single" w:sz="4" w:space="0" w:color="000000"/>
              <w:bottom w:val="single" w:sz="4" w:space="0" w:color="000000"/>
              <w:right w:val="single" w:sz="8" w:space="0" w:color="000000"/>
            </w:tcBorders>
            <w:hideMark/>
          </w:tcPr>
          <w:p w:rsidR="00B933F0" w:rsidRPr="0066674D" w:rsidRDefault="00084A1F"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90</w:t>
            </w:r>
            <w:r w:rsidR="00B933F0" w:rsidRPr="0066674D">
              <w:rPr>
                <w:rFonts w:ascii="Times New Roman" w:eastAsia="Times New Roman" w:hAnsi="Times New Roman" w:cs="Times New Roman"/>
                <w:vanish/>
                <w:sz w:val="24"/>
                <w:szCs w:val="24"/>
                <w:lang w:eastAsia="ar-SA"/>
              </w:rPr>
              <w:t>0.0000</w:t>
            </w:r>
            <w:r w:rsidR="00B933F0" w:rsidRPr="0066674D">
              <w:rPr>
                <w:rFonts w:ascii="Times New Roman" w:eastAsia="Times New Roman" w:hAnsi="Times New Roman" w:cs="Times New Roman"/>
                <w:sz w:val="24"/>
                <w:szCs w:val="24"/>
                <w:lang w:eastAsia="ar-SA"/>
              </w:rPr>
              <w:t>.000</w:t>
            </w:r>
          </w:p>
        </w:tc>
      </w:tr>
      <w:tr w:rsidR="00B933F0" w:rsidRPr="0066674D" w:rsidTr="00392EA7">
        <w:tc>
          <w:tcPr>
            <w:tcW w:w="2269"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590" w:type="dxa"/>
            <w:tcBorders>
              <w:top w:val="single" w:sz="4" w:space="0" w:color="000000"/>
              <w:left w:val="single" w:sz="4" w:space="0" w:color="000000"/>
              <w:bottom w:val="single" w:sz="8" w:space="0" w:color="000000"/>
              <w:right w:val="single" w:sz="8" w:space="0" w:color="000000"/>
            </w:tcBorders>
            <w:hideMark/>
          </w:tcPr>
          <w:p w:rsidR="00B933F0" w:rsidRPr="0066674D" w:rsidRDefault="006F6465"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200</w:t>
            </w:r>
            <w:r w:rsidR="00B933F0" w:rsidRPr="0066674D">
              <w:rPr>
                <w:rFonts w:ascii="Times New Roman" w:eastAsia="Times New Roman" w:hAnsi="Times New Roman" w:cs="Times New Roman"/>
                <w:b/>
                <w:i/>
                <w:sz w:val="24"/>
                <w:szCs w:val="24"/>
                <w:lang w:eastAsia="ar-SA"/>
              </w:rPr>
              <w:t>.000</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9- TURUNÇGILLERDE BEYAZ SINEK (</w:t>
      </w:r>
      <w:r w:rsidRPr="0066674D">
        <w:rPr>
          <w:rFonts w:ascii="Times New Roman" w:eastAsia="Times New Roman" w:hAnsi="Times New Roman" w:cs="Times New Roman"/>
          <w:i/>
          <w:sz w:val="24"/>
          <w:szCs w:val="24"/>
          <w:lang w:eastAsia="ar-SA"/>
        </w:rPr>
        <w:t>Dialeurodes citri</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Turunçgillerin önemli zararlılarından biri olan Beyaz sinek bölgemizde bütün turunçgil çeşitlerinde zararlı olmaktadır. Ağaçların özellikle sürgün dönemlerinde yoğunluk kazanmaktadır.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433C79"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TURUNÇGILLERDE BEYAZ SINEK MÜC. ICRT. CET.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bl>
      <w:tblPr>
        <w:tblW w:w="9355" w:type="dxa"/>
        <w:tblLayout w:type="fixed"/>
        <w:tblLook w:val="04A0" w:firstRow="1" w:lastRow="0" w:firstColumn="1" w:lastColumn="0" w:noHBand="0" w:noVBand="1"/>
      </w:tblPr>
      <w:tblGrid>
        <w:gridCol w:w="1101"/>
        <w:gridCol w:w="1353"/>
        <w:gridCol w:w="600"/>
        <w:gridCol w:w="1320"/>
        <w:gridCol w:w="3119"/>
        <w:gridCol w:w="1862"/>
      </w:tblGrid>
      <w:tr w:rsidR="00B933F0" w:rsidRPr="0066674D" w:rsidTr="000E7F9A">
        <w:trPr>
          <w:cantSplit/>
        </w:trPr>
        <w:tc>
          <w:tcPr>
            <w:tcW w:w="1101"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w:t>
            </w:r>
          </w:p>
        </w:tc>
        <w:tc>
          <w:tcPr>
            <w:tcW w:w="1353"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600"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ind w:left="-3261" w:right="-5967"/>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6301"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(Kg)</w:t>
            </w:r>
          </w:p>
        </w:tc>
      </w:tr>
      <w:tr w:rsidR="00B933F0" w:rsidRPr="0066674D" w:rsidTr="000E7F9A">
        <w:trPr>
          <w:cantSplit/>
        </w:trPr>
        <w:tc>
          <w:tcPr>
            <w:tcW w:w="1101"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353"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600"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32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Buprofezin</w:t>
            </w:r>
          </w:p>
        </w:tc>
        <w:tc>
          <w:tcPr>
            <w:tcW w:w="3119"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Yazlık Beyaz Yağ.</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850 g/l </w:t>
            </w:r>
          </w:p>
        </w:tc>
        <w:tc>
          <w:tcPr>
            <w:tcW w:w="1862"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r>
      <w:tr w:rsidR="00B933F0" w:rsidRPr="0066674D" w:rsidTr="000E7F9A">
        <w:trPr>
          <w:cantSplit/>
        </w:trPr>
        <w:tc>
          <w:tcPr>
            <w:tcW w:w="1101"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lastRenderedPageBreak/>
              <w:t>8.800</w:t>
            </w:r>
          </w:p>
        </w:tc>
        <w:tc>
          <w:tcPr>
            <w:tcW w:w="1353" w:type="dxa"/>
            <w:tcBorders>
              <w:top w:val="nil"/>
              <w:left w:val="single" w:sz="4" w:space="0" w:color="000000"/>
              <w:bottom w:val="single" w:sz="4" w:space="0" w:color="000000"/>
              <w:right w:val="nil"/>
            </w:tcBorders>
          </w:tcPr>
          <w:p w:rsidR="00B933F0"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9.000</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600"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w:t>
            </w:r>
          </w:p>
        </w:tc>
        <w:tc>
          <w:tcPr>
            <w:tcW w:w="132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1.020</w:t>
            </w:r>
          </w:p>
        </w:tc>
        <w:tc>
          <w:tcPr>
            <w:tcW w:w="3119"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w:t>
            </w:r>
          </w:p>
        </w:tc>
        <w:tc>
          <w:tcPr>
            <w:tcW w:w="1862"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433C79">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01/5/201</w:t>
            </w:r>
            <w:r w:rsidR="00433C79"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25/9/201</w:t>
            </w:r>
            <w:r w:rsidR="00433C79" w:rsidRPr="0066674D">
              <w:rPr>
                <w:rFonts w:ascii="Times New Roman" w:eastAsia="Times New Roman" w:hAnsi="Times New Roman" w:cs="Times New Roman"/>
                <w:sz w:val="24"/>
                <w:szCs w:val="24"/>
                <w:lang w:eastAsia="ar-SA"/>
              </w:rPr>
              <w:t>8</w:t>
            </w:r>
          </w:p>
        </w:tc>
      </w:tr>
    </w:tbl>
    <w:p w:rsidR="00B933F0" w:rsidRPr="0066674D" w:rsidRDefault="00B933F0" w:rsidP="00B933F0">
      <w:pPr>
        <w:suppressAutoHyphens/>
        <w:spacing w:after="0" w:line="240" w:lineRule="auto"/>
        <w:rPr>
          <w:rFonts w:ascii="Times New Roman" w:eastAsia="Times New Roman" w:hAnsi="Times New Roman" w:cs="Times New Roman"/>
          <w:sz w:val="24"/>
          <w:szCs w:val="24"/>
          <w:lang w:val="en-US" w:eastAsia="ar-SA"/>
        </w:rPr>
      </w:pPr>
      <w:r w:rsidRPr="0066674D">
        <w:rPr>
          <w:rFonts w:ascii="Times New Roman" w:eastAsia="Times New Roman" w:hAnsi="Times New Roman" w:cs="Times New Roman"/>
          <w:sz w:val="24"/>
          <w:szCs w:val="24"/>
          <w:lang w:val="en-US" w:eastAsia="ar-SA"/>
        </w:rPr>
        <w:t xml:space="preserve"> </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433C79">
      <w:pPr>
        <w:suppressAutoHyphens/>
        <w:spacing w:after="0" w:line="240" w:lineRule="auto"/>
        <w:ind w:firstLine="709"/>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433C79"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TURUNÇGILLERDE BEYAZ SINEK MÜC. PROG. 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(da)</w:t>
            </w:r>
            <w:r w:rsidRPr="0066674D">
              <w:rPr>
                <w:rFonts w:ascii="Times New Roman" w:eastAsia="Times New Roman" w:hAnsi="Times New Roman" w:cs="Times New Roman"/>
                <w:sz w:val="24"/>
                <w:szCs w:val="24"/>
                <w:lang w:eastAsia="ar-SA"/>
              </w:rPr>
              <w:t>Y.Ç.M.</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433C79">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w:t>
            </w:r>
            <w:r w:rsidR="00433C79" w:rsidRPr="0066674D">
              <w:rPr>
                <w:rFonts w:ascii="Times New Roman" w:eastAsia="Times New Roman" w:hAnsi="Times New Roman" w:cs="Times New Roman"/>
                <w:sz w:val="24"/>
                <w:szCs w:val="24"/>
                <w:lang w:eastAsia="ar-SA"/>
              </w:rPr>
              <w:t>4</w:t>
            </w:r>
            <w:r w:rsidRPr="0066674D">
              <w:rPr>
                <w:rFonts w:ascii="Times New Roman" w:eastAsia="Times New Roman" w:hAnsi="Times New Roman" w:cs="Times New Roman"/>
                <w:sz w:val="24"/>
                <w:szCs w:val="24"/>
                <w:lang w:eastAsia="ar-SA"/>
              </w:rPr>
              <w:t>00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433C79"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9.000</w:t>
            </w: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 TURUNÇGILLERDE YAPRAK BİTI (</w:t>
      </w:r>
      <w:r w:rsidRPr="0066674D">
        <w:rPr>
          <w:rFonts w:ascii="Times New Roman" w:eastAsia="Times New Roman" w:hAnsi="Times New Roman" w:cs="Times New Roman"/>
          <w:i/>
          <w:sz w:val="24"/>
          <w:szCs w:val="24"/>
          <w:lang w:eastAsia="ar-SA"/>
        </w:rPr>
        <w:t>Texoptera aurantii</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Turunçgillerde yaprak biti özellikle genç fidanların taze sürgünlerinde önemli zararlara neden olmaktadır. Taze sürgünün gelişmesine etki eden yaprakların kıvrılmasına ve fumajinlenmesine neden olan yaprak bitlerine karşı üreticiler mücadele yapmaktadır. </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433C79"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 YAPRAK BITI MÜC. ICRT. CET.</w:t>
      </w:r>
    </w:p>
    <w:tbl>
      <w:tblPr>
        <w:tblW w:w="10152" w:type="dxa"/>
        <w:tblInd w:w="-34" w:type="dxa"/>
        <w:tblLayout w:type="fixed"/>
        <w:tblLook w:val="04A0" w:firstRow="1" w:lastRow="0" w:firstColumn="1" w:lastColumn="0" w:noHBand="0" w:noVBand="1"/>
      </w:tblPr>
      <w:tblGrid>
        <w:gridCol w:w="1157"/>
        <w:gridCol w:w="236"/>
        <w:gridCol w:w="1584"/>
        <w:gridCol w:w="1701"/>
        <w:gridCol w:w="47"/>
        <w:gridCol w:w="516"/>
        <w:gridCol w:w="414"/>
        <w:gridCol w:w="1538"/>
        <w:gridCol w:w="1559"/>
        <w:gridCol w:w="321"/>
        <w:gridCol w:w="843"/>
        <w:gridCol w:w="236"/>
      </w:tblGrid>
      <w:tr w:rsidR="00433C79" w:rsidRPr="0066674D" w:rsidTr="00CC0110">
        <w:trPr>
          <w:gridAfter w:val="2"/>
          <w:wAfter w:w="1079" w:type="dxa"/>
          <w:cantSplit/>
        </w:trPr>
        <w:tc>
          <w:tcPr>
            <w:tcW w:w="2977" w:type="dxa"/>
            <w:gridSpan w:val="3"/>
            <w:vMerge w:val="restart"/>
            <w:tcBorders>
              <w:top w:val="single" w:sz="4" w:space="0" w:color="000000"/>
              <w:left w:val="single" w:sz="4" w:space="0" w:color="000000"/>
              <w:right w:val="nil"/>
            </w:tcBorders>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433C79" w:rsidRPr="0066674D" w:rsidRDefault="00433C79"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 Ç. M.</w:t>
            </w:r>
          </w:p>
        </w:tc>
        <w:tc>
          <w:tcPr>
            <w:tcW w:w="1748" w:type="dxa"/>
            <w:gridSpan w:val="2"/>
            <w:vMerge w:val="restart"/>
            <w:tcBorders>
              <w:top w:val="single" w:sz="4" w:space="0" w:color="000000"/>
              <w:left w:val="single" w:sz="4" w:space="0" w:color="000000"/>
              <w:bottom w:val="single" w:sz="4" w:space="0" w:color="000000"/>
              <w:right w:val="nil"/>
            </w:tcBorders>
            <w:hideMark/>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930" w:type="dxa"/>
            <w:gridSpan w:val="2"/>
            <w:vMerge w:val="restart"/>
            <w:tcBorders>
              <w:top w:val="single" w:sz="4" w:space="0" w:color="000000"/>
              <w:left w:val="single" w:sz="4" w:space="0" w:color="000000"/>
              <w:bottom w:val="single" w:sz="4" w:space="0" w:color="000000"/>
              <w:right w:val="nil"/>
            </w:tcBorders>
            <w:hideMark/>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433C79" w:rsidRPr="0066674D" w:rsidRDefault="00433C79"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3418" w:type="dxa"/>
            <w:gridSpan w:val="3"/>
            <w:tcBorders>
              <w:top w:val="single" w:sz="4" w:space="0" w:color="000000"/>
              <w:left w:val="single" w:sz="4" w:space="0" w:color="000000"/>
              <w:bottom w:val="single" w:sz="4" w:space="0" w:color="000000"/>
              <w:right w:val="single" w:sz="4" w:space="0" w:color="000000"/>
            </w:tcBorders>
            <w:hideMark/>
          </w:tcPr>
          <w:p w:rsidR="00433C79" w:rsidRPr="0066674D" w:rsidRDefault="00433C79"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(Kg-Lt)</w:t>
            </w:r>
          </w:p>
        </w:tc>
      </w:tr>
      <w:tr w:rsidR="00433C79" w:rsidRPr="0066674D" w:rsidTr="00CC0110">
        <w:trPr>
          <w:gridAfter w:val="2"/>
          <w:wAfter w:w="1079" w:type="dxa"/>
          <w:cantSplit/>
        </w:trPr>
        <w:tc>
          <w:tcPr>
            <w:tcW w:w="2977" w:type="dxa"/>
            <w:gridSpan w:val="3"/>
            <w:vMerge/>
            <w:tcBorders>
              <w:left w:val="single" w:sz="4" w:space="0" w:color="000000"/>
              <w:bottom w:val="single" w:sz="4" w:space="0" w:color="auto"/>
              <w:right w:val="nil"/>
            </w:tcBorders>
            <w:vAlign w:val="center"/>
          </w:tcPr>
          <w:p w:rsidR="00433C79" w:rsidRPr="0066674D" w:rsidRDefault="00433C79" w:rsidP="00B933F0">
            <w:pPr>
              <w:spacing w:after="0" w:line="240" w:lineRule="auto"/>
              <w:rPr>
                <w:rFonts w:ascii="Times New Roman" w:eastAsia="Times New Roman" w:hAnsi="Times New Roman" w:cs="Times New Roman"/>
                <w:sz w:val="24"/>
                <w:szCs w:val="24"/>
                <w:lang w:eastAsia="ar-SA"/>
              </w:rPr>
            </w:pPr>
          </w:p>
        </w:tc>
        <w:tc>
          <w:tcPr>
            <w:tcW w:w="1748" w:type="dxa"/>
            <w:gridSpan w:val="2"/>
            <w:vMerge/>
            <w:tcBorders>
              <w:top w:val="single" w:sz="4" w:space="0" w:color="000000"/>
              <w:left w:val="single" w:sz="4" w:space="0" w:color="000000"/>
              <w:bottom w:val="single" w:sz="4" w:space="0" w:color="000000"/>
              <w:right w:val="nil"/>
            </w:tcBorders>
            <w:vAlign w:val="center"/>
            <w:hideMark/>
          </w:tcPr>
          <w:p w:rsidR="00433C79" w:rsidRPr="0066674D" w:rsidRDefault="00433C79" w:rsidP="00B933F0">
            <w:pPr>
              <w:spacing w:after="0" w:line="240" w:lineRule="auto"/>
              <w:rPr>
                <w:rFonts w:ascii="Times New Roman" w:eastAsia="Times New Roman" w:hAnsi="Times New Roman" w:cs="Times New Roman"/>
                <w:sz w:val="24"/>
                <w:szCs w:val="24"/>
                <w:lang w:eastAsia="ar-SA"/>
              </w:rPr>
            </w:pPr>
          </w:p>
        </w:tc>
        <w:tc>
          <w:tcPr>
            <w:tcW w:w="930" w:type="dxa"/>
            <w:gridSpan w:val="2"/>
            <w:vMerge/>
            <w:tcBorders>
              <w:top w:val="single" w:sz="4" w:space="0" w:color="000000"/>
              <w:left w:val="single" w:sz="4" w:space="0" w:color="000000"/>
              <w:bottom w:val="single" w:sz="4" w:space="0" w:color="000000"/>
              <w:right w:val="nil"/>
            </w:tcBorders>
            <w:vAlign w:val="center"/>
            <w:hideMark/>
          </w:tcPr>
          <w:p w:rsidR="00433C79" w:rsidRPr="0066674D" w:rsidRDefault="00433C79" w:rsidP="00B933F0">
            <w:pPr>
              <w:spacing w:after="0" w:line="240" w:lineRule="auto"/>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right w:val="nil"/>
            </w:tcBorders>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Pirimicarb</w:t>
            </w:r>
          </w:p>
          <w:p w:rsidR="00433C79" w:rsidRPr="0066674D" w:rsidRDefault="00433C79" w:rsidP="00B933F0">
            <w:pPr>
              <w:suppressAutoHyphens/>
              <w:spacing w:after="0" w:line="240" w:lineRule="auto"/>
              <w:jc w:val="center"/>
              <w:rPr>
                <w:rFonts w:ascii="Times New Roman" w:eastAsia="Times New Roman" w:hAnsi="Times New Roman" w:cs="Times New Roman"/>
                <w:sz w:val="24"/>
                <w:szCs w:val="24"/>
                <w:lang w:eastAsia="ar-SA"/>
              </w:rPr>
            </w:pPr>
          </w:p>
        </w:tc>
        <w:tc>
          <w:tcPr>
            <w:tcW w:w="1880" w:type="dxa"/>
            <w:gridSpan w:val="2"/>
            <w:tcBorders>
              <w:top w:val="single" w:sz="4" w:space="0" w:color="000000"/>
              <w:left w:val="single" w:sz="4" w:space="0" w:color="000000"/>
              <w:bottom w:val="single" w:sz="4" w:space="0" w:color="000000"/>
              <w:right w:val="single" w:sz="4" w:space="0" w:color="000000"/>
            </w:tcBorders>
            <w:hideMark/>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Pymetrozine</w:t>
            </w:r>
          </w:p>
        </w:tc>
      </w:tr>
      <w:tr w:rsidR="00433C79" w:rsidRPr="0066674D" w:rsidTr="00CC0110">
        <w:trPr>
          <w:gridAfter w:val="2"/>
          <w:wAfter w:w="1079" w:type="dxa"/>
        </w:trPr>
        <w:tc>
          <w:tcPr>
            <w:tcW w:w="2977" w:type="dxa"/>
            <w:gridSpan w:val="3"/>
            <w:tcBorders>
              <w:top w:val="single" w:sz="4" w:space="0" w:color="auto"/>
              <w:left w:val="single" w:sz="4" w:space="0" w:color="000000"/>
              <w:bottom w:val="single" w:sz="4" w:space="0" w:color="000000"/>
              <w:right w:val="nil"/>
            </w:tcBorders>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28.000</w:t>
            </w:r>
          </w:p>
        </w:tc>
        <w:tc>
          <w:tcPr>
            <w:tcW w:w="1748" w:type="dxa"/>
            <w:gridSpan w:val="2"/>
            <w:tcBorders>
              <w:top w:val="nil"/>
              <w:left w:val="single" w:sz="4" w:space="0" w:color="000000"/>
              <w:bottom w:val="single" w:sz="4" w:space="0" w:color="000000"/>
              <w:right w:val="nil"/>
            </w:tcBorders>
            <w:hideMark/>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28.000</w:t>
            </w:r>
          </w:p>
        </w:tc>
        <w:tc>
          <w:tcPr>
            <w:tcW w:w="930" w:type="dxa"/>
            <w:gridSpan w:val="2"/>
            <w:tcBorders>
              <w:top w:val="nil"/>
              <w:left w:val="single" w:sz="4" w:space="0" w:color="000000"/>
              <w:bottom w:val="single" w:sz="4" w:space="0" w:color="000000"/>
              <w:right w:val="nil"/>
            </w:tcBorders>
            <w:hideMark/>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w:t>
            </w:r>
          </w:p>
        </w:tc>
        <w:tc>
          <w:tcPr>
            <w:tcW w:w="1538" w:type="dxa"/>
            <w:tcBorders>
              <w:top w:val="single" w:sz="4" w:space="0" w:color="000000"/>
              <w:left w:val="single" w:sz="4" w:space="0" w:color="000000"/>
              <w:bottom w:val="single" w:sz="4" w:space="0" w:color="000000"/>
              <w:right w:val="nil"/>
            </w:tcBorders>
            <w:hideMark/>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1.900</w:t>
            </w:r>
          </w:p>
        </w:tc>
        <w:tc>
          <w:tcPr>
            <w:tcW w:w="1880" w:type="dxa"/>
            <w:gridSpan w:val="2"/>
            <w:tcBorders>
              <w:top w:val="single" w:sz="4" w:space="0" w:color="000000"/>
              <w:left w:val="single" w:sz="4" w:space="0" w:color="000000"/>
              <w:bottom w:val="single" w:sz="4" w:space="0" w:color="000000"/>
              <w:right w:val="single" w:sz="4" w:space="0" w:color="000000"/>
            </w:tcBorders>
            <w:hideMark/>
          </w:tcPr>
          <w:p w:rsidR="00433C79" w:rsidRPr="0066674D" w:rsidRDefault="00433C79"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3.400</w:t>
            </w:r>
          </w:p>
        </w:tc>
      </w:tr>
      <w:tr w:rsidR="00B933F0" w:rsidRPr="0066674D" w:rsidTr="00B933F0">
        <w:trPr>
          <w:gridAfter w:val="4"/>
          <w:wAfter w:w="2959" w:type="dxa"/>
          <w:trHeight w:val="597"/>
        </w:trPr>
        <w:tc>
          <w:tcPr>
            <w:tcW w:w="139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İlaç</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(lt / kg)</w:t>
            </w:r>
          </w:p>
        </w:tc>
        <w:tc>
          <w:tcPr>
            <w:tcW w:w="3285" w:type="dxa"/>
            <w:gridSpan w:val="2"/>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tabs>
                <w:tab w:val="center" w:pos="2514"/>
              </w:tabs>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Mücadeleye</w:t>
            </w:r>
          </w:p>
          <w:p w:rsidR="00B933F0" w:rsidRPr="0066674D" w:rsidRDefault="00B933F0" w:rsidP="00B933F0">
            <w:pPr>
              <w:tabs>
                <w:tab w:val="center" w:pos="2514"/>
              </w:tabs>
              <w:suppressAutoHyphens/>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B.T                S.T  </w:t>
            </w:r>
          </w:p>
          <w:p w:rsidR="00B933F0" w:rsidRPr="0066674D" w:rsidRDefault="00B933F0" w:rsidP="00B933F0">
            <w:pPr>
              <w:tabs>
                <w:tab w:val="center" w:pos="2514"/>
              </w:tabs>
              <w:suppressAutoHyphens/>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p>
        </w:tc>
        <w:tc>
          <w:tcPr>
            <w:tcW w:w="2515" w:type="dxa"/>
            <w:gridSpan w:val="4"/>
            <w:tcBorders>
              <w:top w:val="nil"/>
              <w:left w:val="single" w:sz="4" w:space="0" w:color="000000"/>
              <w:bottom w:val="nil"/>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66674D" w:rsidTr="00B933F0">
        <w:trPr>
          <w:gridAfter w:val="4"/>
          <w:wAfter w:w="2959" w:type="dxa"/>
          <w:trHeight w:val="509"/>
        </w:trPr>
        <w:tc>
          <w:tcPr>
            <w:tcW w:w="1393"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5.300 kg.</w:t>
            </w:r>
          </w:p>
        </w:tc>
        <w:tc>
          <w:tcPr>
            <w:tcW w:w="3285" w:type="dxa"/>
            <w:gridSpan w:val="2"/>
            <w:tcBorders>
              <w:top w:val="single" w:sz="4" w:space="0" w:color="000000"/>
              <w:left w:val="single" w:sz="4" w:space="0" w:color="000000"/>
              <w:bottom w:val="single" w:sz="4" w:space="0" w:color="000000"/>
              <w:right w:val="single" w:sz="4" w:space="0" w:color="000000"/>
            </w:tcBorders>
          </w:tcPr>
          <w:p w:rsidR="00B933F0" w:rsidRPr="0066674D" w:rsidRDefault="00B933F0" w:rsidP="00433C79">
            <w:pPr>
              <w:tabs>
                <w:tab w:val="center" w:pos="2514"/>
              </w:tabs>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03/04/201</w:t>
            </w:r>
            <w:r w:rsidR="00433C79"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15/9/201</w:t>
            </w:r>
            <w:r w:rsidR="00433C79" w:rsidRPr="0066674D">
              <w:rPr>
                <w:rFonts w:ascii="Times New Roman" w:eastAsia="Times New Roman" w:hAnsi="Times New Roman" w:cs="Times New Roman"/>
                <w:sz w:val="24"/>
                <w:szCs w:val="24"/>
                <w:lang w:eastAsia="ar-SA"/>
              </w:rPr>
              <w:t>8</w:t>
            </w:r>
          </w:p>
        </w:tc>
        <w:tc>
          <w:tcPr>
            <w:tcW w:w="2515" w:type="dxa"/>
            <w:gridSpan w:val="4"/>
            <w:tcBorders>
              <w:top w:val="nil"/>
              <w:left w:val="single" w:sz="4" w:space="0" w:color="000000"/>
              <w:bottom w:val="nil"/>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66674D" w:rsidTr="00CC0110">
        <w:tc>
          <w:tcPr>
            <w:tcW w:w="1157"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584"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748" w:type="dxa"/>
            <w:gridSpan w:val="2"/>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516"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414"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538"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164" w:type="dxa"/>
            <w:gridSpan w:val="2"/>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AA4AE6"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 YAPRAK BITI MÜC. PROG. 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Programa Alınan  Alan</w:t>
            </w:r>
          </w:p>
          <w:p w:rsidR="00B933F0" w:rsidRPr="0066674D" w:rsidRDefault="00B933F0" w:rsidP="00AA4AE6">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(da)   Y.Ç.M.</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5.200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2.400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14.400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28.000</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11- TURUNÇGİLLERDE EMPOASCA (YAPRAK PİRESİ)</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Meyvelerin olgunlaşmasına yakın dönemden itibaren hasat bitinceye kadar meyveler üzerinde emgiler yaparak zararlı olur. Yapılan  mücadelelerden olumlu sonuçlar alınmıştır. </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E3401A"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TURUNÇGILLERDE EMPOASCA MÜC. ICRT. CET.</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134"/>
        <w:gridCol w:w="1276"/>
        <w:gridCol w:w="709"/>
        <w:gridCol w:w="4996"/>
      </w:tblGrid>
      <w:tr w:rsidR="00B933F0" w:rsidRPr="0066674D" w:rsidTr="00B933F0">
        <w:trPr>
          <w:cantSplit/>
        </w:trPr>
        <w:tc>
          <w:tcPr>
            <w:tcW w:w="1134"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 Aleti</w:t>
            </w:r>
          </w:p>
        </w:tc>
        <w:tc>
          <w:tcPr>
            <w:tcW w:w="1276"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709"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4996"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(Kg)</w:t>
            </w:r>
          </w:p>
        </w:tc>
      </w:tr>
      <w:tr w:rsidR="00E3401A" w:rsidRPr="0066674D" w:rsidTr="00975C42">
        <w:trPr>
          <w:cantSplit/>
        </w:trPr>
        <w:tc>
          <w:tcPr>
            <w:tcW w:w="1134" w:type="dxa"/>
            <w:vMerge/>
            <w:tcBorders>
              <w:top w:val="single" w:sz="4" w:space="0" w:color="000000"/>
              <w:left w:val="single" w:sz="4" w:space="0" w:color="000000"/>
              <w:bottom w:val="single" w:sz="4" w:space="0" w:color="000000"/>
              <w:right w:val="nil"/>
            </w:tcBorders>
            <w:vAlign w:val="center"/>
            <w:hideMark/>
          </w:tcPr>
          <w:p w:rsidR="00E3401A" w:rsidRPr="0066674D" w:rsidRDefault="00E3401A" w:rsidP="00B933F0">
            <w:pPr>
              <w:spacing w:after="0" w:line="240" w:lineRule="auto"/>
              <w:rPr>
                <w:rFonts w:ascii="Times New Roman" w:eastAsia="Times New Roman" w:hAnsi="Times New Roman" w:cs="Times New Roman"/>
                <w:sz w:val="24"/>
                <w:szCs w:val="24"/>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E3401A" w:rsidRPr="0066674D" w:rsidRDefault="00E3401A" w:rsidP="00B933F0">
            <w:pPr>
              <w:spacing w:after="0" w:line="240" w:lineRule="auto"/>
              <w:rPr>
                <w:rFonts w:ascii="Times New Roman" w:eastAsia="Times New Roman" w:hAnsi="Times New Roman" w:cs="Times New Roman"/>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E3401A" w:rsidRPr="0066674D" w:rsidRDefault="00E3401A" w:rsidP="00B933F0">
            <w:pPr>
              <w:spacing w:after="0" w:line="240" w:lineRule="auto"/>
              <w:rPr>
                <w:rFonts w:ascii="Times New Roman" w:eastAsia="Times New Roman" w:hAnsi="Times New Roman" w:cs="Times New Roman"/>
                <w:sz w:val="24"/>
                <w:szCs w:val="24"/>
                <w:lang w:eastAsia="ar-SA"/>
              </w:rPr>
            </w:pPr>
          </w:p>
        </w:tc>
        <w:tc>
          <w:tcPr>
            <w:tcW w:w="4996" w:type="dxa"/>
            <w:tcBorders>
              <w:top w:val="single" w:sz="4" w:space="0" w:color="000000"/>
              <w:left w:val="single" w:sz="4" w:space="0" w:color="000000"/>
              <w:bottom w:val="single" w:sz="4" w:space="0" w:color="000000"/>
              <w:right w:val="single" w:sz="4" w:space="0" w:color="000000"/>
            </w:tcBorders>
          </w:tcPr>
          <w:p w:rsidR="00E3401A" w:rsidRPr="0066674D"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Kalsiyum Oksit</w:t>
            </w:r>
          </w:p>
        </w:tc>
      </w:tr>
      <w:tr w:rsidR="00E3401A" w:rsidRPr="0066674D" w:rsidTr="00975C42">
        <w:trPr>
          <w:cantSplit/>
        </w:trPr>
        <w:tc>
          <w:tcPr>
            <w:tcW w:w="1134" w:type="dxa"/>
            <w:tcBorders>
              <w:top w:val="nil"/>
              <w:left w:val="single" w:sz="4" w:space="0" w:color="000000"/>
              <w:bottom w:val="single" w:sz="4" w:space="0" w:color="000000"/>
              <w:right w:val="nil"/>
            </w:tcBorders>
            <w:hideMark/>
          </w:tcPr>
          <w:p w:rsidR="00E3401A" w:rsidRPr="0066674D"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w:t>
            </w:r>
          </w:p>
        </w:tc>
        <w:tc>
          <w:tcPr>
            <w:tcW w:w="1276" w:type="dxa"/>
            <w:tcBorders>
              <w:top w:val="nil"/>
              <w:left w:val="single" w:sz="4" w:space="0" w:color="000000"/>
              <w:bottom w:val="single" w:sz="4" w:space="0" w:color="000000"/>
              <w:right w:val="nil"/>
            </w:tcBorders>
            <w:hideMark/>
          </w:tcPr>
          <w:p w:rsidR="00E3401A" w:rsidRPr="0066674D"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w:t>
            </w:r>
          </w:p>
        </w:tc>
        <w:tc>
          <w:tcPr>
            <w:tcW w:w="709" w:type="dxa"/>
            <w:tcBorders>
              <w:top w:val="nil"/>
              <w:left w:val="single" w:sz="4" w:space="0" w:color="000000"/>
              <w:bottom w:val="single" w:sz="4" w:space="0" w:color="000000"/>
              <w:right w:val="nil"/>
            </w:tcBorders>
            <w:hideMark/>
          </w:tcPr>
          <w:p w:rsidR="00E3401A" w:rsidRPr="0066674D"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w:t>
            </w:r>
          </w:p>
        </w:tc>
        <w:tc>
          <w:tcPr>
            <w:tcW w:w="4996" w:type="dxa"/>
            <w:tcBorders>
              <w:top w:val="single" w:sz="4" w:space="0" w:color="000000"/>
              <w:left w:val="single" w:sz="4" w:space="0" w:color="000000"/>
              <w:bottom w:val="single" w:sz="4" w:space="0" w:color="000000"/>
              <w:right w:val="single" w:sz="4" w:space="0" w:color="000000"/>
            </w:tcBorders>
          </w:tcPr>
          <w:p w:rsidR="00E3401A" w:rsidRPr="0066674D" w:rsidRDefault="00E3401A"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300.000</w:t>
            </w:r>
          </w:p>
        </w:tc>
      </w:tr>
    </w:tbl>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2395"/>
        <w:gridCol w:w="2915"/>
      </w:tblGrid>
      <w:tr w:rsidR="00B933F0" w:rsidRPr="0066674D" w:rsidTr="00B933F0">
        <w:tc>
          <w:tcPr>
            <w:tcW w:w="2395"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İlaç</w:t>
            </w:r>
          </w:p>
        </w:tc>
        <w:tc>
          <w:tcPr>
            <w:tcW w:w="2915"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r>
      <w:tr w:rsidR="00B933F0" w:rsidRPr="0066674D" w:rsidTr="00B933F0">
        <w:tc>
          <w:tcPr>
            <w:tcW w:w="2395"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300.000 lt.</w:t>
            </w:r>
          </w:p>
        </w:tc>
        <w:tc>
          <w:tcPr>
            <w:tcW w:w="2915"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4A2701">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15/09/201</w:t>
            </w:r>
            <w:r w:rsidR="004A2701"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10/12/201</w:t>
            </w:r>
            <w:r w:rsidR="004A2701" w:rsidRPr="0066674D">
              <w:rPr>
                <w:rFonts w:ascii="Times New Roman" w:eastAsia="Times New Roman" w:hAnsi="Times New Roman" w:cs="Times New Roman"/>
                <w:sz w:val="24"/>
                <w:szCs w:val="24"/>
                <w:lang w:eastAsia="ar-SA"/>
              </w:rPr>
              <w:t>8</w:t>
            </w:r>
          </w:p>
        </w:tc>
      </w:tr>
    </w:tbl>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4A2701"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TURUNÇGILLERDE EMPOASCA MÜC. PROG. 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34" w:type="dxa"/>
        <w:tblLayout w:type="fixed"/>
        <w:tblLook w:val="04A0" w:firstRow="1" w:lastRow="0" w:firstColumn="1" w:lastColumn="0" w:noHBand="0" w:noVBand="1"/>
      </w:tblPr>
      <w:tblGrid>
        <w:gridCol w:w="1560"/>
        <w:gridCol w:w="7157"/>
      </w:tblGrid>
      <w:tr w:rsidR="00B933F0" w:rsidRPr="0066674D" w:rsidTr="004A2701">
        <w:tc>
          <w:tcPr>
            <w:tcW w:w="1560"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 xml:space="preserve"> (da.)   </w:t>
            </w:r>
            <w:r w:rsidRPr="0066674D">
              <w:rPr>
                <w:rFonts w:ascii="Times New Roman" w:eastAsia="Times New Roman" w:hAnsi="Times New Roman" w:cs="Times New Roman"/>
                <w:sz w:val="24"/>
                <w:szCs w:val="24"/>
                <w:lang w:eastAsia="ar-SA"/>
              </w:rPr>
              <w:t>Y.Ç.M.</w:t>
            </w:r>
          </w:p>
        </w:tc>
      </w:tr>
      <w:tr w:rsidR="00B933F0" w:rsidRPr="0066674D" w:rsidTr="004A2701">
        <w:tc>
          <w:tcPr>
            <w:tcW w:w="156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4.000</w:t>
            </w:r>
          </w:p>
        </w:tc>
      </w:tr>
      <w:tr w:rsidR="00B933F0" w:rsidRPr="0066674D" w:rsidTr="004A2701">
        <w:tc>
          <w:tcPr>
            <w:tcW w:w="156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w:t>
            </w:r>
          </w:p>
        </w:tc>
      </w:tr>
      <w:tr w:rsidR="00B933F0" w:rsidRPr="0066674D" w:rsidTr="004A2701">
        <w:tc>
          <w:tcPr>
            <w:tcW w:w="156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4.000</w:t>
            </w:r>
          </w:p>
        </w:tc>
      </w:tr>
      <w:tr w:rsidR="00B933F0" w:rsidRPr="0066674D" w:rsidTr="004A2701">
        <w:tc>
          <w:tcPr>
            <w:tcW w:w="156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16.000</w:t>
            </w:r>
          </w:p>
        </w:tc>
      </w:tr>
      <w:tr w:rsidR="00B933F0" w:rsidRPr="0066674D" w:rsidTr="004A2701">
        <w:tc>
          <w:tcPr>
            <w:tcW w:w="1560"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7157"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26.000</w:t>
            </w: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 TURUNÇGILLERDE UNLUBIT (</w:t>
      </w:r>
      <w:r w:rsidRPr="0066674D">
        <w:rPr>
          <w:rFonts w:ascii="Times New Roman" w:eastAsia="Times New Roman" w:hAnsi="Times New Roman" w:cs="Times New Roman"/>
          <w:i/>
          <w:sz w:val="24"/>
          <w:szCs w:val="24"/>
          <w:lang w:eastAsia="ar-SA"/>
        </w:rPr>
        <w:t>Planococcus citri</w:t>
      </w:r>
      <w:r w:rsidRPr="0066674D">
        <w:rPr>
          <w:rFonts w:ascii="Times New Roman" w:eastAsia="Times New Roman" w:hAnsi="Times New Roman" w:cs="Times New Roman"/>
          <w:sz w:val="24"/>
          <w:szCs w:val="24"/>
          <w:lang w:eastAsia="ar-SA"/>
        </w:rPr>
        <w:t xml:space="preserve"> )</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Turunçgillerin önemli zararlılarındandır. Meyvenin sap dibine yerleşen unlu bit daha sonra bitişik meyve aralarına ve yaprağın meyveyi örttüğü yerlerde koloniler oluşturur. Emgi yoluyla zarar yaparak meyvenin dökülmesine ve çeşitli güve larvalarının beslenmesine sebep olur. Biyolojik mücadele yapılan yerlerden olumlu sonuçlar alınmıştır. İnsektisitlerle yapılan mücadelelerde başta iyi sonuçlar alınmış olmasına rağmen kısa bir zaman sonra zararlı eski kesafetine ulaşmaktadır. Tüm çalışmalara rağmen total insektisitlerin uygulama kolaylığı ve kolay ulaşılabilirliği nedeni ile bölgemizde biyolojik mücadele istenilen seviyelere bu yıl da gelememiştir.</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C04040" w:rsidRDefault="00C0404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C04040" w:rsidRPr="0066674D" w:rsidRDefault="00C0404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2018 YILI TURUNÇGILLERDE UNLUBIT MÜC. ICRT. CET.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1134"/>
        <w:gridCol w:w="992"/>
        <w:gridCol w:w="1843"/>
        <w:gridCol w:w="2274"/>
      </w:tblGrid>
      <w:tr w:rsidR="00B933F0" w:rsidRPr="0066674D" w:rsidTr="00B933F0">
        <w:trPr>
          <w:cantSplit/>
        </w:trPr>
        <w:tc>
          <w:tcPr>
            <w:tcW w:w="1276" w:type="dxa"/>
            <w:vMerge w:val="restart"/>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992"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4117" w:type="dxa"/>
            <w:gridSpan w:val="2"/>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Mücadelede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Kullanılan</w:t>
            </w:r>
          </w:p>
        </w:tc>
      </w:tr>
      <w:tr w:rsidR="00B933F0" w:rsidRPr="0066674D" w:rsidTr="00B933F0">
        <w:trPr>
          <w:cantSplit/>
        </w:trPr>
        <w:tc>
          <w:tcPr>
            <w:tcW w:w="1276"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Parazitoid</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2274"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Predatör</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r>
      <w:tr w:rsidR="00B933F0" w:rsidRPr="0066674D" w:rsidTr="00B933F0">
        <w:tc>
          <w:tcPr>
            <w:tcW w:w="1276"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48.000</w:t>
            </w:r>
          </w:p>
        </w:tc>
        <w:tc>
          <w:tcPr>
            <w:tcW w:w="1134"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50.000</w:t>
            </w:r>
          </w:p>
        </w:tc>
        <w:tc>
          <w:tcPr>
            <w:tcW w:w="992"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w:t>
            </w:r>
          </w:p>
        </w:tc>
        <w:tc>
          <w:tcPr>
            <w:tcW w:w="1843" w:type="dxa"/>
            <w:tcBorders>
              <w:top w:val="single" w:sz="4" w:space="0" w:color="000000"/>
              <w:left w:val="single" w:sz="4" w:space="0" w:color="000000"/>
              <w:bottom w:val="single" w:sz="4" w:space="0" w:color="000000"/>
              <w:right w:val="nil"/>
            </w:tcBorders>
            <w:hideMark/>
          </w:tcPr>
          <w:p w:rsidR="00B933F0" w:rsidRPr="0066674D" w:rsidRDefault="00284F08"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11.950</w:t>
            </w:r>
            <w:r w:rsidR="00B933F0" w:rsidRPr="0066674D">
              <w:rPr>
                <w:rFonts w:ascii="Times New Roman" w:eastAsia="Times New Roman" w:hAnsi="Times New Roman" w:cs="Times New Roman"/>
                <w:sz w:val="24"/>
                <w:szCs w:val="24"/>
                <w:lang w:eastAsia="ar-SA"/>
              </w:rPr>
              <w:t>.000</w:t>
            </w:r>
          </w:p>
        </w:tc>
        <w:tc>
          <w:tcPr>
            <w:tcW w:w="2274" w:type="dxa"/>
            <w:tcBorders>
              <w:top w:val="single" w:sz="4" w:space="0" w:color="000000"/>
              <w:left w:val="single" w:sz="4" w:space="0" w:color="000000"/>
              <w:bottom w:val="single" w:sz="4" w:space="0" w:color="000000"/>
              <w:right w:val="single" w:sz="4" w:space="0" w:color="000000"/>
            </w:tcBorders>
            <w:hideMark/>
          </w:tcPr>
          <w:p w:rsidR="00B933F0" w:rsidRPr="0066674D" w:rsidRDefault="00962CA7"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7.500</w:t>
            </w:r>
            <w:r w:rsidR="00284F08" w:rsidRPr="0066674D">
              <w:rPr>
                <w:rFonts w:ascii="Times New Roman" w:eastAsia="Times New Roman" w:hAnsi="Times New Roman" w:cs="Times New Roman"/>
                <w:sz w:val="24"/>
                <w:szCs w:val="24"/>
                <w:lang w:eastAsia="ar-SA"/>
              </w:rPr>
              <w:t>.000</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tbl>
      <w:tblPr>
        <w:tblW w:w="8573" w:type="dxa"/>
        <w:tblInd w:w="70" w:type="dxa"/>
        <w:tblLayout w:type="fixed"/>
        <w:tblCellMar>
          <w:left w:w="70" w:type="dxa"/>
          <w:right w:w="70" w:type="dxa"/>
        </w:tblCellMar>
        <w:tblLook w:val="04A0" w:firstRow="1" w:lastRow="0" w:firstColumn="1" w:lastColumn="0" w:noHBand="0" w:noVBand="1"/>
      </w:tblPr>
      <w:tblGrid>
        <w:gridCol w:w="2633"/>
        <w:gridCol w:w="1472"/>
        <w:gridCol w:w="994"/>
        <w:gridCol w:w="1564"/>
        <w:gridCol w:w="850"/>
        <w:gridCol w:w="8"/>
        <w:gridCol w:w="1052"/>
      </w:tblGrid>
      <w:tr w:rsidR="00B933F0" w:rsidRPr="0066674D" w:rsidTr="00B933F0">
        <w:trPr>
          <w:gridAfter w:val="2"/>
          <w:wAfter w:w="1060" w:type="dxa"/>
        </w:trPr>
        <w:tc>
          <w:tcPr>
            <w:tcW w:w="2633"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Spirotetramat</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100g/l</w:t>
            </w:r>
          </w:p>
        </w:tc>
        <w:tc>
          <w:tcPr>
            <w:tcW w:w="2466" w:type="dxa"/>
            <w:gridSpan w:val="2"/>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Yazlık Beyaz Yağ 700g/l</w:t>
            </w:r>
          </w:p>
        </w:tc>
        <w:tc>
          <w:tcPr>
            <w:tcW w:w="1564" w:type="dxa"/>
            <w:tcBorders>
              <w:top w:val="single" w:sz="4" w:space="0" w:color="000000"/>
              <w:left w:val="single" w:sz="4" w:space="0" w:color="000000"/>
              <w:bottom w:val="single" w:sz="4" w:space="0" w:color="000000"/>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Sulfoxaflor 240 g/l</w:t>
            </w:r>
          </w:p>
        </w:tc>
        <w:tc>
          <w:tcPr>
            <w:tcW w:w="850" w:type="dxa"/>
            <w:tcBorders>
              <w:top w:val="single" w:sz="4" w:space="0" w:color="auto"/>
              <w:left w:val="single" w:sz="4" w:space="0" w:color="auto"/>
              <w:bottom w:val="single" w:sz="4" w:space="0" w:color="auto"/>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66674D" w:rsidTr="00B933F0">
        <w:trPr>
          <w:gridAfter w:val="2"/>
          <w:wAfter w:w="1060" w:type="dxa"/>
        </w:trPr>
        <w:tc>
          <w:tcPr>
            <w:tcW w:w="2633"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15.000</w:t>
            </w:r>
          </w:p>
        </w:tc>
        <w:tc>
          <w:tcPr>
            <w:tcW w:w="2466" w:type="dxa"/>
            <w:gridSpan w:val="2"/>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370.000</w:t>
            </w:r>
          </w:p>
        </w:tc>
        <w:tc>
          <w:tcPr>
            <w:tcW w:w="1564" w:type="dxa"/>
            <w:tcBorders>
              <w:top w:val="single" w:sz="4" w:space="0" w:color="000000"/>
              <w:left w:val="single" w:sz="4" w:space="0" w:color="000000"/>
              <w:bottom w:val="single" w:sz="4" w:space="0" w:color="000000"/>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w:t>
            </w:r>
          </w:p>
        </w:tc>
        <w:tc>
          <w:tcPr>
            <w:tcW w:w="850" w:type="dxa"/>
            <w:tcBorders>
              <w:top w:val="single" w:sz="4" w:space="0" w:color="auto"/>
              <w:left w:val="single" w:sz="4" w:space="0" w:color="auto"/>
              <w:bottom w:val="single" w:sz="4" w:space="0" w:color="auto"/>
              <w:right w:val="single" w:sz="4" w:space="0" w:color="auto"/>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r>
      <w:tr w:rsidR="00B933F0" w:rsidRPr="0066674D" w:rsidTr="00B933F0">
        <w:trPr>
          <w:gridAfter w:val="1"/>
          <w:wAfter w:w="1052" w:type="dxa"/>
        </w:trPr>
        <w:tc>
          <w:tcPr>
            <w:tcW w:w="410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İlaç</w:t>
            </w:r>
          </w:p>
        </w:tc>
        <w:tc>
          <w:tcPr>
            <w:tcW w:w="341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r>
      <w:tr w:rsidR="00B933F0" w:rsidRPr="0066674D" w:rsidTr="00B933F0">
        <w:trPr>
          <w:gridAfter w:val="1"/>
          <w:wAfter w:w="1052" w:type="dxa"/>
        </w:trPr>
        <w:tc>
          <w:tcPr>
            <w:tcW w:w="410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hideMark/>
          </w:tcPr>
          <w:p w:rsidR="00B933F0" w:rsidRPr="0066674D" w:rsidRDefault="00284F08"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19.450.000</w:t>
            </w:r>
            <w:r w:rsidR="00B933F0" w:rsidRPr="0066674D">
              <w:rPr>
                <w:rFonts w:ascii="Times New Roman" w:eastAsia="Times New Roman" w:hAnsi="Times New Roman" w:cs="Times New Roman"/>
                <w:sz w:val="24"/>
                <w:szCs w:val="24"/>
                <w:lang w:eastAsia="ar-SA"/>
              </w:rPr>
              <w:t xml:space="preserve"> Ad. Faydalı, 25.000 lt (ilaç) </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370.000 lt. yağ</w:t>
            </w:r>
          </w:p>
        </w:tc>
        <w:tc>
          <w:tcPr>
            <w:tcW w:w="341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33F0" w:rsidRPr="0066674D" w:rsidRDefault="00B933F0" w:rsidP="00962CA7">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10/05/201</w:t>
            </w:r>
            <w:r w:rsidR="00962CA7"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10/10/201</w:t>
            </w:r>
            <w:r w:rsidR="00962CA7" w:rsidRPr="0066674D">
              <w:rPr>
                <w:rFonts w:ascii="Times New Roman" w:eastAsia="Times New Roman" w:hAnsi="Times New Roman" w:cs="Times New Roman"/>
                <w:sz w:val="24"/>
                <w:szCs w:val="24"/>
                <w:lang w:eastAsia="ar-SA"/>
              </w:rPr>
              <w:t>8</w:t>
            </w:r>
          </w:p>
        </w:tc>
      </w:tr>
      <w:tr w:rsidR="00B933F0" w:rsidRPr="0066674D" w:rsidTr="00B933F0">
        <w:tc>
          <w:tcPr>
            <w:tcW w:w="2633"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472"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994"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564" w:type="dxa"/>
            <w:tcBorders>
              <w:top w:val="nil"/>
              <w:left w:val="nil"/>
              <w:bottom w:val="nil"/>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060" w:type="dxa"/>
            <w:gridSpan w:val="2"/>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0"/>
          <w:szCs w:val="24"/>
          <w:lang w:val="en-US" w:eastAsia="ar-SA"/>
        </w:rPr>
      </w:pPr>
      <w:r w:rsidRPr="0066674D">
        <w:rPr>
          <w:rFonts w:ascii="Times New Roman" w:eastAsia="Times New Roman" w:hAnsi="Times New Roman" w:cs="Times New Roman"/>
          <w:sz w:val="24"/>
          <w:szCs w:val="24"/>
          <w:lang w:eastAsia="ar-SA"/>
        </w:rPr>
        <w:t>Kırmızı kabuklu bit mücadelesinde kullanılan ilaçlar da zararlıyı baskı altında tutmaktadır.</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80149F"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2019</w:t>
      </w:r>
      <w:r w:rsidR="00B933F0" w:rsidRPr="0066674D">
        <w:rPr>
          <w:rFonts w:ascii="Times New Roman" w:eastAsia="Times New Roman" w:hAnsi="Times New Roman" w:cs="Times New Roman"/>
          <w:sz w:val="24"/>
          <w:szCs w:val="24"/>
          <w:lang w:eastAsia="ar-SA"/>
        </w:rPr>
        <w:t xml:space="preserve"> YILI TURUNÇGILLERDE UNLUBIT MÜC. PROG. TEK.</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(da.)</w:t>
            </w:r>
            <w:r w:rsidRPr="0066674D">
              <w:rPr>
                <w:rFonts w:ascii="Times New Roman" w:eastAsia="Times New Roman" w:hAnsi="Times New Roman" w:cs="Times New Roman"/>
                <w:sz w:val="24"/>
                <w:szCs w:val="24"/>
                <w:lang w:eastAsia="ar-SA"/>
              </w:rPr>
              <w:t>Y.Ç.M.</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962CA7"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w:t>
            </w:r>
            <w:r w:rsidR="00B933F0" w:rsidRPr="0066674D">
              <w:rPr>
                <w:rFonts w:ascii="Times New Roman" w:eastAsia="Times New Roman" w:hAnsi="Times New Roman" w:cs="Times New Roman"/>
                <w:sz w:val="24"/>
                <w:szCs w:val="24"/>
                <w:lang w:eastAsia="ar-SA"/>
              </w:rPr>
              <w:t>.000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962CA7"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25</w:t>
            </w:r>
            <w:r w:rsidR="00B933F0" w:rsidRPr="0066674D">
              <w:rPr>
                <w:rFonts w:ascii="Times New Roman" w:eastAsia="Times New Roman" w:hAnsi="Times New Roman" w:cs="Times New Roman"/>
                <w:sz w:val="24"/>
                <w:szCs w:val="24"/>
                <w:lang w:eastAsia="ar-SA"/>
              </w:rPr>
              <w:t>.000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962CA7"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6</w:t>
            </w:r>
            <w:r w:rsidR="00B933F0" w:rsidRPr="0066674D">
              <w:rPr>
                <w:rFonts w:ascii="Times New Roman" w:eastAsia="Times New Roman" w:hAnsi="Times New Roman" w:cs="Times New Roman"/>
                <w:b/>
                <w:i/>
                <w:sz w:val="24"/>
                <w:szCs w:val="24"/>
                <w:lang w:eastAsia="ar-SA"/>
              </w:rPr>
              <w:t>0.000</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13- TURUNÇGILLERDE PAS BÖCÜSÜ (Phyllocoptrata oleivora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Turunçgillerin önemli zararlılarındandır. Ağaca emgi yoluyla zarar verip meyvenin dış kabuğunun renginin değişmesine sebep olur.  .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392EA7" w:rsidRDefault="00392EA7"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392EA7" w:rsidRDefault="00392EA7"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D05CF3"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TURUNÇGILLERDE PAS BÖCÜSÜ MÜC. ICRT. CET.</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1417"/>
        <w:gridCol w:w="1418"/>
        <w:gridCol w:w="1755"/>
        <w:gridCol w:w="2923"/>
      </w:tblGrid>
      <w:tr w:rsidR="00B933F0" w:rsidRPr="0066674D" w:rsidTr="00B933F0">
        <w:trPr>
          <w:cantSplit/>
        </w:trPr>
        <w:tc>
          <w:tcPr>
            <w:tcW w:w="1276"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w:t>
            </w:r>
          </w:p>
        </w:tc>
        <w:tc>
          <w:tcPr>
            <w:tcW w:w="1417"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6096" w:type="dxa"/>
            <w:gridSpan w:val="3"/>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(Kg-Lt)</w:t>
            </w:r>
          </w:p>
        </w:tc>
      </w:tr>
      <w:tr w:rsidR="00B933F0" w:rsidRPr="0066674D" w:rsidTr="00B933F0">
        <w:trPr>
          <w:cantSplit/>
        </w:trPr>
        <w:tc>
          <w:tcPr>
            <w:tcW w:w="1276"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Tek.Say.</w:t>
            </w:r>
          </w:p>
        </w:tc>
        <w:tc>
          <w:tcPr>
            <w:tcW w:w="1755"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Spirodiclofen</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923"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Abamectin</w:t>
            </w:r>
          </w:p>
        </w:tc>
      </w:tr>
      <w:tr w:rsidR="00B933F0" w:rsidRPr="0066674D" w:rsidTr="00B933F0">
        <w:tc>
          <w:tcPr>
            <w:tcW w:w="1276"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108.000</w:t>
            </w:r>
          </w:p>
        </w:tc>
        <w:tc>
          <w:tcPr>
            <w:tcW w:w="1417"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108.000</w:t>
            </w:r>
          </w:p>
        </w:tc>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w:t>
            </w:r>
          </w:p>
        </w:tc>
        <w:tc>
          <w:tcPr>
            <w:tcW w:w="1755"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6.480</w:t>
            </w:r>
          </w:p>
        </w:tc>
        <w:tc>
          <w:tcPr>
            <w:tcW w:w="2923"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8.100</w:t>
            </w:r>
          </w:p>
        </w:tc>
      </w:tr>
    </w:tbl>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108" w:type="dxa"/>
        <w:tblLayout w:type="fixed"/>
        <w:tblLook w:val="04A0" w:firstRow="1" w:lastRow="0" w:firstColumn="1" w:lastColumn="0" w:noHBand="0" w:noVBand="1"/>
      </w:tblPr>
      <w:tblGrid>
        <w:gridCol w:w="1843"/>
        <w:gridCol w:w="1276"/>
        <w:gridCol w:w="1843"/>
        <w:gridCol w:w="1758"/>
        <w:gridCol w:w="2075"/>
      </w:tblGrid>
      <w:tr w:rsidR="00B933F0" w:rsidRPr="0066674D" w:rsidTr="00B933F0">
        <w:trPr>
          <w:cantSplit/>
        </w:trPr>
        <w:tc>
          <w:tcPr>
            <w:tcW w:w="1843"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Yazlık Beyaz Yağ 700g/l </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Pyridaben</w:t>
            </w:r>
          </w:p>
        </w:tc>
        <w:tc>
          <w:tcPr>
            <w:tcW w:w="1843"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Fenbudation oxide </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550g/l</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75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 İlaç</w:t>
            </w:r>
          </w:p>
        </w:tc>
        <w:tc>
          <w:tcPr>
            <w:tcW w:w="2075"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Mücadeleye</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B.T              S.T</w:t>
            </w:r>
          </w:p>
        </w:tc>
      </w:tr>
      <w:tr w:rsidR="00B933F0" w:rsidRPr="0066674D" w:rsidTr="00C04040">
        <w:trPr>
          <w:cantSplit/>
          <w:trHeight w:val="673"/>
        </w:trPr>
        <w:tc>
          <w:tcPr>
            <w:tcW w:w="1843"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242.000</w:t>
            </w:r>
          </w:p>
        </w:tc>
        <w:tc>
          <w:tcPr>
            <w:tcW w:w="1276"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12.000</w:t>
            </w:r>
          </w:p>
        </w:tc>
        <w:tc>
          <w:tcPr>
            <w:tcW w:w="1843"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9.720</w:t>
            </w:r>
          </w:p>
        </w:tc>
        <w:tc>
          <w:tcPr>
            <w:tcW w:w="175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36.300 lt ilaç</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ve 242.000 lt yağ</w:t>
            </w:r>
          </w:p>
        </w:tc>
        <w:tc>
          <w:tcPr>
            <w:tcW w:w="2075" w:type="dxa"/>
            <w:tcBorders>
              <w:top w:val="single" w:sz="4" w:space="0" w:color="000000"/>
              <w:left w:val="single" w:sz="4" w:space="0" w:color="000000"/>
              <w:bottom w:val="single" w:sz="4" w:space="0" w:color="000000"/>
              <w:right w:val="single" w:sz="4" w:space="0" w:color="000000"/>
            </w:tcBorders>
            <w:hideMark/>
          </w:tcPr>
          <w:p w:rsidR="00B933F0" w:rsidRPr="0066674D" w:rsidRDefault="00D05CF3"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1/5/2018 5/10/2018</w:t>
            </w:r>
          </w:p>
        </w:tc>
      </w:tr>
    </w:tbl>
    <w:p w:rsidR="00B933F0" w:rsidRPr="0066674D" w:rsidRDefault="00B933F0" w:rsidP="00B933F0">
      <w:pPr>
        <w:suppressAutoHyphens/>
        <w:spacing w:after="0" w:line="240" w:lineRule="auto"/>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D05CF3" w:rsidP="00CC0110">
      <w:pPr>
        <w:suppressAutoHyphens/>
        <w:spacing w:after="0" w:line="240" w:lineRule="auto"/>
        <w:ind w:firstLine="709"/>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2019</w:t>
      </w:r>
      <w:r w:rsidR="00B933F0" w:rsidRPr="0066674D">
        <w:rPr>
          <w:rFonts w:ascii="Times New Roman" w:eastAsia="Times New Roman" w:hAnsi="Times New Roman" w:cs="Times New Roman"/>
          <w:sz w:val="24"/>
          <w:szCs w:val="24"/>
          <w:lang w:eastAsia="ar-SA"/>
        </w:rPr>
        <w:t xml:space="preserve"> YILI TURUNÇGILLERDE PAS BÖCÜSÜ MÜC. PROG. 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34" w:type="dxa"/>
        <w:tblLayout w:type="fixed"/>
        <w:tblLook w:val="04A0" w:firstRow="1" w:lastRow="0" w:firstColumn="1" w:lastColumn="0" w:noHBand="0" w:noVBand="1"/>
      </w:tblPr>
      <w:tblGrid>
        <w:gridCol w:w="2410"/>
        <w:gridCol w:w="6307"/>
      </w:tblGrid>
      <w:tr w:rsidR="00B933F0" w:rsidRPr="0066674D" w:rsidTr="00D05CF3">
        <w:tc>
          <w:tcPr>
            <w:tcW w:w="2410"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 xml:space="preserve">(da.) </w:t>
            </w:r>
            <w:r w:rsidRPr="0066674D">
              <w:rPr>
                <w:rFonts w:ascii="Times New Roman" w:eastAsia="Times New Roman" w:hAnsi="Times New Roman" w:cs="Times New Roman"/>
                <w:sz w:val="24"/>
                <w:szCs w:val="24"/>
                <w:lang w:eastAsia="ar-SA"/>
              </w:rPr>
              <w:t>Y.Ç.M.</w:t>
            </w:r>
          </w:p>
        </w:tc>
      </w:tr>
      <w:tr w:rsidR="00B933F0" w:rsidRPr="0066674D" w:rsidTr="00D05CF3">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8.000</w:t>
            </w:r>
          </w:p>
        </w:tc>
      </w:tr>
      <w:tr w:rsidR="00B933F0" w:rsidRPr="0066674D" w:rsidTr="00D05CF3">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12.000</w:t>
            </w:r>
          </w:p>
        </w:tc>
      </w:tr>
      <w:tr w:rsidR="00B933F0" w:rsidRPr="0066674D" w:rsidTr="00D05CF3">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31.000</w:t>
            </w:r>
          </w:p>
        </w:tc>
      </w:tr>
      <w:tr w:rsidR="00B933F0" w:rsidRPr="0066674D" w:rsidTr="00D05CF3">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B933F0" w:rsidRPr="0066674D" w:rsidTr="00D05CF3">
        <w:tc>
          <w:tcPr>
            <w:tcW w:w="2410"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52.000</w:t>
            </w:r>
          </w:p>
        </w:tc>
      </w:tr>
      <w:tr w:rsidR="00B933F0" w:rsidRPr="0066674D" w:rsidTr="00D05CF3">
        <w:tc>
          <w:tcPr>
            <w:tcW w:w="2410"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108.000</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14- TURUNÇGİLLERDE LİMON TOMURCUK AKARI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i/>
          <w:sz w:val="24"/>
          <w:szCs w:val="24"/>
          <w:lang w:eastAsia="ar-SA"/>
        </w:rPr>
        <w:t>Aceria sheldoni</w:t>
      </w:r>
      <w:r w:rsidRPr="0066674D">
        <w:rPr>
          <w:rFonts w:ascii="Times New Roman" w:eastAsia="Times New Roman" w:hAnsi="Times New Roman" w:cs="Times New Roman"/>
          <w:sz w:val="24"/>
          <w:szCs w:val="24"/>
          <w:lang w:eastAsia="ar-SA"/>
        </w:rPr>
        <w: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Turunçgil tomurcuk akarı özellikle genç limon bahçelerinde zararlı olmaktadır. Zararlıya karşı yapılan mücadelelerden olumlu sonuçlar alınmıştır.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FD46E5"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 LİMON TOMURCUK AKARI MÜC. İCRT. CET.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8409" w:type="dxa"/>
        <w:tblInd w:w="108" w:type="dxa"/>
        <w:tblLayout w:type="fixed"/>
        <w:tblLook w:val="04A0" w:firstRow="1" w:lastRow="0" w:firstColumn="1" w:lastColumn="0" w:noHBand="0" w:noVBand="1"/>
      </w:tblPr>
      <w:tblGrid>
        <w:gridCol w:w="1229"/>
        <w:gridCol w:w="1229"/>
        <w:gridCol w:w="850"/>
        <w:gridCol w:w="1583"/>
        <w:gridCol w:w="1560"/>
        <w:gridCol w:w="1958"/>
      </w:tblGrid>
      <w:tr w:rsidR="00B933F0" w:rsidRPr="0066674D" w:rsidTr="00B933F0">
        <w:trPr>
          <w:cantSplit/>
        </w:trPr>
        <w:tc>
          <w:tcPr>
            <w:tcW w:w="1229"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w:t>
            </w:r>
          </w:p>
        </w:tc>
        <w:tc>
          <w:tcPr>
            <w:tcW w:w="1229"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Da.</w:t>
            </w:r>
          </w:p>
        </w:tc>
        <w:tc>
          <w:tcPr>
            <w:tcW w:w="850"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5101" w:type="dxa"/>
            <w:gridSpan w:val="3"/>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(Kğ-Lt)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B933F0" w:rsidRPr="0066674D" w:rsidTr="00B933F0">
        <w:trPr>
          <w:cantSplit/>
        </w:trPr>
        <w:tc>
          <w:tcPr>
            <w:tcW w:w="1229"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229"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583"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Kükürt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w:t>
            </w:r>
          </w:p>
        </w:tc>
        <w:tc>
          <w:tcPr>
            <w:tcW w:w="1560"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1958"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B.T                   S.T</w:t>
            </w:r>
          </w:p>
        </w:tc>
      </w:tr>
      <w:tr w:rsidR="00B933F0" w:rsidRPr="0066674D" w:rsidTr="00B933F0">
        <w:trPr>
          <w:cantSplit/>
        </w:trPr>
        <w:tc>
          <w:tcPr>
            <w:tcW w:w="1229"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7.000</w:t>
            </w:r>
          </w:p>
        </w:tc>
        <w:tc>
          <w:tcPr>
            <w:tcW w:w="1229"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8.000</w:t>
            </w:r>
          </w:p>
        </w:tc>
        <w:tc>
          <w:tcPr>
            <w:tcW w:w="850"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w:t>
            </w:r>
          </w:p>
        </w:tc>
        <w:tc>
          <w:tcPr>
            <w:tcW w:w="1583"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11.750</w:t>
            </w:r>
          </w:p>
        </w:tc>
        <w:tc>
          <w:tcPr>
            <w:tcW w:w="1560"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58" w:type="dxa"/>
            <w:tcBorders>
              <w:top w:val="nil"/>
              <w:left w:val="single" w:sz="4" w:space="0" w:color="000000"/>
              <w:bottom w:val="single" w:sz="4" w:space="0" w:color="000000"/>
              <w:right w:val="single" w:sz="4" w:space="0" w:color="000000"/>
            </w:tcBorders>
            <w:hideMark/>
          </w:tcPr>
          <w:p w:rsidR="00B933F0" w:rsidRPr="0066674D" w:rsidRDefault="00FD46E5"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10/3/2018     20/8/2018</w:t>
            </w:r>
          </w:p>
        </w:tc>
      </w:tr>
    </w:tbl>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p w:rsidR="00B933F0"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392EA7" w:rsidRDefault="00392EA7" w:rsidP="00B933F0">
      <w:pPr>
        <w:suppressAutoHyphens/>
        <w:spacing w:after="0" w:line="240" w:lineRule="auto"/>
        <w:jc w:val="both"/>
        <w:rPr>
          <w:rFonts w:ascii="Times New Roman" w:eastAsia="Times New Roman" w:hAnsi="Times New Roman" w:cs="Times New Roman"/>
          <w:sz w:val="24"/>
          <w:szCs w:val="24"/>
          <w:lang w:val="en-US" w:eastAsia="ar-SA"/>
        </w:rPr>
      </w:pPr>
    </w:p>
    <w:p w:rsidR="00392EA7" w:rsidRDefault="00392EA7" w:rsidP="00B933F0">
      <w:pPr>
        <w:suppressAutoHyphens/>
        <w:spacing w:after="0" w:line="240" w:lineRule="auto"/>
        <w:jc w:val="both"/>
        <w:rPr>
          <w:rFonts w:ascii="Times New Roman" w:eastAsia="Times New Roman" w:hAnsi="Times New Roman" w:cs="Times New Roman"/>
          <w:sz w:val="24"/>
          <w:szCs w:val="24"/>
          <w:lang w:val="en-US" w:eastAsia="ar-SA"/>
        </w:rPr>
      </w:pPr>
    </w:p>
    <w:p w:rsidR="00392EA7" w:rsidRPr="0066674D" w:rsidRDefault="00392EA7"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0E7F9A" w:rsidRPr="0066674D" w:rsidRDefault="000E7F9A"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FD46E5"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2019</w:t>
      </w:r>
      <w:r w:rsidR="00B933F0" w:rsidRPr="0066674D">
        <w:rPr>
          <w:rFonts w:ascii="Times New Roman" w:eastAsia="Times New Roman" w:hAnsi="Times New Roman" w:cs="Times New Roman"/>
          <w:sz w:val="24"/>
          <w:szCs w:val="24"/>
          <w:lang w:eastAsia="ar-SA"/>
        </w:rPr>
        <w:t xml:space="preserve"> YILI TURUNÇGILLERDE LIMON TOMURCUK</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AKARI MÜCADELESI PROGRAM TEKLIFI</w:t>
      </w: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79"/>
      </w:tblGrid>
      <w:tr w:rsidR="00B933F0" w:rsidRPr="0066674D" w:rsidTr="00392EA7">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79"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(da.)   Y.Ç.M.</w:t>
            </w:r>
          </w:p>
        </w:tc>
      </w:tr>
      <w:tr w:rsidR="00B933F0" w:rsidRPr="0066674D" w:rsidTr="00392EA7">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79"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w:t>
            </w:r>
          </w:p>
        </w:tc>
      </w:tr>
      <w:tr w:rsidR="00B933F0" w:rsidRPr="0066674D" w:rsidTr="00392EA7">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79"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1.000</w:t>
            </w:r>
          </w:p>
        </w:tc>
      </w:tr>
      <w:tr w:rsidR="00B933F0" w:rsidRPr="0066674D" w:rsidTr="00392EA7">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79"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w:t>
            </w:r>
          </w:p>
        </w:tc>
      </w:tr>
      <w:tr w:rsidR="00B933F0" w:rsidRPr="0066674D" w:rsidTr="00392EA7">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79"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8.000</w:t>
            </w: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lastRenderedPageBreak/>
        <w:t xml:space="preserve">15- TURUNÇGILLERDE KIRMIZI ÖRÜMCEK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i/>
          <w:sz w:val="24"/>
          <w:szCs w:val="24"/>
          <w:lang w:eastAsia="ar-SA"/>
        </w:rPr>
        <w:t>Panonychus citri</w:t>
      </w:r>
      <w:r w:rsidRPr="0066674D">
        <w:rPr>
          <w:rFonts w:ascii="Times New Roman" w:eastAsia="Times New Roman" w:hAnsi="Times New Roman" w:cs="Times New Roman"/>
          <w:sz w:val="24"/>
          <w:szCs w:val="24"/>
          <w:lang w:eastAsia="ar-SA"/>
        </w:rPr>
        <w:t xml:space="preserve">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Turunçgillerin önemli zararlılarındandır. Özellikle son yıllarda insektisitlerin sürekli kullanıldığı havasız bahçelerde önemli sorunlar yaratmaktadır.</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7D37FD" w:rsidRPr="0066674D" w:rsidRDefault="007D37FD"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FD46E5"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TURUNÇGILLERDE KIR. ÖRM. MÜC. ICRT. CET.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418"/>
        <w:gridCol w:w="1275"/>
        <w:gridCol w:w="760"/>
        <w:gridCol w:w="1792"/>
        <w:gridCol w:w="2754"/>
      </w:tblGrid>
      <w:tr w:rsidR="00B933F0" w:rsidRPr="0066674D" w:rsidTr="00B933F0">
        <w:trPr>
          <w:cantSplit/>
        </w:trPr>
        <w:tc>
          <w:tcPr>
            <w:tcW w:w="1418" w:type="dxa"/>
            <w:vMerge w:val="restart"/>
            <w:tcBorders>
              <w:top w:val="single" w:sz="4" w:space="0" w:color="000000"/>
              <w:left w:val="single" w:sz="4" w:space="0" w:color="000000"/>
              <w:bottom w:val="nil"/>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 Y.Aleti</w:t>
            </w:r>
          </w:p>
        </w:tc>
        <w:tc>
          <w:tcPr>
            <w:tcW w:w="1275" w:type="dxa"/>
            <w:vMerge w:val="restart"/>
            <w:tcBorders>
              <w:top w:val="single" w:sz="4" w:space="0" w:color="000000"/>
              <w:left w:val="single" w:sz="4" w:space="0" w:color="000000"/>
              <w:bottom w:val="nil"/>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760" w:type="dxa"/>
            <w:vMerge w:val="restart"/>
            <w:tcBorders>
              <w:top w:val="single" w:sz="4" w:space="0" w:color="000000"/>
              <w:left w:val="single" w:sz="4" w:space="0" w:color="000000"/>
              <w:bottom w:val="nil"/>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4546" w:type="dxa"/>
            <w:gridSpan w:val="2"/>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(Kğ-Lt)</w:t>
            </w:r>
          </w:p>
        </w:tc>
      </w:tr>
      <w:tr w:rsidR="00B933F0" w:rsidRPr="0066674D" w:rsidTr="00B933F0">
        <w:trPr>
          <w:cantSplit/>
        </w:trPr>
        <w:tc>
          <w:tcPr>
            <w:tcW w:w="1418" w:type="dxa"/>
            <w:vMerge/>
            <w:tcBorders>
              <w:top w:val="single" w:sz="4" w:space="0" w:color="000000"/>
              <w:left w:val="single" w:sz="4" w:space="0" w:color="000000"/>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760" w:type="dxa"/>
            <w:vMerge/>
            <w:tcBorders>
              <w:top w:val="single" w:sz="4" w:space="0" w:color="000000"/>
              <w:left w:val="single" w:sz="4" w:space="0" w:color="000000"/>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792"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Fenbudation oxide</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550 g/l</w:t>
            </w:r>
          </w:p>
        </w:tc>
        <w:tc>
          <w:tcPr>
            <w:tcW w:w="2754"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Yazlık Yağ</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700 g/l</w:t>
            </w:r>
          </w:p>
        </w:tc>
      </w:tr>
      <w:tr w:rsidR="00B933F0" w:rsidRPr="0066674D" w:rsidTr="00B933F0">
        <w:tc>
          <w:tcPr>
            <w:tcW w:w="1418"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60.000</w:t>
            </w:r>
          </w:p>
        </w:tc>
        <w:tc>
          <w:tcPr>
            <w:tcW w:w="1275"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60.000</w:t>
            </w:r>
          </w:p>
        </w:tc>
        <w:tc>
          <w:tcPr>
            <w:tcW w:w="76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w:t>
            </w:r>
          </w:p>
        </w:tc>
        <w:tc>
          <w:tcPr>
            <w:tcW w:w="1792"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16.800</w:t>
            </w:r>
          </w:p>
        </w:tc>
        <w:tc>
          <w:tcPr>
            <w:tcW w:w="2754"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3.250</w:t>
            </w:r>
          </w:p>
        </w:tc>
      </w:tr>
    </w:tbl>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9506" w:type="dxa"/>
        <w:tblInd w:w="108" w:type="dxa"/>
        <w:tblLayout w:type="fixed"/>
        <w:tblLook w:val="04A0" w:firstRow="1" w:lastRow="0" w:firstColumn="1" w:lastColumn="0" w:noHBand="0" w:noVBand="1"/>
      </w:tblPr>
      <w:tblGrid>
        <w:gridCol w:w="1560"/>
        <w:gridCol w:w="1701"/>
        <w:gridCol w:w="288"/>
        <w:gridCol w:w="1272"/>
        <w:gridCol w:w="1417"/>
        <w:gridCol w:w="587"/>
        <w:gridCol w:w="1255"/>
        <w:gridCol w:w="1190"/>
        <w:gridCol w:w="236"/>
      </w:tblGrid>
      <w:tr w:rsidR="007D37FD" w:rsidRPr="0066674D" w:rsidTr="00975C42">
        <w:trPr>
          <w:gridAfter w:val="2"/>
          <w:wAfter w:w="1426" w:type="dxa"/>
        </w:trPr>
        <w:tc>
          <w:tcPr>
            <w:tcW w:w="1560" w:type="dxa"/>
            <w:tcBorders>
              <w:top w:val="single" w:sz="4" w:space="0" w:color="000000"/>
              <w:left w:val="single" w:sz="4" w:space="0" w:color="000000"/>
              <w:bottom w:val="single" w:sz="4" w:space="0" w:color="000000"/>
              <w:right w:val="nil"/>
            </w:tcBorders>
            <w:hideMark/>
          </w:tcPr>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Fenazaquin</w:t>
            </w:r>
          </w:p>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200g/l</w:t>
            </w:r>
          </w:p>
        </w:tc>
        <w:tc>
          <w:tcPr>
            <w:tcW w:w="1701" w:type="dxa"/>
            <w:tcBorders>
              <w:top w:val="single" w:sz="4" w:space="0" w:color="000000"/>
              <w:left w:val="single" w:sz="4" w:space="0" w:color="000000"/>
              <w:bottom w:val="single" w:sz="4" w:space="0" w:color="000000"/>
              <w:right w:val="nil"/>
            </w:tcBorders>
            <w:hideMark/>
          </w:tcPr>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Tebufenpyrad</w:t>
            </w:r>
          </w:p>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w:t>
            </w:r>
          </w:p>
        </w:tc>
        <w:tc>
          <w:tcPr>
            <w:tcW w:w="1560" w:type="dxa"/>
            <w:gridSpan w:val="2"/>
            <w:tcBorders>
              <w:top w:val="single" w:sz="4" w:space="0" w:color="000000"/>
              <w:left w:val="single" w:sz="4" w:space="0" w:color="000000"/>
              <w:bottom w:val="single" w:sz="4" w:space="0" w:color="000000"/>
              <w:right w:val="nil"/>
            </w:tcBorders>
            <w:hideMark/>
          </w:tcPr>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Spirodiclofen</w:t>
            </w:r>
          </w:p>
        </w:tc>
        <w:tc>
          <w:tcPr>
            <w:tcW w:w="3259" w:type="dxa"/>
            <w:gridSpan w:val="3"/>
            <w:tcBorders>
              <w:top w:val="single" w:sz="4" w:space="0" w:color="000000"/>
              <w:left w:val="single" w:sz="4" w:space="0" w:color="000000"/>
              <w:bottom w:val="single" w:sz="4" w:space="0" w:color="000000"/>
              <w:right w:val="single" w:sz="4" w:space="0" w:color="000000"/>
            </w:tcBorders>
            <w:hideMark/>
          </w:tcPr>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Pyridaben</w:t>
            </w:r>
          </w:p>
        </w:tc>
      </w:tr>
      <w:tr w:rsidR="007D37FD" w:rsidRPr="0066674D" w:rsidTr="00975C42">
        <w:trPr>
          <w:gridAfter w:val="2"/>
          <w:wAfter w:w="1426" w:type="dxa"/>
        </w:trPr>
        <w:tc>
          <w:tcPr>
            <w:tcW w:w="1560" w:type="dxa"/>
            <w:tcBorders>
              <w:top w:val="single" w:sz="4" w:space="0" w:color="000000"/>
              <w:left w:val="single" w:sz="4" w:space="0" w:color="000000"/>
              <w:bottom w:val="single" w:sz="4" w:space="0" w:color="000000"/>
              <w:right w:val="nil"/>
            </w:tcBorders>
            <w:hideMark/>
          </w:tcPr>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1.219</w:t>
            </w:r>
          </w:p>
        </w:tc>
        <w:tc>
          <w:tcPr>
            <w:tcW w:w="1701" w:type="dxa"/>
            <w:tcBorders>
              <w:top w:val="single" w:sz="4" w:space="0" w:color="000000"/>
              <w:left w:val="single" w:sz="4" w:space="0" w:color="000000"/>
              <w:bottom w:val="single" w:sz="4" w:space="0" w:color="000000"/>
              <w:right w:val="nil"/>
            </w:tcBorders>
            <w:hideMark/>
          </w:tcPr>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820</w:t>
            </w:r>
          </w:p>
        </w:tc>
        <w:tc>
          <w:tcPr>
            <w:tcW w:w="1560" w:type="dxa"/>
            <w:gridSpan w:val="2"/>
            <w:tcBorders>
              <w:top w:val="single" w:sz="4" w:space="0" w:color="000000"/>
              <w:left w:val="single" w:sz="4" w:space="0" w:color="000000"/>
              <w:bottom w:val="single" w:sz="4" w:space="0" w:color="000000"/>
              <w:right w:val="nil"/>
            </w:tcBorders>
            <w:hideMark/>
          </w:tcPr>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3.250</w:t>
            </w:r>
          </w:p>
        </w:tc>
        <w:tc>
          <w:tcPr>
            <w:tcW w:w="3259" w:type="dxa"/>
            <w:gridSpan w:val="3"/>
            <w:tcBorders>
              <w:top w:val="single" w:sz="4" w:space="0" w:color="000000"/>
              <w:left w:val="single" w:sz="4" w:space="0" w:color="000000"/>
              <w:bottom w:val="single" w:sz="4" w:space="0" w:color="000000"/>
              <w:right w:val="single" w:sz="4" w:space="0" w:color="000000"/>
            </w:tcBorders>
            <w:hideMark/>
          </w:tcPr>
          <w:p w:rsidR="007D37FD" w:rsidRPr="0066674D" w:rsidRDefault="007D37FD"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5.000</w:t>
            </w:r>
          </w:p>
        </w:tc>
      </w:tr>
      <w:tr w:rsidR="00B933F0" w:rsidRPr="0066674D" w:rsidTr="009268CA">
        <w:trPr>
          <w:gridAfter w:val="1"/>
          <w:wAfter w:w="236" w:type="dxa"/>
        </w:trPr>
        <w:tc>
          <w:tcPr>
            <w:tcW w:w="354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İlaç</w:t>
            </w:r>
          </w:p>
        </w:tc>
        <w:tc>
          <w:tcPr>
            <w:tcW w:w="32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B. T                               S.T</w:t>
            </w:r>
          </w:p>
        </w:tc>
        <w:tc>
          <w:tcPr>
            <w:tcW w:w="2445" w:type="dxa"/>
            <w:gridSpan w:val="2"/>
            <w:tcBorders>
              <w:top w:val="nil"/>
              <w:left w:val="single" w:sz="4" w:space="0" w:color="000000"/>
              <w:bottom w:val="nil"/>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66674D" w:rsidTr="009268CA">
        <w:trPr>
          <w:gridAfter w:val="1"/>
          <w:wAfter w:w="236" w:type="dxa"/>
        </w:trPr>
        <w:tc>
          <w:tcPr>
            <w:tcW w:w="3549"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27.089 lt İlaç, 3.250 lt yağ </w:t>
            </w:r>
          </w:p>
        </w:tc>
        <w:tc>
          <w:tcPr>
            <w:tcW w:w="3276"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933F0" w:rsidRPr="0066674D" w:rsidRDefault="00B933F0" w:rsidP="00FD46E5">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15/02/201</w:t>
            </w:r>
            <w:r w:rsidR="00FD46E5"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10/9/201</w:t>
            </w:r>
            <w:r w:rsidR="00FD46E5" w:rsidRPr="0066674D">
              <w:rPr>
                <w:rFonts w:ascii="Times New Roman" w:eastAsia="Times New Roman" w:hAnsi="Times New Roman" w:cs="Times New Roman"/>
                <w:sz w:val="24"/>
                <w:szCs w:val="24"/>
                <w:lang w:eastAsia="ar-SA"/>
              </w:rPr>
              <w:t>8</w:t>
            </w:r>
          </w:p>
        </w:tc>
        <w:tc>
          <w:tcPr>
            <w:tcW w:w="2445" w:type="dxa"/>
            <w:gridSpan w:val="2"/>
            <w:tcBorders>
              <w:top w:val="nil"/>
              <w:left w:val="single" w:sz="4" w:space="0" w:color="000000"/>
              <w:bottom w:val="nil"/>
              <w:right w:val="nil"/>
            </w:tcBorders>
            <w:tcMar>
              <w:top w:w="0" w:type="dxa"/>
              <w:left w:w="0" w:type="dxa"/>
              <w:bottom w:w="0" w:type="dxa"/>
              <w:right w:w="0" w:type="dxa"/>
            </w:tcMar>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p>
        </w:tc>
      </w:tr>
      <w:tr w:rsidR="00B933F0" w:rsidRPr="0066674D" w:rsidTr="009268CA">
        <w:tc>
          <w:tcPr>
            <w:tcW w:w="1560"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701"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88"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272"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1417"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587"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445" w:type="dxa"/>
            <w:gridSpan w:val="2"/>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c>
          <w:tcPr>
            <w:tcW w:w="236" w:type="dxa"/>
            <w:tcBorders>
              <w:top w:val="nil"/>
              <w:left w:val="nil"/>
              <w:bottom w:val="nil"/>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0"/>
                <w:szCs w:val="20"/>
                <w:lang w:eastAsia="tr-TR"/>
              </w:rPr>
            </w:pPr>
          </w:p>
        </w:tc>
      </w:tr>
    </w:tbl>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345CA2" w:rsidRPr="0066674D">
        <w:rPr>
          <w:rFonts w:ascii="Times New Roman" w:eastAsia="Times New Roman" w:hAnsi="Times New Roman" w:cs="Times New Roman"/>
          <w:sz w:val="24"/>
          <w:szCs w:val="24"/>
          <w:lang w:eastAsia="ar-SA"/>
        </w:rPr>
        <w:t>9</w:t>
      </w:r>
      <w:r w:rsidRPr="0066674D">
        <w:rPr>
          <w:rFonts w:ascii="Times New Roman" w:eastAsia="Times New Roman" w:hAnsi="Times New Roman" w:cs="Times New Roman"/>
          <w:sz w:val="24"/>
          <w:szCs w:val="24"/>
          <w:lang w:eastAsia="ar-SA"/>
        </w:rPr>
        <w:t xml:space="preserve"> YILI TURUNÇ. KIRMIZI ÖRÜMCEK MÜC. PROG. 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b/>
                <w:sz w:val="24"/>
                <w:szCs w:val="24"/>
                <w:lang w:eastAsia="ar-SA"/>
              </w:rPr>
              <w:t xml:space="preserve">(da.) </w:t>
            </w:r>
            <w:r w:rsidRPr="0066674D">
              <w:rPr>
                <w:rFonts w:ascii="Times New Roman" w:eastAsia="Times New Roman" w:hAnsi="Times New Roman" w:cs="Times New Roman"/>
                <w:sz w:val="24"/>
                <w:szCs w:val="24"/>
                <w:lang w:eastAsia="ar-SA"/>
              </w:rPr>
              <w:t>Y.Ç.M.</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32.000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307"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60.000</w:t>
            </w:r>
          </w:p>
        </w:tc>
      </w:tr>
    </w:tbl>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16- TURUNÇGİLLERDE YAPRAK GALERİ GÜVESİ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w:t>
      </w:r>
      <w:r w:rsidRPr="0066674D">
        <w:rPr>
          <w:rFonts w:ascii="Times New Roman" w:eastAsia="Times New Roman" w:hAnsi="Times New Roman" w:cs="Times New Roman"/>
          <w:i/>
          <w:sz w:val="24"/>
          <w:szCs w:val="24"/>
          <w:lang w:eastAsia="ar-SA"/>
        </w:rPr>
        <w:t>Phyllocnistis citrella</w:t>
      </w:r>
      <w:r w:rsidRPr="0066674D">
        <w:rPr>
          <w:rFonts w:ascii="Times New Roman" w:eastAsia="Times New Roman" w:hAnsi="Times New Roman" w:cs="Times New Roman"/>
          <w:sz w:val="24"/>
          <w:szCs w:val="24"/>
          <w:lang w:eastAsia="ar-SA"/>
        </w:rPr>
        <w:t xml:space="preserve">) </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İlimiz turunçgillerinin taze yaprak ve sürgünleri ile bazen de meyve kabuğunda önemli zararlar meydana getiren yaprak galeri güvesi özellikle genç fidanlarda daha fazla zarar meydana getirmektedir.</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Mücadelesi zor olduğundan üretici sadece genç bahçelerde ilaçlama yapmaktadır. Verime etkisi bilinmediği için yaşlı ağaçlarda fazla bir mücadele yapılmamıştır. Bir hafta arayla sürgün döneminde yapılan mücadelelerden olumlu neticeler alınmıştır.</w:t>
      </w: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w:t>
      </w:r>
      <w:r w:rsidR="00023944"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YILI TURUNÇ. YAPRAK GALERI GÜVESI MÜC. ICRT. CET.</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843"/>
        <w:gridCol w:w="1275"/>
        <w:gridCol w:w="993"/>
        <w:gridCol w:w="1417"/>
        <w:gridCol w:w="1594"/>
      </w:tblGrid>
      <w:tr w:rsidR="00B933F0" w:rsidRPr="0066674D" w:rsidTr="00B933F0">
        <w:trPr>
          <w:cantSplit/>
        </w:trPr>
        <w:tc>
          <w:tcPr>
            <w:tcW w:w="1843"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Yapılan Icrt.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Y.Ç.M. Y.Aleti</w:t>
            </w:r>
          </w:p>
        </w:tc>
        <w:tc>
          <w:tcPr>
            <w:tcW w:w="1275"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da.</w:t>
            </w:r>
          </w:p>
        </w:tc>
        <w:tc>
          <w:tcPr>
            <w:tcW w:w="993" w:type="dxa"/>
            <w:vMerge w:val="restart"/>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Tek</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Ad.</w:t>
            </w:r>
          </w:p>
        </w:tc>
        <w:tc>
          <w:tcPr>
            <w:tcW w:w="3011" w:type="dxa"/>
            <w:gridSpan w:val="2"/>
            <w:tcBorders>
              <w:top w:val="single" w:sz="4" w:space="0" w:color="000000"/>
              <w:left w:val="single" w:sz="4" w:space="0" w:color="000000"/>
              <w:bottom w:val="single" w:sz="4" w:space="0" w:color="000000"/>
              <w:right w:val="single" w:sz="4" w:space="0" w:color="000000"/>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Sarfedilen Etkili Madde (Kg-Lt)</w:t>
            </w:r>
          </w:p>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r>
      <w:tr w:rsidR="00B933F0" w:rsidRPr="0066674D" w:rsidTr="00B933F0">
        <w:trPr>
          <w:cantSplit/>
        </w:trPr>
        <w:tc>
          <w:tcPr>
            <w:tcW w:w="1843"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hideMark/>
          </w:tcPr>
          <w:p w:rsidR="00B933F0" w:rsidRPr="0066674D" w:rsidRDefault="00B933F0" w:rsidP="00B933F0">
            <w:pPr>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Acetamiprid</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 g/l</w:t>
            </w:r>
          </w:p>
        </w:tc>
        <w:tc>
          <w:tcPr>
            <w:tcW w:w="1594"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Novaluron</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100 g/l</w:t>
            </w:r>
          </w:p>
        </w:tc>
      </w:tr>
      <w:tr w:rsidR="00B933F0" w:rsidRPr="0066674D" w:rsidTr="00B933F0">
        <w:trPr>
          <w:cantSplit/>
        </w:trPr>
        <w:tc>
          <w:tcPr>
            <w:tcW w:w="1843"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24.000</w:t>
            </w:r>
          </w:p>
        </w:tc>
        <w:tc>
          <w:tcPr>
            <w:tcW w:w="1275"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24.000</w:t>
            </w:r>
          </w:p>
        </w:tc>
        <w:tc>
          <w:tcPr>
            <w:tcW w:w="993" w:type="dxa"/>
            <w:tcBorders>
              <w:top w:val="nil"/>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3-4</w:t>
            </w:r>
          </w:p>
        </w:tc>
        <w:tc>
          <w:tcPr>
            <w:tcW w:w="1417"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1.930</w:t>
            </w:r>
          </w:p>
        </w:tc>
        <w:tc>
          <w:tcPr>
            <w:tcW w:w="1594"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685</w:t>
            </w:r>
          </w:p>
        </w:tc>
      </w:tr>
    </w:tbl>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tbl>
      <w:tblPr>
        <w:tblW w:w="0" w:type="auto"/>
        <w:tblInd w:w="-34" w:type="dxa"/>
        <w:tblLayout w:type="fixed"/>
        <w:tblLook w:val="04A0" w:firstRow="1" w:lastRow="0" w:firstColumn="1" w:lastColumn="0" w:noHBand="0" w:noVBand="1"/>
      </w:tblPr>
      <w:tblGrid>
        <w:gridCol w:w="1560"/>
        <w:gridCol w:w="1559"/>
        <w:gridCol w:w="2694"/>
        <w:gridCol w:w="2586"/>
      </w:tblGrid>
      <w:tr w:rsidR="00B933F0" w:rsidRPr="0066674D" w:rsidTr="007D37FD">
        <w:tc>
          <w:tcPr>
            <w:tcW w:w="156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lastRenderedPageBreak/>
              <w:t>Abamectin</w:t>
            </w:r>
          </w:p>
        </w:tc>
        <w:tc>
          <w:tcPr>
            <w:tcW w:w="1559"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Toplam  İlaç</w:t>
            </w:r>
          </w:p>
        </w:tc>
        <w:tc>
          <w:tcPr>
            <w:tcW w:w="2586"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Mücadeleye</w:t>
            </w:r>
          </w:p>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B. T                        S.T </w:t>
            </w:r>
          </w:p>
        </w:tc>
      </w:tr>
      <w:tr w:rsidR="00B933F0" w:rsidRPr="0066674D" w:rsidTr="007D37FD">
        <w:tc>
          <w:tcPr>
            <w:tcW w:w="1560"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1.555</w:t>
            </w:r>
          </w:p>
        </w:tc>
        <w:tc>
          <w:tcPr>
            <w:tcW w:w="1559" w:type="dxa"/>
            <w:tcBorders>
              <w:top w:val="single" w:sz="4" w:space="0" w:color="000000"/>
              <w:left w:val="single" w:sz="4" w:space="0" w:color="000000"/>
              <w:bottom w:val="single" w:sz="4" w:space="0" w:color="000000"/>
              <w:right w:val="nil"/>
            </w:tcBorders>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B933F0" w:rsidRPr="0066674D" w:rsidRDefault="00B933F0" w:rsidP="00B933F0">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4.170 lt.</w:t>
            </w:r>
          </w:p>
        </w:tc>
        <w:tc>
          <w:tcPr>
            <w:tcW w:w="2586" w:type="dxa"/>
            <w:tcBorders>
              <w:top w:val="single" w:sz="4" w:space="0" w:color="000000"/>
              <w:left w:val="single" w:sz="4" w:space="0" w:color="000000"/>
              <w:bottom w:val="single" w:sz="4" w:space="0" w:color="000000"/>
              <w:right w:val="single" w:sz="4" w:space="0" w:color="000000"/>
            </w:tcBorders>
            <w:hideMark/>
          </w:tcPr>
          <w:p w:rsidR="00B933F0" w:rsidRPr="0066674D" w:rsidRDefault="00B933F0" w:rsidP="00023944">
            <w:pPr>
              <w:suppressAutoHyphens/>
              <w:snapToGrid w:val="0"/>
              <w:spacing w:after="0" w:line="240" w:lineRule="auto"/>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1/5/201</w:t>
            </w:r>
            <w:r w:rsidR="00023944" w:rsidRPr="0066674D">
              <w:rPr>
                <w:rFonts w:ascii="Times New Roman" w:eastAsia="Times New Roman" w:hAnsi="Times New Roman" w:cs="Times New Roman"/>
                <w:sz w:val="24"/>
                <w:szCs w:val="24"/>
                <w:lang w:eastAsia="ar-SA"/>
              </w:rPr>
              <w:t>8</w:t>
            </w:r>
            <w:r w:rsidRPr="0066674D">
              <w:rPr>
                <w:rFonts w:ascii="Times New Roman" w:eastAsia="Times New Roman" w:hAnsi="Times New Roman" w:cs="Times New Roman"/>
                <w:sz w:val="24"/>
                <w:szCs w:val="24"/>
                <w:lang w:eastAsia="ar-SA"/>
              </w:rPr>
              <w:t xml:space="preserve">       15/10/201</w:t>
            </w:r>
            <w:r w:rsidR="00023944" w:rsidRPr="0066674D">
              <w:rPr>
                <w:rFonts w:ascii="Times New Roman" w:eastAsia="Times New Roman" w:hAnsi="Times New Roman" w:cs="Times New Roman"/>
                <w:sz w:val="24"/>
                <w:szCs w:val="24"/>
                <w:lang w:eastAsia="ar-SA"/>
              </w:rPr>
              <w:t>8</w:t>
            </w:r>
          </w:p>
        </w:tc>
      </w:tr>
    </w:tbl>
    <w:p w:rsidR="00B933F0" w:rsidRPr="0066674D" w:rsidRDefault="00B933F0" w:rsidP="00B933F0">
      <w:pPr>
        <w:suppressAutoHyphens/>
        <w:spacing w:after="0" w:line="240" w:lineRule="auto"/>
        <w:jc w:val="center"/>
        <w:rPr>
          <w:rFonts w:ascii="Times New Roman" w:eastAsia="Times New Roman" w:hAnsi="Times New Roman" w:cs="Times New Roman"/>
          <w:sz w:val="24"/>
          <w:szCs w:val="24"/>
          <w:lang w:val="en-US" w:eastAsia="ar-SA"/>
        </w:rPr>
      </w:pPr>
    </w:p>
    <w:p w:rsidR="00392EA7" w:rsidRDefault="00392EA7" w:rsidP="00B933F0">
      <w:pPr>
        <w:suppressAutoHyphens/>
        <w:spacing w:after="0" w:line="240" w:lineRule="auto"/>
        <w:ind w:firstLine="709"/>
        <w:jc w:val="center"/>
        <w:rPr>
          <w:rFonts w:ascii="Times New Roman" w:eastAsia="Times New Roman" w:hAnsi="Times New Roman" w:cs="Times New Roman"/>
          <w:sz w:val="24"/>
          <w:szCs w:val="24"/>
          <w:lang w:eastAsia="ar-SA"/>
        </w:rPr>
      </w:pPr>
    </w:p>
    <w:p w:rsidR="00B933F0" w:rsidRPr="0066674D" w:rsidRDefault="00023944" w:rsidP="00B933F0">
      <w:pPr>
        <w:suppressAutoHyphens/>
        <w:spacing w:after="0" w:line="240" w:lineRule="auto"/>
        <w:ind w:firstLine="709"/>
        <w:jc w:val="center"/>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2019</w:t>
      </w:r>
      <w:r w:rsidR="00B933F0" w:rsidRPr="0066674D">
        <w:rPr>
          <w:rFonts w:ascii="Times New Roman" w:eastAsia="Times New Roman" w:hAnsi="Times New Roman" w:cs="Times New Roman"/>
          <w:sz w:val="24"/>
          <w:szCs w:val="24"/>
          <w:lang w:eastAsia="ar-SA"/>
        </w:rPr>
        <w:t xml:space="preserve"> YILI TURUNÇ. YAPRAK GALERI GÜVESI PROG. TEK.</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B933F0" w:rsidRPr="0066674D" w:rsidTr="00B933F0">
        <w:tc>
          <w:tcPr>
            <w:tcW w:w="2268" w:type="dxa"/>
            <w:tcBorders>
              <w:top w:val="single" w:sz="8"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Programa Alınan Alan </w:t>
            </w:r>
          </w:p>
          <w:p w:rsidR="00B933F0" w:rsidRPr="0066674D" w:rsidRDefault="00B933F0" w:rsidP="00B933F0">
            <w:pPr>
              <w:suppressAutoHyphens/>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(da.)  Y.Ç.M.</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IMAMOGLU</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6.000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3.200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3.600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YUMURTALIK</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2.400</w:t>
            </w:r>
          </w:p>
        </w:tc>
      </w:tr>
      <w:tr w:rsidR="00B933F0" w:rsidRPr="0066674D" w:rsidTr="00B933F0">
        <w:tc>
          <w:tcPr>
            <w:tcW w:w="2268" w:type="dxa"/>
            <w:tcBorders>
              <w:top w:val="single" w:sz="4" w:space="0" w:color="000000"/>
              <w:left w:val="single" w:sz="8" w:space="0" w:color="000000"/>
              <w:bottom w:val="single" w:sz="4"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8.600</w:t>
            </w:r>
          </w:p>
        </w:tc>
      </w:tr>
      <w:tr w:rsidR="00B933F0" w:rsidRPr="0066674D" w:rsidTr="00B933F0">
        <w:tc>
          <w:tcPr>
            <w:tcW w:w="2268" w:type="dxa"/>
            <w:tcBorders>
              <w:top w:val="single" w:sz="4" w:space="0" w:color="000000"/>
              <w:left w:val="single" w:sz="8" w:space="0" w:color="000000"/>
              <w:bottom w:val="single" w:sz="8" w:space="0" w:color="000000"/>
              <w:right w:val="nil"/>
            </w:tcBorders>
            <w:hideMark/>
          </w:tcPr>
          <w:p w:rsidR="00B933F0" w:rsidRPr="0066674D" w:rsidRDefault="00B933F0" w:rsidP="00B933F0">
            <w:pPr>
              <w:suppressAutoHyphens/>
              <w:snapToGrid w:val="0"/>
              <w:spacing w:after="0" w:line="240" w:lineRule="auto"/>
              <w:jc w:val="both"/>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TOPLAM :</w:t>
            </w:r>
          </w:p>
        </w:tc>
        <w:tc>
          <w:tcPr>
            <w:tcW w:w="6024" w:type="dxa"/>
            <w:tcBorders>
              <w:top w:val="single" w:sz="4" w:space="0" w:color="000000"/>
              <w:left w:val="single" w:sz="4" w:space="0" w:color="000000"/>
              <w:bottom w:val="single" w:sz="8" w:space="0" w:color="000000"/>
              <w:right w:val="single" w:sz="8" w:space="0" w:color="000000"/>
            </w:tcBorders>
            <w:hideMark/>
          </w:tcPr>
          <w:p w:rsidR="00B933F0" w:rsidRPr="0066674D" w:rsidRDefault="00B933F0" w:rsidP="00B933F0">
            <w:pPr>
              <w:suppressAutoHyphens/>
              <w:snapToGrid w:val="0"/>
              <w:spacing w:after="0" w:line="240" w:lineRule="auto"/>
              <w:jc w:val="right"/>
              <w:rPr>
                <w:rFonts w:ascii="Times New Roman" w:eastAsia="Times New Roman" w:hAnsi="Times New Roman" w:cs="Times New Roman"/>
                <w:b/>
                <w:i/>
                <w:sz w:val="24"/>
                <w:szCs w:val="24"/>
                <w:lang w:eastAsia="ar-SA"/>
              </w:rPr>
            </w:pPr>
            <w:r w:rsidRPr="0066674D">
              <w:rPr>
                <w:rFonts w:ascii="Times New Roman" w:eastAsia="Times New Roman" w:hAnsi="Times New Roman" w:cs="Times New Roman"/>
                <w:b/>
                <w:i/>
                <w:sz w:val="24"/>
                <w:szCs w:val="24"/>
                <w:lang w:eastAsia="ar-SA"/>
              </w:rPr>
              <w:t>24.000</w:t>
            </w:r>
          </w:p>
        </w:tc>
      </w:tr>
    </w:tbl>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val="en-US" w:eastAsia="ar-SA"/>
        </w:rPr>
      </w:pPr>
    </w:p>
    <w:p w:rsidR="00B933F0" w:rsidRPr="0066674D" w:rsidRDefault="00B933F0" w:rsidP="00B933F0">
      <w:pPr>
        <w:suppressAutoHyphens/>
        <w:spacing w:after="0" w:line="240" w:lineRule="auto"/>
        <w:ind w:firstLine="709"/>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17- </w:t>
      </w:r>
      <w:r w:rsidRPr="0066674D">
        <w:rPr>
          <w:rFonts w:ascii="Times New Roman" w:eastAsia="Times New Roman" w:hAnsi="Times New Roman" w:cs="Times New Roman"/>
          <w:b/>
          <w:sz w:val="24"/>
          <w:szCs w:val="24"/>
          <w:lang w:eastAsia="ar-SA"/>
        </w:rPr>
        <w:t>TURUNÇGİL ÖZEL SÜRVEYLERİ</w:t>
      </w:r>
    </w:p>
    <w:p w:rsidR="00B933F0" w:rsidRPr="0066674D" w:rsidRDefault="00B933F0" w:rsidP="00B933F0">
      <w:pPr>
        <w:suppressAutoHyphens/>
        <w:spacing w:after="0" w:line="240" w:lineRule="auto"/>
        <w:jc w:val="both"/>
        <w:rPr>
          <w:rFonts w:ascii="Times New Roman" w:eastAsia="Times New Roman" w:hAnsi="Times New Roman" w:cs="Times New Roman"/>
          <w:sz w:val="24"/>
          <w:szCs w:val="24"/>
          <w:lang w:eastAsia="ar-SA"/>
        </w:rPr>
      </w:pPr>
    </w:p>
    <w:p w:rsidR="00B933F0" w:rsidRPr="0066674D" w:rsidRDefault="00B933F0" w:rsidP="00B933F0">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“Citrus Greening Bacterium” (</w:t>
      </w:r>
      <w:r w:rsidR="005D59BD" w:rsidRPr="0066674D">
        <w:rPr>
          <w:rFonts w:ascii="Times New Roman" w:eastAsia="Times New Roman" w:hAnsi="Times New Roman" w:cs="Times New Roman"/>
          <w:sz w:val="24"/>
          <w:szCs w:val="24"/>
          <w:lang w:eastAsia="ar-SA"/>
        </w:rPr>
        <w:t>Narenciye Yeşillendirme)</w:t>
      </w:r>
    </w:p>
    <w:p w:rsidR="00B933F0" w:rsidRPr="0066674D" w:rsidRDefault="005D59BD" w:rsidP="00B933F0">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w:t>
      </w:r>
      <w:r w:rsidR="00B933F0" w:rsidRPr="0066674D">
        <w:rPr>
          <w:rFonts w:ascii="Times New Roman" w:eastAsia="Times New Roman" w:hAnsi="Times New Roman" w:cs="Times New Roman"/>
          <w:sz w:val="24"/>
          <w:szCs w:val="24"/>
          <w:lang w:eastAsia="ar-SA"/>
        </w:rPr>
        <w:t>Citrus yellow vein clearing Virüs.” (Turunçgil Sarı Damar Açılması virüsü)</w:t>
      </w:r>
    </w:p>
    <w:p w:rsidR="00023944" w:rsidRPr="0066674D" w:rsidRDefault="00B933F0" w:rsidP="00023944">
      <w:pPr>
        <w:pStyle w:val="ListeParagraf"/>
        <w:numPr>
          <w:ilvl w:val="0"/>
          <w:numId w:val="42"/>
        </w:numPr>
        <w:suppressAutoHyphens/>
        <w:spacing w:after="0" w:line="240" w:lineRule="auto"/>
        <w:jc w:val="both"/>
        <w:rPr>
          <w:rFonts w:ascii="Times New Roman" w:hAnsi="Times New Roman"/>
          <w:sz w:val="24"/>
          <w:szCs w:val="24"/>
          <w:lang w:eastAsia="ar-SA"/>
        </w:rPr>
      </w:pPr>
      <w:r w:rsidRPr="0066674D">
        <w:rPr>
          <w:rFonts w:ascii="Times New Roman" w:hAnsi="Times New Roman"/>
          <w:i/>
          <w:sz w:val="24"/>
          <w:szCs w:val="24"/>
          <w:lang w:eastAsia="ar-SA"/>
        </w:rPr>
        <w:t>“Anoplophora chinensis”</w:t>
      </w:r>
      <w:r w:rsidRPr="0066674D">
        <w:rPr>
          <w:rFonts w:ascii="Times New Roman" w:hAnsi="Times New Roman"/>
          <w:sz w:val="24"/>
          <w:szCs w:val="24"/>
          <w:lang w:eastAsia="ar-SA"/>
        </w:rPr>
        <w:t xml:space="preserve">(T.Uzun Antenli Böceği) </w:t>
      </w:r>
    </w:p>
    <w:p w:rsidR="00023944" w:rsidRPr="0066674D" w:rsidRDefault="005D59BD" w:rsidP="005D59BD">
      <w:pPr>
        <w:pStyle w:val="ListeParagraf"/>
        <w:numPr>
          <w:ilvl w:val="0"/>
          <w:numId w:val="42"/>
        </w:numPr>
        <w:suppressAutoHyphens/>
        <w:spacing w:after="0" w:line="240" w:lineRule="auto"/>
        <w:jc w:val="both"/>
        <w:rPr>
          <w:rFonts w:ascii="Times New Roman" w:hAnsi="Times New Roman"/>
          <w:sz w:val="24"/>
          <w:szCs w:val="24"/>
          <w:lang w:eastAsia="ar-SA"/>
        </w:rPr>
      </w:pPr>
      <w:r w:rsidRPr="0066674D">
        <w:rPr>
          <w:rFonts w:ascii="Times New Roman" w:hAnsi="Times New Roman"/>
          <w:i/>
          <w:sz w:val="24"/>
          <w:szCs w:val="24"/>
        </w:rPr>
        <w:t xml:space="preserve">“Xylella fastidiosa” </w:t>
      </w:r>
      <w:r w:rsidRPr="0066674D">
        <w:rPr>
          <w:rFonts w:ascii="Times New Roman" w:hAnsi="Times New Roman"/>
          <w:sz w:val="24"/>
          <w:szCs w:val="24"/>
        </w:rPr>
        <w:t>Bakteri hast.</w:t>
      </w:r>
    </w:p>
    <w:p w:rsidR="00B933F0" w:rsidRPr="0066674D" w:rsidRDefault="00023944" w:rsidP="00023944">
      <w:pPr>
        <w:pStyle w:val="ListeParagraf"/>
        <w:suppressAutoHyphens/>
        <w:spacing w:after="0" w:line="240" w:lineRule="auto"/>
        <w:ind w:left="1069"/>
        <w:jc w:val="both"/>
        <w:rPr>
          <w:rFonts w:ascii="Times New Roman" w:hAnsi="Times New Roman"/>
          <w:sz w:val="24"/>
          <w:szCs w:val="24"/>
          <w:lang w:eastAsia="ar-SA"/>
        </w:rPr>
      </w:pPr>
      <w:r w:rsidRPr="0066674D">
        <w:rPr>
          <w:rFonts w:ascii="Times New Roman" w:hAnsi="Times New Roman"/>
          <w:sz w:val="24"/>
          <w:szCs w:val="24"/>
          <w:lang w:eastAsia="ar-SA"/>
        </w:rPr>
        <w:t xml:space="preserve">2019 </w:t>
      </w:r>
      <w:r w:rsidR="00B933F0" w:rsidRPr="0066674D">
        <w:rPr>
          <w:rFonts w:ascii="Times New Roman" w:hAnsi="Times New Roman"/>
          <w:sz w:val="24"/>
          <w:szCs w:val="24"/>
          <w:lang w:eastAsia="ar-SA"/>
        </w:rPr>
        <w:t xml:space="preserve"> yılında</w:t>
      </w:r>
      <w:r w:rsidRPr="0066674D">
        <w:rPr>
          <w:rFonts w:ascii="Times New Roman" w:hAnsi="Times New Roman"/>
          <w:sz w:val="24"/>
          <w:szCs w:val="24"/>
          <w:lang w:eastAsia="ar-SA"/>
        </w:rPr>
        <w:t xml:space="preserve"> </w:t>
      </w:r>
      <w:r w:rsidR="005D59BD" w:rsidRPr="0066674D">
        <w:rPr>
          <w:rFonts w:ascii="Times New Roman" w:hAnsi="Times New Roman"/>
          <w:sz w:val="24"/>
          <w:szCs w:val="24"/>
          <w:lang w:eastAsia="ar-SA"/>
        </w:rPr>
        <w:t xml:space="preserve">Keşif </w:t>
      </w:r>
      <w:r w:rsidRPr="0066674D">
        <w:rPr>
          <w:rFonts w:ascii="Times New Roman" w:hAnsi="Times New Roman"/>
          <w:sz w:val="24"/>
          <w:szCs w:val="24"/>
          <w:lang w:eastAsia="ar-SA"/>
        </w:rPr>
        <w:t>Surv</w:t>
      </w:r>
      <w:r w:rsidR="005D59BD" w:rsidRPr="0066674D">
        <w:rPr>
          <w:rFonts w:ascii="Times New Roman" w:hAnsi="Times New Roman"/>
          <w:sz w:val="24"/>
          <w:szCs w:val="24"/>
          <w:lang w:eastAsia="ar-SA"/>
        </w:rPr>
        <w:t>eyleri yapılmaya devam edecek, numuneler alınacaktır.</w:t>
      </w:r>
      <w:r w:rsidR="00B933F0" w:rsidRPr="0066674D">
        <w:rPr>
          <w:rFonts w:ascii="Times New Roman" w:hAnsi="Times New Roman"/>
          <w:sz w:val="24"/>
          <w:szCs w:val="24"/>
          <w:lang w:eastAsia="ar-SA"/>
        </w:rPr>
        <w:t xml:space="preserve"> </w:t>
      </w:r>
    </w:p>
    <w:p w:rsidR="003050DF" w:rsidRPr="0066674D" w:rsidRDefault="003050DF" w:rsidP="00023944">
      <w:pPr>
        <w:pStyle w:val="ListeParagraf"/>
        <w:suppressAutoHyphens/>
        <w:spacing w:after="0" w:line="240" w:lineRule="auto"/>
        <w:ind w:left="1069"/>
        <w:jc w:val="both"/>
        <w:rPr>
          <w:rFonts w:ascii="Times New Roman" w:hAnsi="Times New Roman"/>
          <w:sz w:val="24"/>
          <w:szCs w:val="24"/>
          <w:lang w:eastAsia="ar-SA"/>
        </w:rPr>
      </w:pPr>
    </w:p>
    <w:p w:rsidR="000E7F9A" w:rsidRPr="0066674D" w:rsidRDefault="000E7F9A" w:rsidP="00DC791C">
      <w:pPr>
        <w:jc w:val="both"/>
        <w:outlineLvl w:val="0"/>
        <w:rPr>
          <w:rFonts w:ascii="Times New Roman" w:hAnsi="Times New Roman" w:cs="Times New Roman"/>
          <w:b/>
          <w:color w:val="FF0000"/>
          <w:sz w:val="28"/>
          <w:szCs w:val="28"/>
          <w:lang w:eastAsia="tr-TR"/>
        </w:rPr>
      </w:pPr>
    </w:p>
    <w:p w:rsidR="00A91326" w:rsidRPr="0066674D" w:rsidRDefault="00557C04" w:rsidP="00A91326">
      <w:pPr>
        <w:jc w:val="both"/>
        <w:outlineLvl w:val="0"/>
        <w:rPr>
          <w:rFonts w:ascii="Times New Roman" w:hAnsi="Times New Roman" w:cs="Times New Roman"/>
          <w:b/>
          <w:sz w:val="28"/>
          <w:szCs w:val="28"/>
          <w:lang w:eastAsia="tr-TR"/>
        </w:rPr>
      </w:pPr>
      <w:r w:rsidRPr="0066674D">
        <w:rPr>
          <w:rFonts w:ascii="Times New Roman" w:hAnsi="Times New Roman" w:cs="Times New Roman"/>
          <w:b/>
          <w:color w:val="00B050"/>
          <w:sz w:val="28"/>
          <w:szCs w:val="28"/>
          <w:lang w:eastAsia="tr-TR"/>
        </w:rPr>
        <w:t>E</w:t>
      </w:r>
      <w:r w:rsidR="00F47D88" w:rsidRPr="0066674D">
        <w:rPr>
          <w:rFonts w:ascii="Times New Roman" w:hAnsi="Times New Roman" w:cs="Times New Roman"/>
          <w:b/>
          <w:color w:val="00B050"/>
          <w:sz w:val="28"/>
          <w:szCs w:val="28"/>
          <w:lang w:eastAsia="tr-TR"/>
        </w:rPr>
        <w:t>-</w:t>
      </w:r>
      <w:r w:rsidR="00A91326" w:rsidRPr="0066674D">
        <w:rPr>
          <w:rFonts w:ascii="Times New Roman" w:hAnsi="Times New Roman" w:cs="Times New Roman"/>
          <w:b/>
          <w:color w:val="00B050"/>
          <w:sz w:val="28"/>
          <w:szCs w:val="28"/>
          <w:lang w:eastAsia="tr-TR"/>
        </w:rPr>
        <w:t xml:space="preserve">SEBZE - BOSTAN HASTALIK VE ZARARLILARI  </w:t>
      </w:r>
    </w:p>
    <w:p w:rsidR="00975C42" w:rsidRPr="0066674D" w:rsidRDefault="00E946F5" w:rsidP="00975C42">
      <w:pPr>
        <w:jc w:val="both"/>
        <w:rPr>
          <w:rFonts w:ascii="Times New Roman" w:hAnsi="Times New Roman" w:cs="Times New Roman"/>
          <w:sz w:val="24"/>
          <w:szCs w:val="24"/>
        </w:rPr>
      </w:pPr>
      <w:r w:rsidRPr="0066674D">
        <w:rPr>
          <w:rFonts w:ascii="Times New Roman" w:hAnsi="Times New Roman" w:cs="Times New Roman"/>
          <w:sz w:val="24"/>
          <w:szCs w:val="24"/>
          <w:lang w:eastAsia="tr-TR"/>
        </w:rPr>
        <w:t xml:space="preserve">            </w:t>
      </w:r>
      <w:r w:rsidR="00975C42" w:rsidRPr="0066674D">
        <w:rPr>
          <w:rFonts w:ascii="Times New Roman" w:hAnsi="Times New Roman" w:cs="Times New Roman"/>
          <w:color w:val="FF0000"/>
          <w:sz w:val="24"/>
          <w:szCs w:val="24"/>
        </w:rPr>
        <w:t xml:space="preserve">            </w:t>
      </w:r>
      <w:r w:rsidR="00975C42" w:rsidRPr="0066674D">
        <w:rPr>
          <w:rFonts w:ascii="Times New Roman" w:hAnsi="Times New Roman" w:cs="Times New Roman"/>
          <w:sz w:val="24"/>
          <w:szCs w:val="24"/>
        </w:rPr>
        <w:t xml:space="preserve">2018 yılında ilimizde 290.000 da alanda sebze üretimi yapılmıştır  Sebze ve bostan hastalıkları ve zararlıları için toplam 111.750 kg- lt Fungusit,  18.938 kg- lt İnsektisit ve Soğanda 2.750 kg- lt Herbisit kullanılmıştır. </w:t>
      </w:r>
    </w:p>
    <w:p w:rsidR="00975C42" w:rsidRPr="0066674D" w:rsidRDefault="00975C42" w:rsidP="00975C42">
      <w:pPr>
        <w:jc w:val="both"/>
        <w:rPr>
          <w:rFonts w:ascii="Times New Roman" w:hAnsi="Times New Roman" w:cs="Times New Roman"/>
          <w:sz w:val="24"/>
          <w:szCs w:val="24"/>
        </w:rPr>
      </w:pPr>
      <w:r w:rsidRPr="0066674D">
        <w:rPr>
          <w:rFonts w:ascii="Times New Roman" w:hAnsi="Times New Roman" w:cs="Times New Roman"/>
          <w:sz w:val="24"/>
          <w:szCs w:val="24"/>
        </w:rPr>
        <w:t>İlimizde gerek tarla şartlarında gerekse örtü altında sebze ve bostan ekilişi yapılan köylere gidilerek yayım çalışmalarına ağırlık verilmiş; üreticilere teknik talimata uygun ilaç kullanılması, bilhassa taze yenen sebzelerde hasada yakın devrelerde hastalık ve zararlılara karşı yapılacak ilaçlamalarda son ilaçlama ile hasat arasında geçen süreye dikkat edilmesi, doz aşımı, ilaç kalıntısı ve sonuçları hakkında detaylı bilgiler verilmiştir.</w:t>
      </w:r>
    </w:p>
    <w:p w:rsidR="00975C42" w:rsidRPr="0066674D" w:rsidRDefault="00975C42" w:rsidP="00975C42">
      <w:pPr>
        <w:jc w:val="both"/>
        <w:rPr>
          <w:rFonts w:ascii="Times New Roman" w:hAnsi="Times New Roman" w:cs="Times New Roman"/>
          <w:sz w:val="24"/>
          <w:szCs w:val="24"/>
        </w:rPr>
      </w:pPr>
      <w:r w:rsidRPr="0066674D">
        <w:rPr>
          <w:rFonts w:ascii="Times New Roman" w:hAnsi="Times New Roman" w:cs="Times New Roman"/>
          <w:sz w:val="24"/>
          <w:szCs w:val="24"/>
        </w:rPr>
        <w:t xml:space="preserve"> Gerek bu çalışmalar sırasında gerekse pamuk sezonunda oluşturulan mücadele ekiplerince üreticilere çeşitli sebze hastalık ve zararlılarına ait çiftçi mektubu dağıtılmıştır. </w:t>
      </w:r>
    </w:p>
    <w:p w:rsidR="00975C42" w:rsidRPr="0066674D" w:rsidRDefault="00975C42" w:rsidP="00975C42">
      <w:pPr>
        <w:jc w:val="both"/>
        <w:rPr>
          <w:rFonts w:ascii="Times New Roman" w:hAnsi="Times New Roman" w:cs="Times New Roman"/>
          <w:sz w:val="24"/>
          <w:szCs w:val="24"/>
        </w:rPr>
      </w:pPr>
      <w:r w:rsidRPr="0066674D">
        <w:rPr>
          <w:rFonts w:ascii="Times New Roman" w:hAnsi="Times New Roman" w:cs="Times New Roman"/>
          <w:sz w:val="24"/>
          <w:szCs w:val="24"/>
        </w:rPr>
        <w:t>Bölgemizde genel olarak bilhassa kavun ve karpuzlarda kabala sistemi ile yaygın olarak alım ve satımlar yapılmaktadır. Kabala sistemiyle mal alan şahısların çoğu mücadele işlerini bilmemektedir. Ancak esas üreticiye bir veya iki defa ilaç kullanırsan karpuzunu, kavununu satın alırım diye şart koşmaktadır. Bu durum ise yanlış ve zamansız ilaçlamalara sebep olmaktadır.</w:t>
      </w:r>
    </w:p>
    <w:p w:rsidR="00975C42" w:rsidRPr="0066674D" w:rsidRDefault="00975C42" w:rsidP="00975C42">
      <w:pPr>
        <w:jc w:val="both"/>
        <w:rPr>
          <w:rFonts w:ascii="Times New Roman" w:hAnsi="Times New Roman" w:cs="Times New Roman"/>
          <w:sz w:val="24"/>
          <w:szCs w:val="24"/>
        </w:rPr>
      </w:pPr>
      <w:r w:rsidRPr="0066674D">
        <w:rPr>
          <w:rFonts w:ascii="Times New Roman" w:hAnsi="Times New Roman" w:cs="Times New Roman"/>
          <w:bCs/>
          <w:iCs/>
          <w:sz w:val="24"/>
          <w:szCs w:val="24"/>
        </w:rPr>
        <w:t xml:space="preserve">İç ve dış karantina listemizde olan Tuta absoluta (Domates Güvesi) ile </w:t>
      </w:r>
      <w:r w:rsidRPr="0066674D">
        <w:rPr>
          <w:rFonts w:ascii="Times New Roman" w:hAnsi="Times New Roman" w:cs="Times New Roman"/>
          <w:sz w:val="24"/>
          <w:szCs w:val="24"/>
        </w:rPr>
        <w:t xml:space="preserve">mücadele yapılmadığında </w:t>
      </w:r>
      <w:r w:rsidRPr="0066674D">
        <w:rPr>
          <w:rFonts w:ascii="Times New Roman" w:hAnsi="Times New Roman" w:cs="Times New Roman"/>
          <w:bCs/>
          <w:sz w:val="24"/>
          <w:szCs w:val="24"/>
        </w:rPr>
        <w:t>% 1-5</w:t>
      </w:r>
      <w:r w:rsidRPr="0066674D">
        <w:rPr>
          <w:rFonts w:ascii="Times New Roman" w:hAnsi="Times New Roman" w:cs="Times New Roman"/>
          <w:sz w:val="24"/>
          <w:szCs w:val="24"/>
        </w:rPr>
        <w:t xml:space="preserve"> oranında ürün kayıpları görülebilmektedir. Bu nedenle kimyasal mücadelenin zamanında ve tavsiye edilen dozda yapılması konusunda, İl ve İlçe Müdürlüklerimizce çiftçi eğitim çalışmaları yapılmış, broşür, liflet ve çiftçi mektupları dağıtılarak zararlı kontrol altına alınmıştır.</w:t>
      </w:r>
    </w:p>
    <w:p w:rsidR="00975C42" w:rsidRDefault="00975C42" w:rsidP="00975C42">
      <w:pPr>
        <w:jc w:val="both"/>
        <w:rPr>
          <w:rFonts w:ascii="Times New Roman" w:hAnsi="Times New Roman" w:cs="Times New Roman"/>
          <w:b/>
          <w:sz w:val="24"/>
          <w:szCs w:val="24"/>
          <w:u w:val="single"/>
        </w:rPr>
      </w:pPr>
    </w:p>
    <w:p w:rsidR="00C04040" w:rsidRDefault="00C04040" w:rsidP="00975C42">
      <w:pPr>
        <w:jc w:val="both"/>
        <w:rPr>
          <w:rFonts w:ascii="Times New Roman" w:hAnsi="Times New Roman" w:cs="Times New Roman"/>
          <w:b/>
          <w:sz w:val="24"/>
          <w:szCs w:val="24"/>
          <w:u w:val="single"/>
        </w:rPr>
      </w:pPr>
    </w:p>
    <w:p w:rsidR="00C04040" w:rsidRDefault="00C04040" w:rsidP="00975C42">
      <w:pPr>
        <w:jc w:val="both"/>
        <w:rPr>
          <w:rFonts w:ascii="Times New Roman" w:hAnsi="Times New Roman" w:cs="Times New Roman"/>
          <w:b/>
          <w:sz w:val="24"/>
          <w:szCs w:val="24"/>
          <w:u w:val="single"/>
        </w:rPr>
      </w:pPr>
    </w:p>
    <w:p w:rsidR="00C04040" w:rsidRPr="0066674D" w:rsidRDefault="00C04040" w:rsidP="00975C42">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1429"/>
        <w:gridCol w:w="2058"/>
        <w:gridCol w:w="1559"/>
        <w:gridCol w:w="2552"/>
      </w:tblGrid>
      <w:tr w:rsidR="00351903" w:rsidRPr="0066674D" w:rsidTr="00924BB6">
        <w:trPr>
          <w:jc w:val="center"/>
        </w:trPr>
        <w:tc>
          <w:tcPr>
            <w:tcW w:w="1429" w:type="dxa"/>
          </w:tcPr>
          <w:p w:rsidR="00351903" w:rsidRPr="0066674D" w:rsidRDefault="00351903" w:rsidP="00924BB6">
            <w:pPr>
              <w:jc w:val="both"/>
              <w:rPr>
                <w:b/>
                <w:bCs/>
                <w:sz w:val="24"/>
                <w:szCs w:val="24"/>
              </w:rPr>
            </w:pPr>
            <w:r w:rsidRPr="0066674D">
              <w:rPr>
                <w:b/>
                <w:bCs/>
                <w:sz w:val="24"/>
                <w:szCs w:val="24"/>
              </w:rPr>
              <w:t>Uygulama Alanı ( da )</w:t>
            </w:r>
          </w:p>
        </w:tc>
        <w:tc>
          <w:tcPr>
            <w:tcW w:w="2058" w:type="dxa"/>
          </w:tcPr>
          <w:p w:rsidR="00351903" w:rsidRPr="0066674D" w:rsidRDefault="00351903" w:rsidP="00924BB6">
            <w:pPr>
              <w:jc w:val="both"/>
              <w:rPr>
                <w:b/>
                <w:bCs/>
                <w:sz w:val="24"/>
                <w:szCs w:val="24"/>
              </w:rPr>
            </w:pPr>
            <w:r w:rsidRPr="0066674D">
              <w:rPr>
                <w:b/>
                <w:bCs/>
                <w:sz w:val="24"/>
                <w:szCs w:val="24"/>
              </w:rPr>
              <w:t>Tekerrür</w:t>
            </w:r>
          </w:p>
        </w:tc>
        <w:tc>
          <w:tcPr>
            <w:tcW w:w="1559" w:type="dxa"/>
          </w:tcPr>
          <w:p w:rsidR="00351903" w:rsidRPr="0066674D" w:rsidRDefault="00351903" w:rsidP="00924BB6">
            <w:pPr>
              <w:jc w:val="both"/>
              <w:rPr>
                <w:b/>
                <w:bCs/>
                <w:sz w:val="24"/>
                <w:szCs w:val="24"/>
              </w:rPr>
            </w:pPr>
            <w:r w:rsidRPr="0066674D">
              <w:rPr>
                <w:b/>
                <w:bCs/>
                <w:sz w:val="24"/>
                <w:szCs w:val="24"/>
              </w:rPr>
              <w:t>Başlama Tarihi</w:t>
            </w:r>
          </w:p>
        </w:tc>
        <w:tc>
          <w:tcPr>
            <w:tcW w:w="2552"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1429" w:type="dxa"/>
          </w:tcPr>
          <w:p w:rsidR="00351903" w:rsidRPr="0066674D" w:rsidRDefault="00351903" w:rsidP="00924BB6">
            <w:pPr>
              <w:jc w:val="both"/>
              <w:rPr>
                <w:bCs/>
                <w:sz w:val="24"/>
                <w:szCs w:val="24"/>
              </w:rPr>
            </w:pPr>
            <w:r w:rsidRPr="0066674D">
              <w:rPr>
                <w:bCs/>
                <w:sz w:val="24"/>
                <w:szCs w:val="24"/>
              </w:rPr>
              <w:t>25.000</w:t>
            </w:r>
          </w:p>
        </w:tc>
        <w:tc>
          <w:tcPr>
            <w:tcW w:w="2058" w:type="dxa"/>
          </w:tcPr>
          <w:p w:rsidR="00351903" w:rsidRPr="0066674D" w:rsidRDefault="00351903" w:rsidP="00924BB6">
            <w:pPr>
              <w:jc w:val="both"/>
              <w:rPr>
                <w:bCs/>
                <w:sz w:val="24"/>
                <w:szCs w:val="24"/>
              </w:rPr>
            </w:pPr>
            <w:r w:rsidRPr="0066674D">
              <w:rPr>
                <w:bCs/>
                <w:sz w:val="24"/>
                <w:szCs w:val="24"/>
              </w:rPr>
              <w:t>1-3</w:t>
            </w:r>
          </w:p>
        </w:tc>
        <w:tc>
          <w:tcPr>
            <w:tcW w:w="1559" w:type="dxa"/>
          </w:tcPr>
          <w:p w:rsidR="00351903" w:rsidRPr="0066674D" w:rsidRDefault="00351903" w:rsidP="00924BB6">
            <w:pPr>
              <w:jc w:val="both"/>
              <w:rPr>
                <w:sz w:val="24"/>
                <w:szCs w:val="24"/>
                <w:lang w:val="en-US"/>
              </w:rPr>
            </w:pPr>
            <w:r w:rsidRPr="0066674D">
              <w:rPr>
                <w:sz w:val="24"/>
                <w:szCs w:val="24"/>
                <w:lang w:val="en-US"/>
              </w:rPr>
              <w:t>01.02.2018</w:t>
            </w:r>
          </w:p>
        </w:tc>
        <w:tc>
          <w:tcPr>
            <w:tcW w:w="2552" w:type="dxa"/>
          </w:tcPr>
          <w:p w:rsidR="00351903" w:rsidRPr="0066674D" w:rsidRDefault="00351903" w:rsidP="00924BB6">
            <w:pPr>
              <w:jc w:val="both"/>
              <w:rPr>
                <w:sz w:val="24"/>
                <w:szCs w:val="24"/>
                <w:lang w:val="en-US"/>
              </w:rPr>
            </w:pPr>
            <w:r w:rsidRPr="0066674D">
              <w:rPr>
                <w:sz w:val="24"/>
                <w:szCs w:val="24"/>
                <w:lang w:val="en-US"/>
              </w:rPr>
              <w:t>01.10.2018</w:t>
            </w:r>
          </w:p>
        </w:tc>
      </w:tr>
      <w:tr w:rsidR="00351903" w:rsidRPr="0066674D" w:rsidTr="00924BB6">
        <w:trPr>
          <w:jc w:val="center"/>
        </w:trPr>
        <w:tc>
          <w:tcPr>
            <w:tcW w:w="1429"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2058" w:type="dxa"/>
          </w:tcPr>
          <w:p w:rsidR="00351903" w:rsidRPr="0066674D" w:rsidRDefault="00351903" w:rsidP="00924BB6">
            <w:pPr>
              <w:jc w:val="both"/>
              <w:rPr>
                <w:sz w:val="24"/>
                <w:szCs w:val="24"/>
              </w:rPr>
            </w:pPr>
            <w:r w:rsidRPr="0066674D">
              <w:rPr>
                <w:b/>
                <w:bCs/>
                <w:sz w:val="24"/>
                <w:szCs w:val="24"/>
              </w:rPr>
              <w:t>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559"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552"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1429" w:type="dxa"/>
          </w:tcPr>
          <w:p w:rsidR="00351903" w:rsidRPr="0066674D" w:rsidRDefault="00351903" w:rsidP="00924BB6">
            <w:pPr>
              <w:jc w:val="both"/>
              <w:rPr>
                <w:sz w:val="24"/>
                <w:szCs w:val="24"/>
                <w:lang w:val="en-US"/>
              </w:rPr>
            </w:pPr>
            <w:r w:rsidRPr="0066674D">
              <w:rPr>
                <w:sz w:val="24"/>
                <w:szCs w:val="24"/>
                <w:lang w:val="en-US"/>
              </w:rPr>
              <w:t>Triadimenol 250g/l</w:t>
            </w:r>
          </w:p>
        </w:tc>
        <w:tc>
          <w:tcPr>
            <w:tcW w:w="2058" w:type="dxa"/>
          </w:tcPr>
          <w:p w:rsidR="00351903" w:rsidRPr="0066674D" w:rsidRDefault="00351903" w:rsidP="00924BB6">
            <w:pPr>
              <w:jc w:val="both"/>
              <w:rPr>
                <w:sz w:val="24"/>
                <w:szCs w:val="24"/>
                <w:lang w:val="en-US"/>
              </w:rPr>
            </w:pPr>
            <w:r w:rsidRPr="0066674D">
              <w:rPr>
                <w:sz w:val="24"/>
                <w:szCs w:val="24"/>
                <w:lang w:val="en-US"/>
              </w:rPr>
              <w:t>200</w:t>
            </w:r>
          </w:p>
        </w:tc>
        <w:tc>
          <w:tcPr>
            <w:tcW w:w="1559" w:type="dxa"/>
          </w:tcPr>
          <w:p w:rsidR="00351903" w:rsidRPr="0066674D" w:rsidRDefault="00351903" w:rsidP="00924BB6">
            <w:pPr>
              <w:jc w:val="both"/>
              <w:rPr>
                <w:sz w:val="24"/>
                <w:szCs w:val="24"/>
                <w:lang w:val="en-US"/>
              </w:rPr>
            </w:pPr>
            <w:r w:rsidRPr="0066674D">
              <w:rPr>
                <w:sz w:val="24"/>
                <w:szCs w:val="24"/>
                <w:lang w:val="en-US"/>
              </w:rPr>
              <w:t>lt</w:t>
            </w:r>
          </w:p>
        </w:tc>
        <w:tc>
          <w:tcPr>
            <w:tcW w:w="2552"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1429" w:type="dxa"/>
          </w:tcPr>
          <w:p w:rsidR="00351903" w:rsidRPr="0066674D" w:rsidRDefault="00351903" w:rsidP="00924BB6">
            <w:pPr>
              <w:jc w:val="both"/>
              <w:rPr>
                <w:sz w:val="24"/>
                <w:szCs w:val="24"/>
                <w:lang w:val="en-US"/>
              </w:rPr>
            </w:pPr>
            <w:r w:rsidRPr="0066674D">
              <w:rPr>
                <w:sz w:val="24"/>
                <w:szCs w:val="24"/>
                <w:lang w:val="en-US"/>
              </w:rPr>
              <w:t>Kükürt %80</w:t>
            </w:r>
          </w:p>
        </w:tc>
        <w:tc>
          <w:tcPr>
            <w:tcW w:w="2058" w:type="dxa"/>
          </w:tcPr>
          <w:p w:rsidR="00351903" w:rsidRPr="0066674D" w:rsidRDefault="00351903" w:rsidP="00924BB6">
            <w:pPr>
              <w:jc w:val="both"/>
              <w:rPr>
                <w:sz w:val="24"/>
                <w:szCs w:val="24"/>
                <w:lang w:val="en-US"/>
              </w:rPr>
            </w:pPr>
            <w:r w:rsidRPr="0066674D">
              <w:rPr>
                <w:sz w:val="24"/>
                <w:szCs w:val="24"/>
                <w:lang w:val="en-US"/>
              </w:rPr>
              <w:t>2.000</w:t>
            </w:r>
          </w:p>
        </w:tc>
        <w:tc>
          <w:tcPr>
            <w:tcW w:w="1559" w:type="dxa"/>
          </w:tcPr>
          <w:p w:rsidR="00351903" w:rsidRPr="0066674D" w:rsidRDefault="00351903" w:rsidP="00924BB6">
            <w:pPr>
              <w:jc w:val="both"/>
              <w:rPr>
                <w:sz w:val="24"/>
                <w:szCs w:val="24"/>
                <w:lang w:val="en-US"/>
              </w:rPr>
            </w:pPr>
            <w:r w:rsidRPr="0066674D">
              <w:rPr>
                <w:sz w:val="24"/>
                <w:szCs w:val="24"/>
                <w:lang w:val="en-US"/>
              </w:rPr>
              <w:t>kg</w:t>
            </w:r>
          </w:p>
        </w:tc>
        <w:tc>
          <w:tcPr>
            <w:tcW w:w="2552"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1429" w:type="dxa"/>
          </w:tcPr>
          <w:p w:rsidR="00351903" w:rsidRPr="0066674D" w:rsidRDefault="00351903" w:rsidP="00924BB6">
            <w:pPr>
              <w:jc w:val="both"/>
              <w:rPr>
                <w:sz w:val="24"/>
                <w:szCs w:val="24"/>
                <w:lang w:val="en-US"/>
              </w:rPr>
            </w:pPr>
            <w:r w:rsidRPr="0066674D">
              <w:rPr>
                <w:sz w:val="24"/>
                <w:szCs w:val="24"/>
                <w:lang w:val="en-US"/>
              </w:rPr>
              <w:t>Penconazole 100 g/l</w:t>
            </w:r>
          </w:p>
        </w:tc>
        <w:tc>
          <w:tcPr>
            <w:tcW w:w="2058" w:type="dxa"/>
          </w:tcPr>
          <w:p w:rsidR="00351903" w:rsidRPr="0066674D" w:rsidRDefault="00351903" w:rsidP="00924BB6">
            <w:pPr>
              <w:jc w:val="both"/>
              <w:rPr>
                <w:sz w:val="24"/>
                <w:szCs w:val="24"/>
                <w:lang w:val="en-US"/>
              </w:rPr>
            </w:pPr>
            <w:r w:rsidRPr="0066674D">
              <w:rPr>
                <w:sz w:val="24"/>
                <w:szCs w:val="24"/>
                <w:lang w:val="en-US"/>
              </w:rPr>
              <w:t>1.000</w:t>
            </w:r>
          </w:p>
        </w:tc>
        <w:tc>
          <w:tcPr>
            <w:tcW w:w="1559" w:type="dxa"/>
          </w:tcPr>
          <w:p w:rsidR="00351903" w:rsidRPr="0066674D" w:rsidRDefault="00351903" w:rsidP="00924BB6">
            <w:pPr>
              <w:jc w:val="both"/>
              <w:rPr>
                <w:sz w:val="24"/>
                <w:szCs w:val="24"/>
                <w:lang w:val="en-US"/>
              </w:rPr>
            </w:pPr>
            <w:r w:rsidRPr="0066674D">
              <w:rPr>
                <w:sz w:val="24"/>
                <w:szCs w:val="24"/>
                <w:lang w:val="en-US"/>
              </w:rPr>
              <w:t>lt</w:t>
            </w:r>
          </w:p>
        </w:tc>
        <w:tc>
          <w:tcPr>
            <w:tcW w:w="2552"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1429" w:type="dxa"/>
          </w:tcPr>
          <w:p w:rsidR="00351903" w:rsidRPr="0066674D" w:rsidRDefault="00351903" w:rsidP="00924BB6">
            <w:pPr>
              <w:jc w:val="both"/>
              <w:rPr>
                <w:sz w:val="24"/>
                <w:szCs w:val="24"/>
                <w:lang w:val="en-US"/>
              </w:rPr>
            </w:pPr>
            <w:r w:rsidRPr="0066674D">
              <w:rPr>
                <w:sz w:val="24"/>
                <w:szCs w:val="24"/>
                <w:lang w:val="en-US"/>
              </w:rPr>
              <w:t>TOPLAM</w:t>
            </w:r>
          </w:p>
        </w:tc>
        <w:tc>
          <w:tcPr>
            <w:tcW w:w="2058" w:type="dxa"/>
          </w:tcPr>
          <w:p w:rsidR="00351903" w:rsidRPr="0066674D" w:rsidRDefault="00351903" w:rsidP="00924BB6">
            <w:pPr>
              <w:jc w:val="both"/>
              <w:rPr>
                <w:sz w:val="24"/>
                <w:szCs w:val="24"/>
                <w:lang w:val="en-US"/>
              </w:rPr>
            </w:pPr>
            <w:r w:rsidRPr="0066674D">
              <w:rPr>
                <w:sz w:val="24"/>
                <w:szCs w:val="24"/>
                <w:lang w:val="en-US"/>
              </w:rPr>
              <w:t>3.200</w:t>
            </w:r>
          </w:p>
        </w:tc>
        <w:tc>
          <w:tcPr>
            <w:tcW w:w="1559" w:type="dxa"/>
          </w:tcPr>
          <w:p w:rsidR="00351903" w:rsidRPr="0066674D" w:rsidRDefault="00351903" w:rsidP="00924BB6">
            <w:pPr>
              <w:jc w:val="both"/>
              <w:rPr>
                <w:sz w:val="24"/>
                <w:szCs w:val="24"/>
                <w:lang w:val="en-US"/>
              </w:rPr>
            </w:pPr>
          </w:p>
        </w:tc>
        <w:tc>
          <w:tcPr>
            <w:tcW w:w="2552"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PATLICANGİLLERDE KÜLLEME MÜC. PROG. TEK.</w:t>
      </w:r>
    </w:p>
    <w:p w:rsidR="00351903" w:rsidRPr="0066674D" w:rsidRDefault="00351903" w:rsidP="00351903">
      <w:pPr>
        <w:jc w:val="both"/>
        <w:rPr>
          <w:rFonts w:ascii="Times New Roman" w:hAnsi="Times New Roman" w:cs="Times New Roman"/>
          <w:b/>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245"/>
      </w:tblGrid>
      <w:tr w:rsidR="00351903" w:rsidRPr="0066674D" w:rsidTr="00924BB6">
        <w:trPr>
          <w:jc w:val="center"/>
        </w:trPr>
        <w:tc>
          <w:tcPr>
            <w:tcW w:w="2268"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245" w:type="dxa"/>
            <w:tcBorders>
              <w:top w:val="single" w:sz="12" w:space="0" w:color="auto"/>
              <w:left w:val="single" w:sz="6" w:space="0" w:color="auto"/>
              <w:bottom w:val="nil"/>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p w:rsidR="00351903" w:rsidRPr="0066674D" w:rsidRDefault="00351903" w:rsidP="00924BB6">
            <w:pPr>
              <w:jc w:val="both"/>
              <w:rPr>
                <w:rFonts w:ascii="Times New Roman" w:hAnsi="Times New Roman" w:cs="Times New Roman"/>
                <w:sz w:val="24"/>
                <w:szCs w:val="24"/>
              </w:rPr>
            </w:pP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524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2.000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524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524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7.000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524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6.000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524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11.000 </w:t>
            </w:r>
          </w:p>
        </w:tc>
      </w:tr>
      <w:tr w:rsidR="00351903" w:rsidRPr="0066674D" w:rsidTr="00924BB6">
        <w:trPr>
          <w:jc w:val="center"/>
        </w:trPr>
        <w:tc>
          <w:tcPr>
            <w:tcW w:w="2268"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245"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25.000</w:t>
            </w:r>
          </w:p>
        </w:tc>
      </w:tr>
    </w:tbl>
    <w:p w:rsidR="00351903" w:rsidRDefault="00351903" w:rsidP="00351903">
      <w:pPr>
        <w:jc w:val="both"/>
        <w:rPr>
          <w:rFonts w:ascii="Times New Roman" w:hAnsi="Times New Roman" w:cs="Times New Roman"/>
          <w:sz w:val="24"/>
          <w:szCs w:val="24"/>
        </w:rPr>
      </w:pPr>
    </w:p>
    <w:p w:rsidR="00392EA7" w:rsidRDefault="00392EA7" w:rsidP="00351903">
      <w:pPr>
        <w:jc w:val="both"/>
        <w:rPr>
          <w:rFonts w:ascii="Times New Roman" w:hAnsi="Times New Roman" w:cs="Times New Roman"/>
          <w:sz w:val="24"/>
          <w:szCs w:val="24"/>
        </w:rPr>
      </w:pPr>
    </w:p>
    <w:p w:rsidR="00392EA7" w:rsidRPr="0066674D" w:rsidRDefault="00392EA7"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u w:val="single"/>
        </w:rPr>
        <w:t>KABAKGİLLERDE KÜLLEME (Erysiphe cichoracearum D.C.)</w:t>
      </w:r>
    </w:p>
    <w:p w:rsidR="00351903" w:rsidRPr="0066674D" w:rsidRDefault="00351903" w:rsidP="00351903">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lastRenderedPageBreak/>
        <w:t>İlimizde iklim koşulları elverişli olduğu için külleme hastalığı her sene bostan sahalarında görülmektedir. Üreticiler hastalığın belirtilerini iyi bildiklerinden zamanında mücadele yapmakta ve önerilen ilaçlar ile hastalık kontrol altında tutulabilmektedir.</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Hastalık seralarda yetiştirilen bostanlarda erken devrede görülmesine rağmen tarla şartlarında yetiştirilen bostanlarda bilhassa karpuzlarda hasada yakın devrede görülmektedir.</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2019 Yılı programına alınmasının uygun olacağı kanaatindeyiz.</w:t>
      </w:r>
    </w:p>
    <w:p w:rsidR="00351903" w:rsidRPr="0066674D" w:rsidRDefault="00351903" w:rsidP="00351903">
      <w:pPr>
        <w:jc w:val="both"/>
        <w:rPr>
          <w:rFonts w:ascii="Times New Roman" w:hAnsi="Times New Roman" w:cs="Times New Roman"/>
          <w:b/>
          <w:sz w:val="24"/>
          <w:szCs w:val="24"/>
          <w:u w:val="single"/>
          <w:lang w:val="en-US"/>
        </w:rPr>
      </w:pP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p w:rsidR="00351903" w:rsidRPr="0066674D" w:rsidRDefault="00351903" w:rsidP="00351903">
      <w:pPr>
        <w:jc w:val="both"/>
        <w:rPr>
          <w:rFonts w:ascii="Times New Roman" w:hAnsi="Times New Roman" w:cs="Times New Roman"/>
          <w:b/>
          <w:sz w:val="24"/>
          <w:szCs w:val="24"/>
          <w:u w:val="single"/>
          <w:lang w:val="en-US"/>
        </w:rPr>
      </w:pPr>
    </w:p>
    <w:tbl>
      <w:tblPr>
        <w:tblStyle w:val="TabloKlavuzu"/>
        <w:tblW w:w="0" w:type="auto"/>
        <w:tblLook w:val="04A0" w:firstRow="1" w:lastRow="0" w:firstColumn="1" w:lastColumn="0" w:noHBand="0" w:noVBand="1"/>
      </w:tblPr>
      <w:tblGrid>
        <w:gridCol w:w="2518"/>
        <w:gridCol w:w="2088"/>
        <w:gridCol w:w="1739"/>
        <w:gridCol w:w="2410"/>
      </w:tblGrid>
      <w:tr w:rsidR="00351903" w:rsidRPr="0066674D" w:rsidTr="00C04040">
        <w:tc>
          <w:tcPr>
            <w:tcW w:w="2518" w:type="dxa"/>
          </w:tcPr>
          <w:p w:rsidR="00351903" w:rsidRPr="0066674D" w:rsidRDefault="00351903" w:rsidP="00924BB6">
            <w:pPr>
              <w:jc w:val="both"/>
              <w:rPr>
                <w:b/>
                <w:bCs/>
                <w:sz w:val="24"/>
                <w:szCs w:val="24"/>
              </w:rPr>
            </w:pPr>
            <w:r w:rsidRPr="0066674D">
              <w:rPr>
                <w:b/>
                <w:bCs/>
                <w:sz w:val="24"/>
                <w:szCs w:val="24"/>
              </w:rPr>
              <w:t>Uygulama Alanı ( da )</w:t>
            </w:r>
          </w:p>
        </w:tc>
        <w:tc>
          <w:tcPr>
            <w:tcW w:w="2088" w:type="dxa"/>
          </w:tcPr>
          <w:p w:rsidR="00351903" w:rsidRPr="0066674D" w:rsidRDefault="00351903" w:rsidP="00924BB6">
            <w:pPr>
              <w:jc w:val="both"/>
              <w:rPr>
                <w:b/>
                <w:bCs/>
                <w:sz w:val="24"/>
                <w:szCs w:val="24"/>
              </w:rPr>
            </w:pPr>
            <w:r w:rsidRPr="0066674D">
              <w:rPr>
                <w:b/>
                <w:bCs/>
                <w:sz w:val="24"/>
                <w:szCs w:val="24"/>
              </w:rPr>
              <w:t>Tekerrür</w:t>
            </w:r>
          </w:p>
        </w:tc>
        <w:tc>
          <w:tcPr>
            <w:tcW w:w="1739" w:type="dxa"/>
          </w:tcPr>
          <w:p w:rsidR="00351903" w:rsidRPr="0066674D" w:rsidRDefault="00351903" w:rsidP="00924BB6">
            <w:pPr>
              <w:jc w:val="both"/>
              <w:rPr>
                <w:b/>
                <w:bCs/>
                <w:sz w:val="24"/>
                <w:szCs w:val="24"/>
              </w:rPr>
            </w:pPr>
            <w:r w:rsidRPr="0066674D">
              <w:rPr>
                <w:b/>
                <w:bCs/>
                <w:sz w:val="24"/>
                <w:szCs w:val="24"/>
              </w:rPr>
              <w:t>Başlama Tarihi</w:t>
            </w:r>
          </w:p>
        </w:tc>
        <w:tc>
          <w:tcPr>
            <w:tcW w:w="2410"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C04040">
        <w:tc>
          <w:tcPr>
            <w:tcW w:w="2518" w:type="dxa"/>
          </w:tcPr>
          <w:p w:rsidR="00351903" w:rsidRPr="0066674D" w:rsidRDefault="00351903" w:rsidP="00924BB6">
            <w:pPr>
              <w:jc w:val="both"/>
              <w:rPr>
                <w:bCs/>
                <w:sz w:val="24"/>
                <w:szCs w:val="24"/>
              </w:rPr>
            </w:pPr>
            <w:r w:rsidRPr="0066674D">
              <w:rPr>
                <w:bCs/>
                <w:sz w:val="24"/>
                <w:szCs w:val="24"/>
              </w:rPr>
              <w:t>100.000</w:t>
            </w:r>
          </w:p>
        </w:tc>
        <w:tc>
          <w:tcPr>
            <w:tcW w:w="2088" w:type="dxa"/>
          </w:tcPr>
          <w:p w:rsidR="00351903" w:rsidRPr="0066674D" w:rsidRDefault="00351903" w:rsidP="00924BB6">
            <w:pPr>
              <w:jc w:val="both"/>
              <w:rPr>
                <w:bCs/>
                <w:sz w:val="24"/>
                <w:szCs w:val="24"/>
              </w:rPr>
            </w:pPr>
            <w:r w:rsidRPr="0066674D">
              <w:rPr>
                <w:bCs/>
                <w:sz w:val="24"/>
                <w:szCs w:val="24"/>
              </w:rPr>
              <w:t>2-4</w:t>
            </w:r>
          </w:p>
        </w:tc>
        <w:tc>
          <w:tcPr>
            <w:tcW w:w="1739" w:type="dxa"/>
          </w:tcPr>
          <w:p w:rsidR="00351903" w:rsidRPr="0066674D" w:rsidRDefault="00351903" w:rsidP="00924BB6">
            <w:pPr>
              <w:jc w:val="both"/>
              <w:rPr>
                <w:sz w:val="24"/>
                <w:szCs w:val="24"/>
                <w:lang w:val="en-US"/>
              </w:rPr>
            </w:pPr>
            <w:r w:rsidRPr="0066674D">
              <w:rPr>
                <w:sz w:val="24"/>
                <w:szCs w:val="24"/>
                <w:lang w:val="en-US"/>
              </w:rPr>
              <w:t>01.02.2018</w:t>
            </w:r>
          </w:p>
        </w:tc>
        <w:tc>
          <w:tcPr>
            <w:tcW w:w="2410" w:type="dxa"/>
          </w:tcPr>
          <w:p w:rsidR="00351903" w:rsidRPr="0066674D" w:rsidRDefault="00351903" w:rsidP="00924BB6">
            <w:pPr>
              <w:jc w:val="both"/>
              <w:rPr>
                <w:sz w:val="24"/>
                <w:szCs w:val="24"/>
                <w:lang w:val="en-US"/>
              </w:rPr>
            </w:pPr>
            <w:r w:rsidRPr="0066674D">
              <w:rPr>
                <w:sz w:val="24"/>
                <w:szCs w:val="24"/>
                <w:lang w:val="en-US"/>
              </w:rPr>
              <w:t>01.10.2018</w:t>
            </w:r>
          </w:p>
        </w:tc>
      </w:tr>
      <w:tr w:rsidR="00351903" w:rsidRPr="0066674D" w:rsidTr="00C04040">
        <w:tc>
          <w:tcPr>
            <w:tcW w:w="2518"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2088" w:type="dxa"/>
          </w:tcPr>
          <w:p w:rsidR="00351903" w:rsidRPr="0066674D" w:rsidRDefault="00351903" w:rsidP="00924BB6">
            <w:pPr>
              <w:jc w:val="both"/>
              <w:rPr>
                <w:sz w:val="24"/>
                <w:szCs w:val="24"/>
                <w:lang w:val="en-US"/>
              </w:rPr>
            </w:pPr>
            <w:r w:rsidRPr="0066674D">
              <w:rPr>
                <w:b/>
                <w:bCs/>
                <w:sz w:val="24"/>
                <w:szCs w:val="24"/>
              </w:rPr>
              <w:t xml:space="preserve">İlaç Miktarı </w:t>
            </w:r>
            <w:r w:rsidRPr="0066674D">
              <w:rPr>
                <w:b/>
                <w:bCs/>
                <w:sz w:val="24"/>
                <w:szCs w:val="24"/>
                <w:lang w:val="en-US"/>
              </w:rPr>
              <w:t>(Toplam)</w:t>
            </w:r>
          </w:p>
        </w:tc>
        <w:tc>
          <w:tcPr>
            <w:tcW w:w="1739"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410"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C04040">
        <w:trPr>
          <w:trHeight w:val="70"/>
        </w:trPr>
        <w:tc>
          <w:tcPr>
            <w:tcW w:w="2518" w:type="dxa"/>
          </w:tcPr>
          <w:p w:rsidR="00351903" w:rsidRPr="0066674D" w:rsidRDefault="00351903" w:rsidP="00924BB6">
            <w:pPr>
              <w:jc w:val="both"/>
              <w:rPr>
                <w:sz w:val="24"/>
                <w:szCs w:val="24"/>
                <w:lang w:val="en-US"/>
              </w:rPr>
            </w:pPr>
            <w:r w:rsidRPr="0066674D">
              <w:rPr>
                <w:sz w:val="24"/>
                <w:szCs w:val="24"/>
                <w:lang w:val="en-US"/>
              </w:rPr>
              <w:t>Carbendazim % 50</w:t>
            </w:r>
          </w:p>
        </w:tc>
        <w:tc>
          <w:tcPr>
            <w:tcW w:w="2088" w:type="dxa"/>
          </w:tcPr>
          <w:p w:rsidR="00351903" w:rsidRPr="0066674D" w:rsidRDefault="00351903" w:rsidP="00924BB6">
            <w:pPr>
              <w:jc w:val="both"/>
              <w:rPr>
                <w:sz w:val="24"/>
                <w:szCs w:val="24"/>
                <w:lang w:val="en-US"/>
              </w:rPr>
            </w:pPr>
            <w:r w:rsidRPr="0066674D">
              <w:rPr>
                <w:sz w:val="24"/>
                <w:szCs w:val="24"/>
                <w:lang w:val="en-US"/>
              </w:rPr>
              <w:t>1.000</w:t>
            </w:r>
          </w:p>
        </w:tc>
        <w:tc>
          <w:tcPr>
            <w:tcW w:w="1739" w:type="dxa"/>
          </w:tcPr>
          <w:p w:rsidR="00351903" w:rsidRPr="0066674D" w:rsidRDefault="00351903" w:rsidP="00924BB6">
            <w:pPr>
              <w:jc w:val="both"/>
              <w:rPr>
                <w:sz w:val="24"/>
                <w:szCs w:val="24"/>
                <w:lang w:val="en-US"/>
              </w:rPr>
            </w:pPr>
            <w:r w:rsidRPr="0066674D">
              <w:rPr>
                <w:sz w:val="24"/>
                <w:szCs w:val="24"/>
                <w:lang w:val="en-US"/>
              </w:rPr>
              <w:t>kg</w:t>
            </w:r>
          </w:p>
        </w:tc>
        <w:tc>
          <w:tcPr>
            <w:tcW w:w="2410"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c>
          <w:tcPr>
            <w:tcW w:w="2518" w:type="dxa"/>
          </w:tcPr>
          <w:p w:rsidR="00351903" w:rsidRPr="0066674D" w:rsidRDefault="00351903" w:rsidP="00924BB6">
            <w:pPr>
              <w:jc w:val="both"/>
              <w:rPr>
                <w:sz w:val="24"/>
                <w:szCs w:val="24"/>
                <w:lang w:val="en-US"/>
              </w:rPr>
            </w:pPr>
            <w:r w:rsidRPr="0066674D">
              <w:rPr>
                <w:sz w:val="24"/>
                <w:szCs w:val="24"/>
                <w:lang w:val="en-US"/>
              </w:rPr>
              <w:t>Azoxystrobin 250 g/l</w:t>
            </w:r>
          </w:p>
        </w:tc>
        <w:tc>
          <w:tcPr>
            <w:tcW w:w="2088" w:type="dxa"/>
          </w:tcPr>
          <w:p w:rsidR="00351903" w:rsidRPr="0066674D" w:rsidRDefault="00351903" w:rsidP="00924BB6">
            <w:pPr>
              <w:jc w:val="both"/>
              <w:rPr>
                <w:sz w:val="24"/>
                <w:szCs w:val="24"/>
                <w:lang w:val="en-US"/>
              </w:rPr>
            </w:pPr>
            <w:r w:rsidRPr="0066674D">
              <w:rPr>
                <w:sz w:val="24"/>
                <w:szCs w:val="24"/>
                <w:lang w:val="en-US"/>
              </w:rPr>
              <w:t>4.000</w:t>
            </w:r>
          </w:p>
        </w:tc>
        <w:tc>
          <w:tcPr>
            <w:tcW w:w="1739"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C04040">
        <w:tc>
          <w:tcPr>
            <w:tcW w:w="2518" w:type="dxa"/>
          </w:tcPr>
          <w:p w:rsidR="00351903" w:rsidRPr="0066674D" w:rsidRDefault="00351903" w:rsidP="00924BB6">
            <w:pPr>
              <w:jc w:val="both"/>
              <w:rPr>
                <w:sz w:val="24"/>
                <w:szCs w:val="24"/>
                <w:lang w:val="en-US"/>
              </w:rPr>
            </w:pPr>
            <w:r w:rsidRPr="0066674D">
              <w:rPr>
                <w:sz w:val="24"/>
                <w:szCs w:val="24"/>
                <w:lang w:val="en-US"/>
              </w:rPr>
              <w:t>Trifloxystrobin %50</w:t>
            </w:r>
          </w:p>
        </w:tc>
        <w:tc>
          <w:tcPr>
            <w:tcW w:w="2088" w:type="dxa"/>
          </w:tcPr>
          <w:p w:rsidR="00351903" w:rsidRPr="0066674D" w:rsidRDefault="00351903" w:rsidP="00924BB6">
            <w:pPr>
              <w:jc w:val="both"/>
              <w:rPr>
                <w:sz w:val="24"/>
                <w:szCs w:val="24"/>
                <w:lang w:val="en-US"/>
              </w:rPr>
            </w:pPr>
            <w:r w:rsidRPr="0066674D">
              <w:rPr>
                <w:sz w:val="24"/>
                <w:szCs w:val="24"/>
                <w:lang w:val="en-US"/>
              </w:rPr>
              <w:t>500</w:t>
            </w:r>
          </w:p>
        </w:tc>
        <w:tc>
          <w:tcPr>
            <w:tcW w:w="1739" w:type="dxa"/>
          </w:tcPr>
          <w:p w:rsidR="00351903" w:rsidRPr="0066674D" w:rsidRDefault="00351903" w:rsidP="00924BB6">
            <w:pPr>
              <w:jc w:val="both"/>
              <w:rPr>
                <w:sz w:val="24"/>
                <w:szCs w:val="24"/>
                <w:lang w:val="en-US"/>
              </w:rPr>
            </w:pPr>
            <w:r w:rsidRPr="0066674D">
              <w:rPr>
                <w:sz w:val="24"/>
                <w:szCs w:val="24"/>
                <w:lang w:val="en-US"/>
              </w:rPr>
              <w:t>kg</w:t>
            </w:r>
          </w:p>
        </w:tc>
        <w:tc>
          <w:tcPr>
            <w:tcW w:w="2410" w:type="dxa"/>
          </w:tcPr>
          <w:p w:rsidR="00351903" w:rsidRPr="0066674D" w:rsidRDefault="00351903" w:rsidP="00924BB6">
            <w:pPr>
              <w:jc w:val="both"/>
              <w:rPr>
                <w:sz w:val="24"/>
                <w:szCs w:val="24"/>
                <w:lang w:val="en-US"/>
              </w:rPr>
            </w:pPr>
            <w:r w:rsidRPr="0066674D">
              <w:rPr>
                <w:sz w:val="24"/>
                <w:szCs w:val="24"/>
                <w:lang w:val="en-US"/>
              </w:rPr>
              <w:t>WG</w:t>
            </w:r>
          </w:p>
        </w:tc>
      </w:tr>
      <w:tr w:rsidR="00351903" w:rsidRPr="0066674D" w:rsidTr="00C04040">
        <w:tc>
          <w:tcPr>
            <w:tcW w:w="2518" w:type="dxa"/>
          </w:tcPr>
          <w:p w:rsidR="00351903" w:rsidRPr="0066674D" w:rsidRDefault="00351903" w:rsidP="00924BB6">
            <w:pPr>
              <w:jc w:val="both"/>
              <w:rPr>
                <w:sz w:val="24"/>
                <w:szCs w:val="24"/>
                <w:lang w:val="en-US"/>
              </w:rPr>
            </w:pPr>
            <w:r w:rsidRPr="0066674D">
              <w:rPr>
                <w:sz w:val="24"/>
                <w:szCs w:val="24"/>
                <w:lang w:val="en-US"/>
              </w:rPr>
              <w:t>Kükürt %80</w:t>
            </w:r>
          </w:p>
        </w:tc>
        <w:tc>
          <w:tcPr>
            <w:tcW w:w="2088" w:type="dxa"/>
          </w:tcPr>
          <w:p w:rsidR="00351903" w:rsidRPr="0066674D" w:rsidRDefault="00351903" w:rsidP="00924BB6">
            <w:pPr>
              <w:jc w:val="both"/>
              <w:rPr>
                <w:sz w:val="24"/>
                <w:szCs w:val="24"/>
                <w:lang w:val="en-US"/>
              </w:rPr>
            </w:pPr>
            <w:r w:rsidRPr="0066674D">
              <w:rPr>
                <w:sz w:val="24"/>
                <w:szCs w:val="24"/>
                <w:lang w:val="en-US"/>
              </w:rPr>
              <w:t>5.000</w:t>
            </w:r>
          </w:p>
        </w:tc>
        <w:tc>
          <w:tcPr>
            <w:tcW w:w="1739" w:type="dxa"/>
          </w:tcPr>
          <w:p w:rsidR="00351903" w:rsidRPr="0066674D" w:rsidRDefault="00351903" w:rsidP="00924BB6">
            <w:pPr>
              <w:jc w:val="both"/>
              <w:rPr>
                <w:sz w:val="24"/>
                <w:szCs w:val="24"/>
                <w:lang w:val="en-US"/>
              </w:rPr>
            </w:pPr>
            <w:r w:rsidRPr="0066674D">
              <w:rPr>
                <w:sz w:val="24"/>
                <w:szCs w:val="24"/>
                <w:lang w:val="en-US"/>
              </w:rPr>
              <w:t>kg</w:t>
            </w:r>
          </w:p>
        </w:tc>
        <w:tc>
          <w:tcPr>
            <w:tcW w:w="2410"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c>
          <w:tcPr>
            <w:tcW w:w="2518" w:type="dxa"/>
          </w:tcPr>
          <w:p w:rsidR="00351903" w:rsidRPr="0066674D" w:rsidRDefault="00351903" w:rsidP="00924BB6">
            <w:pPr>
              <w:jc w:val="both"/>
              <w:rPr>
                <w:sz w:val="24"/>
                <w:szCs w:val="24"/>
                <w:lang w:val="en-US"/>
              </w:rPr>
            </w:pPr>
            <w:r w:rsidRPr="0066674D">
              <w:rPr>
                <w:sz w:val="24"/>
                <w:szCs w:val="24"/>
                <w:lang w:val="en-US"/>
              </w:rPr>
              <w:t>Triadimenol 250 gr / lt</w:t>
            </w:r>
          </w:p>
        </w:tc>
        <w:tc>
          <w:tcPr>
            <w:tcW w:w="2088" w:type="dxa"/>
          </w:tcPr>
          <w:p w:rsidR="00351903" w:rsidRPr="0066674D" w:rsidRDefault="00351903" w:rsidP="00924BB6">
            <w:pPr>
              <w:jc w:val="both"/>
              <w:rPr>
                <w:sz w:val="24"/>
                <w:szCs w:val="24"/>
                <w:lang w:val="en-US"/>
              </w:rPr>
            </w:pPr>
            <w:r w:rsidRPr="0066674D">
              <w:rPr>
                <w:sz w:val="24"/>
                <w:szCs w:val="24"/>
                <w:lang w:val="en-US"/>
              </w:rPr>
              <w:t>800</w:t>
            </w:r>
          </w:p>
        </w:tc>
        <w:tc>
          <w:tcPr>
            <w:tcW w:w="1739"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C04040">
        <w:tc>
          <w:tcPr>
            <w:tcW w:w="2518" w:type="dxa"/>
          </w:tcPr>
          <w:p w:rsidR="00351903" w:rsidRPr="0066674D" w:rsidRDefault="00351903" w:rsidP="00924BB6">
            <w:pPr>
              <w:jc w:val="both"/>
              <w:rPr>
                <w:sz w:val="24"/>
                <w:szCs w:val="24"/>
                <w:lang w:val="en-US"/>
              </w:rPr>
            </w:pPr>
            <w:r w:rsidRPr="0066674D">
              <w:rPr>
                <w:sz w:val="24"/>
                <w:szCs w:val="24"/>
                <w:lang w:val="en-US"/>
              </w:rPr>
              <w:t>Tetraconazole 100 gr /lt</w:t>
            </w:r>
          </w:p>
        </w:tc>
        <w:tc>
          <w:tcPr>
            <w:tcW w:w="2088" w:type="dxa"/>
          </w:tcPr>
          <w:p w:rsidR="00351903" w:rsidRPr="0066674D" w:rsidRDefault="00351903" w:rsidP="00924BB6">
            <w:pPr>
              <w:jc w:val="both"/>
              <w:rPr>
                <w:sz w:val="24"/>
                <w:szCs w:val="24"/>
                <w:lang w:val="en-US"/>
              </w:rPr>
            </w:pPr>
            <w:r w:rsidRPr="0066674D">
              <w:rPr>
                <w:sz w:val="24"/>
                <w:szCs w:val="24"/>
                <w:lang w:val="en-US"/>
              </w:rPr>
              <w:t>500</w:t>
            </w:r>
          </w:p>
        </w:tc>
        <w:tc>
          <w:tcPr>
            <w:tcW w:w="1739"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C04040">
        <w:tc>
          <w:tcPr>
            <w:tcW w:w="2518" w:type="dxa"/>
          </w:tcPr>
          <w:p w:rsidR="00351903" w:rsidRPr="0066674D" w:rsidRDefault="00351903" w:rsidP="00924BB6">
            <w:pPr>
              <w:jc w:val="both"/>
              <w:rPr>
                <w:sz w:val="24"/>
                <w:szCs w:val="24"/>
                <w:lang w:val="en-US"/>
              </w:rPr>
            </w:pPr>
            <w:r w:rsidRPr="0066674D">
              <w:rPr>
                <w:sz w:val="24"/>
                <w:szCs w:val="24"/>
                <w:lang w:val="en-US"/>
              </w:rPr>
              <w:t>TOPLAM</w:t>
            </w:r>
          </w:p>
        </w:tc>
        <w:tc>
          <w:tcPr>
            <w:tcW w:w="2088" w:type="dxa"/>
          </w:tcPr>
          <w:p w:rsidR="00351903" w:rsidRPr="0066674D" w:rsidRDefault="00351903" w:rsidP="00924BB6">
            <w:pPr>
              <w:jc w:val="both"/>
              <w:rPr>
                <w:sz w:val="24"/>
                <w:szCs w:val="24"/>
                <w:lang w:val="en-US"/>
              </w:rPr>
            </w:pPr>
            <w:r w:rsidRPr="0066674D">
              <w:rPr>
                <w:sz w:val="24"/>
                <w:szCs w:val="24"/>
                <w:lang w:val="en-US"/>
              </w:rPr>
              <w:t>11.800</w:t>
            </w:r>
          </w:p>
        </w:tc>
        <w:tc>
          <w:tcPr>
            <w:tcW w:w="1739" w:type="dxa"/>
          </w:tcPr>
          <w:p w:rsidR="00351903" w:rsidRPr="0066674D" w:rsidRDefault="00351903" w:rsidP="00924BB6">
            <w:pPr>
              <w:jc w:val="both"/>
              <w:rPr>
                <w:sz w:val="24"/>
                <w:szCs w:val="24"/>
                <w:lang w:val="en-US"/>
              </w:rPr>
            </w:pPr>
          </w:p>
        </w:tc>
        <w:tc>
          <w:tcPr>
            <w:tcW w:w="2410"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b/>
          <w:sz w:val="24"/>
          <w:szCs w:val="24"/>
          <w:u w:val="single"/>
          <w:lang w:val="en-US"/>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2019  YILI KABAKGİLLERDE KÜLLEME MÜC. PROGRAM TEKLIFI</w:t>
      </w:r>
    </w:p>
    <w:p w:rsidR="00351903" w:rsidRPr="0066674D" w:rsidRDefault="00351903" w:rsidP="00351903">
      <w:pPr>
        <w:jc w:val="both"/>
        <w:rPr>
          <w:rFonts w:ascii="Times New Roman" w:hAnsi="Times New Roman" w:cs="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379"/>
      </w:tblGrid>
      <w:tr w:rsidR="00351903" w:rsidRPr="0066674D" w:rsidTr="00392EA7">
        <w:tc>
          <w:tcPr>
            <w:tcW w:w="2268"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6379"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Y.Ç.M.   Toplam</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6379"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17.000 </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6379"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1.000 </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6379"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35.000 </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6379"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1.000 </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6379"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12.000 </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6379"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15.000</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6379"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4.000</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6379"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5.000</w:t>
            </w:r>
          </w:p>
        </w:tc>
      </w:tr>
      <w:tr w:rsidR="00351903" w:rsidRPr="0066674D" w:rsidTr="00392EA7">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6379"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10.000</w:t>
            </w:r>
          </w:p>
        </w:tc>
      </w:tr>
      <w:tr w:rsidR="00351903" w:rsidRPr="0066674D" w:rsidTr="00392EA7">
        <w:tc>
          <w:tcPr>
            <w:tcW w:w="2268"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lastRenderedPageBreak/>
              <w:t>TOPLAM :</w:t>
            </w:r>
          </w:p>
        </w:tc>
        <w:tc>
          <w:tcPr>
            <w:tcW w:w="6379"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100.000</w:t>
            </w: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u w:val="single"/>
        </w:rPr>
        <w:t>KABAKGİLLERDE  MİLDİYÖ</w:t>
      </w: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rPr>
        <w:t>(Pseudoperonospora cubensis Berkelay and curtes)</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 xml:space="preserve">İlimizde iklim koşulları elverişli olduğu için yalancı mildiyö hastalığı her sene görülmekte ve yer yer ürün kaybına sebep olmaktadır. </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2019 yılı mücadele programına uygun olacağı kanaatindeyiz.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u w:val="single"/>
          <w:lang w:val="en-US"/>
        </w:rPr>
        <w:t>KULLANILAN BİTKİ KORUMA ÜRÜNÜ MİKTARI ( kg-lt)</w:t>
      </w:r>
    </w:p>
    <w:p w:rsidR="00351903" w:rsidRPr="0066674D" w:rsidRDefault="00351903" w:rsidP="00351903">
      <w:pPr>
        <w:jc w:val="both"/>
        <w:rPr>
          <w:rFonts w:ascii="Times New Roman" w:hAnsi="Times New Roman" w:cs="Times New Roman"/>
          <w:b/>
          <w:sz w:val="24"/>
          <w:szCs w:val="24"/>
          <w:u w:val="single"/>
          <w:lang w:val="en-US"/>
        </w:rPr>
      </w:pPr>
    </w:p>
    <w:tbl>
      <w:tblPr>
        <w:tblStyle w:val="TabloKlavuzu"/>
        <w:tblW w:w="0" w:type="auto"/>
        <w:jc w:val="center"/>
        <w:tblLook w:val="04A0" w:firstRow="1" w:lastRow="0" w:firstColumn="1" w:lastColumn="0" w:noHBand="0" w:noVBand="1"/>
      </w:tblPr>
      <w:tblGrid>
        <w:gridCol w:w="3046"/>
        <w:gridCol w:w="2058"/>
        <w:gridCol w:w="1417"/>
        <w:gridCol w:w="2127"/>
      </w:tblGrid>
      <w:tr w:rsidR="00351903" w:rsidRPr="0066674D" w:rsidTr="00924BB6">
        <w:trPr>
          <w:jc w:val="center"/>
        </w:trPr>
        <w:tc>
          <w:tcPr>
            <w:tcW w:w="3046" w:type="dxa"/>
          </w:tcPr>
          <w:p w:rsidR="00351903" w:rsidRPr="0066674D" w:rsidRDefault="00351903" w:rsidP="00924BB6">
            <w:pPr>
              <w:jc w:val="both"/>
              <w:rPr>
                <w:b/>
                <w:bCs/>
                <w:sz w:val="24"/>
                <w:szCs w:val="24"/>
              </w:rPr>
            </w:pPr>
            <w:r w:rsidRPr="0066674D">
              <w:rPr>
                <w:b/>
                <w:bCs/>
                <w:sz w:val="24"/>
                <w:szCs w:val="24"/>
              </w:rPr>
              <w:t>Uygulama Alanı ( da )</w:t>
            </w:r>
          </w:p>
        </w:tc>
        <w:tc>
          <w:tcPr>
            <w:tcW w:w="2058" w:type="dxa"/>
          </w:tcPr>
          <w:p w:rsidR="00351903" w:rsidRPr="0066674D" w:rsidRDefault="00351903" w:rsidP="00924BB6">
            <w:pPr>
              <w:jc w:val="both"/>
              <w:rPr>
                <w:b/>
                <w:bCs/>
                <w:sz w:val="24"/>
                <w:szCs w:val="24"/>
              </w:rPr>
            </w:pPr>
            <w:r w:rsidRPr="0066674D">
              <w:rPr>
                <w:b/>
                <w:bCs/>
                <w:sz w:val="24"/>
                <w:szCs w:val="24"/>
              </w:rPr>
              <w:t>Tekerrür</w:t>
            </w:r>
          </w:p>
        </w:tc>
        <w:tc>
          <w:tcPr>
            <w:tcW w:w="1417" w:type="dxa"/>
          </w:tcPr>
          <w:p w:rsidR="00351903" w:rsidRPr="0066674D" w:rsidRDefault="00351903" w:rsidP="00924BB6">
            <w:pPr>
              <w:jc w:val="both"/>
              <w:rPr>
                <w:b/>
                <w:bCs/>
                <w:sz w:val="24"/>
                <w:szCs w:val="24"/>
              </w:rPr>
            </w:pPr>
            <w:r w:rsidRPr="0066674D">
              <w:rPr>
                <w:b/>
                <w:bCs/>
                <w:sz w:val="24"/>
                <w:szCs w:val="24"/>
              </w:rPr>
              <w:t>Başlama Tarihi</w:t>
            </w:r>
          </w:p>
        </w:tc>
        <w:tc>
          <w:tcPr>
            <w:tcW w:w="2127"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rPr>
              <w:t>85.000</w:t>
            </w:r>
          </w:p>
        </w:tc>
        <w:tc>
          <w:tcPr>
            <w:tcW w:w="2058" w:type="dxa"/>
          </w:tcPr>
          <w:p w:rsidR="00351903" w:rsidRPr="0066674D" w:rsidRDefault="00351903" w:rsidP="00924BB6">
            <w:pPr>
              <w:jc w:val="both"/>
              <w:rPr>
                <w:bCs/>
                <w:sz w:val="24"/>
                <w:szCs w:val="24"/>
              </w:rPr>
            </w:pPr>
            <w:r w:rsidRPr="0066674D">
              <w:rPr>
                <w:bCs/>
                <w:sz w:val="24"/>
                <w:szCs w:val="24"/>
              </w:rPr>
              <w:t>2-4</w:t>
            </w:r>
          </w:p>
        </w:tc>
        <w:tc>
          <w:tcPr>
            <w:tcW w:w="1417" w:type="dxa"/>
          </w:tcPr>
          <w:p w:rsidR="00351903" w:rsidRPr="0066674D" w:rsidRDefault="00351903" w:rsidP="00924BB6">
            <w:pPr>
              <w:jc w:val="both"/>
              <w:rPr>
                <w:sz w:val="24"/>
                <w:szCs w:val="24"/>
                <w:lang w:val="en-US"/>
              </w:rPr>
            </w:pPr>
            <w:r w:rsidRPr="0066674D">
              <w:rPr>
                <w:sz w:val="24"/>
                <w:szCs w:val="24"/>
                <w:lang w:val="en-US"/>
              </w:rPr>
              <w:t>01.02.2018</w:t>
            </w:r>
          </w:p>
        </w:tc>
        <w:tc>
          <w:tcPr>
            <w:tcW w:w="2127" w:type="dxa"/>
          </w:tcPr>
          <w:p w:rsidR="00351903" w:rsidRPr="0066674D" w:rsidRDefault="00351903" w:rsidP="00924BB6">
            <w:pPr>
              <w:jc w:val="both"/>
              <w:rPr>
                <w:sz w:val="24"/>
                <w:szCs w:val="24"/>
                <w:lang w:val="en-US"/>
              </w:rPr>
            </w:pPr>
            <w:r w:rsidRPr="0066674D">
              <w:rPr>
                <w:sz w:val="24"/>
                <w:szCs w:val="24"/>
                <w:lang w:val="en-US"/>
              </w:rPr>
              <w:t>01.10.2018</w:t>
            </w:r>
          </w:p>
        </w:tc>
      </w:tr>
      <w:tr w:rsidR="00351903" w:rsidRPr="0066674D" w:rsidTr="00924BB6">
        <w:trPr>
          <w:jc w:val="center"/>
        </w:trPr>
        <w:tc>
          <w:tcPr>
            <w:tcW w:w="304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2058" w:type="dxa"/>
          </w:tcPr>
          <w:p w:rsidR="00351903" w:rsidRPr="0066674D" w:rsidRDefault="00351903" w:rsidP="00924BB6">
            <w:pPr>
              <w:jc w:val="both"/>
              <w:rPr>
                <w:sz w:val="24"/>
                <w:szCs w:val="24"/>
              </w:rPr>
            </w:pPr>
            <w:r w:rsidRPr="0066674D">
              <w:rPr>
                <w:b/>
                <w:bCs/>
                <w:sz w:val="24"/>
                <w:szCs w:val="24"/>
              </w:rPr>
              <w:t xml:space="preserve">          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417"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127"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Metalaxyl – M + Mancozeb (4+64 %)</w:t>
            </w:r>
          </w:p>
        </w:tc>
        <w:tc>
          <w:tcPr>
            <w:tcW w:w="2058" w:type="dxa"/>
          </w:tcPr>
          <w:p w:rsidR="00351903" w:rsidRPr="0066674D" w:rsidRDefault="00351903" w:rsidP="00924BB6">
            <w:pPr>
              <w:jc w:val="both"/>
              <w:rPr>
                <w:bCs/>
                <w:sz w:val="24"/>
                <w:szCs w:val="24"/>
              </w:rPr>
            </w:pPr>
          </w:p>
          <w:p w:rsidR="00351903" w:rsidRPr="0066674D" w:rsidRDefault="00351903" w:rsidP="00924BB6">
            <w:pPr>
              <w:jc w:val="both"/>
              <w:rPr>
                <w:bCs/>
                <w:sz w:val="24"/>
                <w:szCs w:val="24"/>
              </w:rPr>
            </w:pPr>
            <w:r w:rsidRPr="0066674D">
              <w:rPr>
                <w:bCs/>
                <w:sz w:val="24"/>
                <w:szCs w:val="24"/>
              </w:rPr>
              <w:t>10.000</w:t>
            </w:r>
          </w:p>
        </w:tc>
        <w:tc>
          <w:tcPr>
            <w:tcW w:w="1417" w:type="dxa"/>
          </w:tcPr>
          <w:p w:rsidR="00351903" w:rsidRPr="0066674D" w:rsidRDefault="00351903" w:rsidP="00924BB6">
            <w:pPr>
              <w:jc w:val="both"/>
              <w:rPr>
                <w:bCs/>
                <w:sz w:val="24"/>
                <w:szCs w:val="24"/>
              </w:rPr>
            </w:pPr>
          </w:p>
          <w:p w:rsidR="00351903" w:rsidRPr="0066674D" w:rsidRDefault="00351903" w:rsidP="00924BB6">
            <w:pPr>
              <w:jc w:val="both"/>
              <w:rPr>
                <w:bCs/>
                <w:sz w:val="24"/>
                <w:szCs w:val="24"/>
              </w:rPr>
            </w:pPr>
            <w:r w:rsidRPr="0066674D">
              <w:rPr>
                <w:bCs/>
                <w:sz w:val="24"/>
                <w:szCs w:val="24"/>
                <w:lang w:val="en-US"/>
              </w:rPr>
              <w:t>kg</w:t>
            </w:r>
          </w:p>
        </w:tc>
        <w:tc>
          <w:tcPr>
            <w:tcW w:w="2127" w:type="dxa"/>
          </w:tcPr>
          <w:p w:rsidR="00351903" w:rsidRPr="0066674D" w:rsidRDefault="00351903" w:rsidP="00924BB6">
            <w:pPr>
              <w:jc w:val="both"/>
              <w:rPr>
                <w:bCs/>
                <w:sz w:val="24"/>
                <w:szCs w:val="24"/>
              </w:rPr>
            </w:pPr>
          </w:p>
          <w:p w:rsidR="00351903" w:rsidRPr="0066674D" w:rsidRDefault="00351903" w:rsidP="00924BB6">
            <w:pPr>
              <w:jc w:val="both"/>
              <w:rPr>
                <w:bCs/>
                <w:sz w:val="24"/>
                <w:szCs w:val="24"/>
              </w:rPr>
            </w:pPr>
            <w:r w:rsidRPr="0066674D">
              <w:rPr>
                <w:bCs/>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Cymoxanyl + Propinep(%6+70)</w:t>
            </w:r>
          </w:p>
        </w:tc>
        <w:tc>
          <w:tcPr>
            <w:tcW w:w="2058"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2.500</w:t>
            </w:r>
          </w:p>
        </w:tc>
        <w:tc>
          <w:tcPr>
            <w:tcW w:w="1417"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kg</w:t>
            </w:r>
          </w:p>
        </w:tc>
        <w:tc>
          <w:tcPr>
            <w:tcW w:w="2127"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Dimethomorph+ Mancozeb  (9+60%)</w:t>
            </w:r>
          </w:p>
        </w:tc>
        <w:tc>
          <w:tcPr>
            <w:tcW w:w="2058"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4.000</w:t>
            </w:r>
          </w:p>
        </w:tc>
        <w:tc>
          <w:tcPr>
            <w:tcW w:w="1417"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kg</w:t>
            </w:r>
          </w:p>
        </w:tc>
        <w:tc>
          <w:tcPr>
            <w:tcW w:w="2127"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Propinep %70</w:t>
            </w:r>
          </w:p>
        </w:tc>
        <w:tc>
          <w:tcPr>
            <w:tcW w:w="2058" w:type="dxa"/>
          </w:tcPr>
          <w:p w:rsidR="00351903" w:rsidRPr="0066674D" w:rsidRDefault="00351903" w:rsidP="00924BB6">
            <w:pPr>
              <w:jc w:val="both"/>
              <w:rPr>
                <w:sz w:val="24"/>
                <w:szCs w:val="24"/>
                <w:lang w:val="en-US"/>
              </w:rPr>
            </w:pPr>
            <w:r w:rsidRPr="0066674D">
              <w:rPr>
                <w:sz w:val="24"/>
                <w:szCs w:val="24"/>
                <w:lang w:val="en-US"/>
              </w:rPr>
              <w:t>4.000</w:t>
            </w:r>
          </w:p>
        </w:tc>
        <w:tc>
          <w:tcPr>
            <w:tcW w:w="1417" w:type="dxa"/>
          </w:tcPr>
          <w:p w:rsidR="00351903" w:rsidRPr="0066674D" w:rsidRDefault="00351903" w:rsidP="00924BB6">
            <w:pPr>
              <w:jc w:val="both"/>
              <w:rPr>
                <w:sz w:val="24"/>
                <w:szCs w:val="24"/>
                <w:lang w:val="en-US"/>
              </w:rPr>
            </w:pPr>
            <w:r w:rsidRPr="0066674D">
              <w:rPr>
                <w:sz w:val="24"/>
                <w:szCs w:val="24"/>
                <w:lang w:val="en-US"/>
              </w:rPr>
              <w:t>kg</w:t>
            </w:r>
          </w:p>
        </w:tc>
        <w:tc>
          <w:tcPr>
            <w:tcW w:w="2127"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Fosetyl al %80</w:t>
            </w:r>
          </w:p>
        </w:tc>
        <w:tc>
          <w:tcPr>
            <w:tcW w:w="2058" w:type="dxa"/>
          </w:tcPr>
          <w:p w:rsidR="00351903" w:rsidRPr="0066674D" w:rsidRDefault="00351903" w:rsidP="00924BB6">
            <w:pPr>
              <w:jc w:val="both"/>
              <w:rPr>
                <w:sz w:val="24"/>
                <w:szCs w:val="24"/>
                <w:lang w:val="en-US"/>
              </w:rPr>
            </w:pPr>
            <w:r w:rsidRPr="0066674D">
              <w:rPr>
                <w:sz w:val="24"/>
                <w:szCs w:val="24"/>
                <w:lang w:val="en-US"/>
              </w:rPr>
              <w:t>3.700</w:t>
            </w:r>
          </w:p>
        </w:tc>
        <w:tc>
          <w:tcPr>
            <w:tcW w:w="1417" w:type="dxa"/>
          </w:tcPr>
          <w:p w:rsidR="00351903" w:rsidRPr="0066674D" w:rsidRDefault="00351903" w:rsidP="00924BB6">
            <w:pPr>
              <w:jc w:val="both"/>
              <w:rPr>
                <w:sz w:val="24"/>
                <w:szCs w:val="24"/>
                <w:lang w:val="en-US"/>
              </w:rPr>
            </w:pPr>
            <w:r w:rsidRPr="0066674D">
              <w:rPr>
                <w:sz w:val="24"/>
                <w:szCs w:val="24"/>
                <w:lang w:val="en-US"/>
              </w:rPr>
              <w:t>kg</w:t>
            </w:r>
          </w:p>
        </w:tc>
        <w:tc>
          <w:tcPr>
            <w:tcW w:w="2127"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Mancozeb %80</w:t>
            </w:r>
          </w:p>
        </w:tc>
        <w:tc>
          <w:tcPr>
            <w:tcW w:w="2058" w:type="dxa"/>
          </w:tcPr>
          <w:p w:rsidR="00351903" w:rsidRPr="0066674D" w:rsidRDefault="00351903" w:rsidP="00924BB6">
            <w:pPr>
              <w:jc w:val="both"/>
              <w:rPr>
                <w:sz w:val="24"/>
                <w:szCs w:val="24"/>
                <w:lang w:val="en-US"/>
              </w:rPr>
            </w:pPr>
            <w:r w:rsidRPr="0066674D">
              <w:rPr>
                <w:sz w:val="24"/>
                <w:szCs w:val="24"/>
                <w:lang w:val="en-US"/>
              </w:rPr>
              <w:t>400</w:t>
            </w:r>
          </w:p>
        </w:tc>
        <w:tc>
          <w:tcPr>
            <w:tcW w:w="1417" w:type="dxa"/>
          </w:tcPr>
          <w:p w:rsidR="00351903" w:rsidRPr="0066674D" w:rsidRDefault="00351903" w:rsidP="00924BB6">
            <w:pPr>
              <w:jc w:val="both"/>
              <w:rPr>
                <w:sz w:val="24"/>
                <w:szCs w:val="24"/>
                <w:lang w:val="en-US"/>
              </w:rPr>
            </w:pPr>
            <w:r w:rsidRPr="0066674D">
              <w:rPr>
                <w:sz w:val="24"/>
                <w:szCs w:val="24"/>
                <w:lang w:val="en-US"/>
              </w:rPr>
              <w:t>kg</w:t>
            </w:r>
          </w:p>
        </w:tc>
        <w:tc>
          <w:tcPr>
            <w:tcW w:w="2127"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p>
        </w:tc>
        <w:tc>
          <w:tcPr>
            <w:tcW w:w="2058" w:type="dxa"/>
          </w:tcPr>
          <w:p w:rsidR="00351903" w:rsidRPr="0066674D" w:rsidRDefault="00351903" w:rsidP="00924BB6">
            <w:pPr>
              <w:jc w:val="both"/>
              <w:rPr>
                <w:sz w:val="24"/>
                <w:szCs w:val="24"/>
                <w:lang w:val="en-US"/>
              </w:rPr>
            </w:pPr>
          </w:p>
        </w:tc>
        <w:tc>
          <w:tcPr>
            <w:tcW w:w="1417" w:type="dxa"/>
          </w:tcPr>
          <w:p w:rsidR="00351903" w:rsidRPr="0066674D" w:rsidRDefault="00351903" w:rsidP="00924BB6">
            <w:pPr>
              <w:jc w:val="both"/>
              <w:rPr>
                <w:sz w:val="24"/>
                <w:szCs w:val="24"/>
                <w:lang w:val="en-US"/>
              </w:rPr>
            </w:pPr>
          </w:p>
        </w:tc>
        <w:tc>
          <w:tcPr>
            <w:tcW w:w="2127" w:type="dxa"/>
          </w:tcPr>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Maneb %80</w:t>
            </w:r>
          </w:p>
        </w:tc>
        <w:tc>
          <w:tcPr>
            <w:tcW w:w="2058" w:type="dxa"/>
          </w:tcPr>
          <w:p w:rsidR="00351903" w:rsidRPr="0066674D" w:rsidRDefault="00351903" w:rsidP="00924BB6">
            <w:pPr>
              <w:jc w:val="both"/>
              <w:rPr>
                <w:sz w:val="24"/>
                <w:szCs w:val="24"/>
                <w:lang w:val="en-US"/>
              </w:rPr>
            </w:pPr>
            <w:r w:rsidRPr="0066674D">
              <w:rPr>
                <w:sz w:val="24"/>
                <w:szCs w:val="24"/>
                <w:lang w:val="en-US"/>
              </w:rPr>
              <w:t>3.500</w:t>
            </w:r>
          </w:p>
        </w:tc>
        <w:tc>
          <w:tcPr>
            <w:tcW w:w="1417" w:type="dxa"/>
          </w:tcPr>
          <w:p w:rsidR="00351903" w:rsidRPr="0066674D" w:rsidRDefault="00351903" w:rsidP="00924BB6">
            <w:pPr>
              <w:jc w:val="both"/>
              <w:rPr>
                <w:sz w:val="24"/>
                <w:szCs w:val="24"/>
                <w:lang w:val="en-US"/>
              </w:rPr>
            </w:pPr>
            <w:r w:rsidRPr="0066674D">
              <w:rPr>
                <w:sz w:val="24"/>
                <w:szCs w:val="24"/>
                <w:lang w:val="en-US"/>
              </w:rPr>
              <w:t>kg</w:t>
            </w:r>
          </w:p>
        </w:tc>
        <w:tc>
          <w:tcPr>
            <w:tcW w:w="2127"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Folpet %50</w:t>
            </w:r>
          </w:p>
        </w:tc>
        <w:tc>
          <w:tcPr>
            <w:tcW w:w="2058" w:type="dxa"/>
          </w:tcPr>
          <w:p w:rsidR="00351903" w:rsidRPr="0066674D" w:rsidRDefault="00351903" w:rsidP="00924BB6">
            <w:pPr>
              <w:jc w:val="both"/>
              <w:rPr>
                <w:sz w:val="24"/>
                <w:szCs w:val="24"/>
                <w:lang w:val="en-US"/>
              </w:rPr>
            </w:pPr>
            <w:r w:rsidRPr="0066674D">
              <w:rPr>
                <w:sz w:val="24"/>
                <w:szCs w:val="24"/>
                <w:lang w:val="en-US"/>
              </w:rPr>
              <w:t>1.000</w:t>
            </w:r>
          </w:p>
        </w:tc>
        <w:tc>
          <w:tcPr>
            <w:tcW w:w="1417" w:type="dxa"/>
          </w:tcPr>
          <w:p w:rsidR="00351903" w:rsidRPr="0066674D" w:rsidRDefault="00351903" w:rsidP="00924BB6">
            <w:pPr>
              <w:jc w:val="both"/>
              <w:rPr>
                <w:sz w:val="24"/>
                <w:szCs w:val="24"/>
                <w:lang w:val="en-US"/>
              </w:rPr>
            </w:pPr>
            <w:r w:rsidRPr="0066674D">
              <w:rPr>
                <w:sz w:val="24"/>
                <w:szCs w:val="24"/>
                <w:lang w:val="en-US"/>
              </w:rPr>
              <w:t>kg</w:t>
            </w:r>
          </w:p>
        </w:tc>
        <w:tc>
          <w:tcPr>
            <w:tcW w:w="2127"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Cymoxanil + Metiram ( 4,8+57)</w:t>
            </w:r>
          </w:p>
        </w:tc>
        <w:tc>
          <w:tcPr>
            <w:tcW w:w="2058"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7.000</w:t>
            </w:r>
          </w:p>
        </w:tc>
        <w:tc>
          <w:tcPr>
            <w:tcW w:w="1417"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lt</w:t>
            </w:r>
          </w:p>
        </w:tc>
        <w:tc>
          <w:tcPr>
            <w:tcW w:w="2127"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Azoxystrobin 250 gr/lt</w:t>
            </w:r>
          </w:p>
        </w:tc>
        <w:tc>
          <w:tcPr>
            <w:tcW w:w="2058" w:type="dxa"/>
          </w:tcPr>
          <w:p w:rsidR="00351903" w:rsidRPr="0066674D" w:rsidRDefault="00351903" w:rsidP="00924BB6">
            <w:pPr>
              <w:jc w:val="both"/>
              <w:rPr>
                <w:sz w:val="24"/>
                <w:szCs w:val="24"/>
                <w:lang w:val="en-US"/>
              </w:rPr>
            </w:pPr>
            <w:r w:rsidRPr="0066674D">
              <w:rPr>
                <w:sz w:val="24"/>
                <w:szCs w:val="24"/>
                <w:lang w:val="en-US"/>
              </w:rPr>
              <w:t>1.000</w:t>
            </w:r>
          </w:p>
        </w:tc>
        <w:tc>
          <w:tcPr>
            <w:tcW w:w="1417" w:type="dxa"/>
          </w:tcPr>
          <w:p w:rsidR="00351903" w:rsidRPr="0066674D" w:rsidRDefault="00351903" w:rsidP="00924BB6">
            <w:pPr>
              <w:jc w:val="both"/>
              <w:rPr>
                <w:sz w:val="24"/>
                <w:szCs w:val="24"/>
                <w:lang w:val="en-US"/>
              </w:rPr>
            </w:pPr>
            <w:r w:rsidRPr="0066674D">
              <w:rPr>
                <w:sz w:val="24"/>
                <w:szCs w:val="24"/>
                <w:lang w:val="en-US"/>
              </w:rPr>
              <w:t>lt</w:t>
            </w:r>
          </w:p>
        </w:tc>
        <w:tc>
          <w:tcPr>
            <w:tcW w:w="2127" w:type="dxa"/>
          </w:tcPr>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TOPLAM</w:t>
            </w:r>
          </w:p>
        </w:tc>
        <w:tc>
          <w:tcPr>
            <w:tcW w:w="2058" w:type="dxa"/>
          </w:tcPr>
          <w:p w:rsidR="00351903" w:rsidRPr="0066674D" w:rsidRDefault="00351903" w:rsidP="00924BB6">
            <w:pPr>
              <w:jc w:val="both"/>
              <w:rPr>
                <w:sz w:val="24"/>
                <w:szCs w:val="24"/>
                <w:lang w:val="en-US"/>
              </w:rPr>
            </w:pPr>
            <w:r w:rsidRPr="0066674D">
              <w:rPr>
                <w:sz w:val="24"/>
                <w:szCs w:val="24"/>
                <w:lang w:val="en-US"/>
              </w:rPr>
              <w:t>40.600</w:t>
            </w:r>
          </w:p>
        </w:tc>
        <w:tc>
          <w:tcPr>
            <w:tcW w:w="1417" w:type="dxa"/>
          </w:tcPr>
          <w:p w:rsidR="00351903" w:rsidRPr="0066674D" w:rsidRDefault="00351903" w:rsidP="00924BB6">
            <w:pPr>
              <w:jc w:val="both"/>
              <w:rPr>
                <w:sz w:val="24"/>
                <w:szCs w:val="24"/>
                <w:lang w:val="en-US"/>
              </w:rPr>
            </w:pPr>
          </w:p>
        </w:tc>
        <w:tc>
          <w:tcPr>
            <w:tcW w:w="2127"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2018 YILI KABAKGİLLERDE MILDIYÖ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670"/>
      </w:tblGrid>
      <w:tr w:rsidR="00351903" w:rsidRPr="0066674D" w:rsidTr="00924BB6">
        <w:trPr>
          <w:jc w:val="center"/>
        </w:trPr>
        <w:tc>
          <w:tcPr>
            <w:tcW w:w="1843"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670" w:type="dxa"/>
            <w:tcBorders>
              <w:top w:val="single" w:sz="12"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p w:rsidR="00351903" w:rsidRPr="0066674D" w:rsidRDefault="00351903" w:rsidP="00924BB6">
            <w:pPr>
              <w:jc w:val="both"/>
              <w:rPr>
                <w:rFonts w:ascii="Times New Roman" w:hAnsi="Times New Roman" w:cs="Times New Roman"/>
                <w:sz w:val="24"/>
                <w:szCs w:val="24"/>
              </w:rPr>
            </w:pP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56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20.000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56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1.000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56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18.000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56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1.000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lastRenderedPageBreak/>
              <w:t>YÜREGIR</w:t>
            </w:r>
          </w:p>
        </w:tc>
        <w:tc>
          <w:tcPr>
            <w:tcW w:w="56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16.000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56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14.000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56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15.000</w:t>
            </w:r>
          </w:p>
        </w:tc>
      </w:tr>
      <w:tr w:rsidR="00351903" w:rsidRPr="0066674D" w:rsidTr="00924BB6">
        <w:trPr>
          <w:jc w:val="center"/>
        </w:trPr>
        <w:tc>
          <w:tcPr>
            <w:tcW w:w="1843"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670"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85.000</w:t>
            </w:r>
          </w:p>
        </w:tc>
      </w:tr>
    </w:tbl>
    <w:p w:rsidR="00351903" w:rsidRDefault="00351903" w:rsidP="00351903">
      <w:pPr>
        <w:jc w:val="both"/>
        <w:rPr>
          <w:rFonts w:ascii="Times New Roman" w:hAnsi="Times New Roman" w:cs="Times New Roman"/>
          <w:sz w:val="24"/>
          <w:szCs w:val="24"/>
        </w:rPr>
      </w:pPr>
    </w:p>
    <w:p w:rsidR="00C04040" w:rsidRPr="0066674D" w:rsidRDefault="00C04040"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u w:val="single"/>
        </w:rPr>
        <w:t>DOMATES MILDIYÖSÜ (Phytophora infestans)</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İlimizin bazı kesimlerinde sera şartlarında ve tarla şartlarında domates ekimi yapılmaktadır. Nisbi nemin yüksek olması nedeniyle hastalık her sene domates ekilişlerinde görülmektedir. 2019 Yılı programına alınmasının uygun olacağı görüşündeyiz.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3326"/>
        <w:gridCol w:w="1849"/>
        <w:gridCol w:w="1560"/>
        <w:gridCol w:w="1949"/>
      </w:tblGrid>
      <w:tr w:rsidR="00351903" w:rsidRPr="0066674D" w:rsidTr="00924BB6">
        <w:trPr>
          <w:jc w:val="center"/>
        </w:trPr>
        <w:tc>
          <w:tcPr>
            <w:tcW w:w="3326" w:type="dxa"/>
          </w:tcPr>
          <w:p w:rsidR="00351903" w:rsidRPr="0066674D" w:rsidRDefault="00351903" w:rsidP="00924BB6">
            <w:pPr>
              <w:jc w:val="both"/>
              <w:rPr>
                <w:b/>
                <w:bCs/>
                <w:sz w:val="24"/>
                <w:szCs w:val="24"/>
              </w:rPr>
            </w:pPr>
            <w:r w:rsidRPr="0066674D">
              <w:rPr>
                <w:b/>
                <w:bCs/>
                <w:sz w:val="24"/>
                <w:szCs w:val="24"/>
              </w:rPr>
              <w:t>Uygulama Alanı ( da )</w:t>
            </w:r>
          </w:p>
        </w:tc>
        <w:tc>
          <w:tcPr>
            <w:tcW w:w="1849" w:type="dxa"/>
          </w:tcPr>
          <w:p w:rsidR="00351903" w:rsidRPr="0066674D" w:rsidRDefault="00351903" w:rsidP="00924BB6">
            <w:pPr>
              <w:jc w:val="both"/>
              <w:rPr>
                <w:b/>
                <w:bCs/>
                <w:sz w:val="24"/>
                <w:szCs w:val="24"/>
              </w:rPr>
            </w:pPr>
            <w:r w:rsidRPr="0066674D">
              <w:rPr>
                <w:b/>
                <w:bCs/>
                <w:sz w:val="24"/>
                <w:szCs w:val="24"/>
              </w:rPr>
              <w:t>Tekerrür</w:t>
            </w:r>
          </w:p>
        </w:tc>
        <w:tc>
          <w:tcPr>
            <w:tcW w:w="1560" w:type="dxa"/>
          </w:tcPr>
          <w:p w:rsidR="00351903" w:rsidRPr="0066674D" w:rsidRDefault="00351903" w:rsidP="00924BB6">
            <w:pPr>
              <w:jc w:val="both"/>
              <w:rPr>
                <w:b/>
                <w:bCs/>
                <w:sz w:val="24"/>
                <w:szCs w:val="24"/>
              </w:rPr>
            </w:pPr>
            <w:r w:rsidRPr="0066674D">
              <w:rPr>
                <w:b/>
                <w:bCs/>
                <w:sz w:val="24"/>
                <w:szCs w:val="24"/>
              </w:rPr>
              <w:t>Başlama Tarihi</w:t>
            </w:r>
          </w:p>
        </w:tc>
        <w:tc>
          <w:tcPr>
            <w:tcW w:w="1949"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3326" w:type="dxa"/>
          </w:tcPr>
          <w:p w:rsidR="00351903" w:rsidRPr="0066674D" w:rsidRDefault="00351903" w:rsidP="00924BB6">
            <w:pPr>
              <w:jc w:val="both"/>
              <w:rPr>
                <w:bCs/>
                <w:sz w:val="24"/>
                <w:szCs w:val="24"/>
              </w:rPr>
            </w:pPr>
            <w:r w:rsidRPr="0066674D">
              <w:rPr>
                <w:bCs/>
                <w:sz w:val="24"/>
                <w:szCs w:val="24"/>
              </w:rPr>
              <w:t>15.000</w:t>
            </w:r>
          </w:p>
        </w:tc>
        <w:tc>
          <w:tcPr>
            <w:tcW w:w="1849" w:type="dxa"/>
          </w:tcPr>
          <w:p w:rsidR="00351903" w:rsidRPr="0066674D" w:rsidRDefault="00351903" w:rsidP="00924BB6">
            <w:pPr>
              <w:jc w:val="both"/>
              <w:rPr>
                <w:bCs/>
                <w:sz w:val="24"/>
                <w:szCs w:val="24"/>
              </w:rPr>
            </w:pPr>
            <w:r w:rsidRPr="0066674D">
              <w:rPr>
                <w:bCs/>
                <w:sz w:val="24"/>
                <w:szCs w:val="24"/>
              </w:rPr>
              <w:t>1-3</w:t>
            </w:r>
          </w:p>
        </w:tc>
        <w:tc>
          <w:tcPr>
            <w:tcW w:w="1560" w:type="dxa"/>
          </w:tcPr>
          <w:p w:rsidR="00351903" w:rsidRPr="0066674D" w:rsidRDefault="00351903" w:rsidP="00924BB6">
            <w:pPr>
              <w:jc w:val="both"/>
              <w:rPr>
                <w:sz w:val="24"/>
                <w:szCs w:val="24"/>
                <w:lang w:val="en-US"/>
              </w:rPr>
            </w:pPr>
            <w:r w:rsidRPr="0066674D">
              <w:rPr>
                <w:sz w:val="24"/>
                <w:szCs w:val="24"/>
                <w:lang w:val="en-US"/>
              </w:rPr>
              <w:t>01.01.2018</w:t>
            </w:r>
          </w:p>
        </w:tc>
        <w:tc>
          <w:tcPr>
            <w:tcW w:w="1949" w:type="dxa"/>
          </w:tcPr>
          <w:p w:rsidR="00351903" w:rsidRPr="0066674D" w:rsidRDefault="00351903" w:rsidP="00924BB6">
            <w:pPr>
              <w:jc w:val="both"/>
              <w:rPr>
                <w:sz w:val="24"/>
                <w:szCs w:val="24"/>
                <w:lang w:val="en-US"/>
              </w:rPr>
            </w:pPr>
            <w:r w:rsidRPr="0066674D">
              <w:rPr>
                <w:sz w:val="24"/>
                <w:szCs w:val="24"/>
                <w:lang w:val="en-US"/>
              </w:rPr>
              <w:t>30.11.2018</w:t>
            </w:r>
          </w:p>
        </w:tc>
      </w:tr>
      <w:tr w:rsidR="00351903" w:rsidRPr="0066674D" w:rsidTr="00924BB6">
        <w:trPr>
          <w:jc w:val="center"/>
        </w:trPr>
        <w:tc>
          <w:tcPr>
            <w:tcW w:w="332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1849" w:type="dxa"/>
          </w:tcPr>
          <w:p w:rsidR="00351903" w:rsidRPr="0066674D" w:rsidRDefault="00351903" w:rsidP="00924BB6">
            <w:pPr>
              <w:jc w:val="both"/>
              <w:rPr>
                <w:sz w:val="24"/>
                <w:szCs w:val="24"/>
                <w:lang w:val="en-US"/>
              </w:rPr>
            </w:pPr>
            <w:r w:rsidRPr="0066674D">
              <w:rPr>
                <w:b/>
                <w:bCs/>
                <w:sz w:val="24"/>
                <w:szCs w:val="24"/>
              </w:rPr>
              <w:t xml:space="preserve">İlaç Miktarı </w:t>
            </w:r>
            <w:r w:rsidRPr="0066674D">
              <w:rPr>
                <w:b/>
                <w:bCs/>
                <w:sz w:val="24"/>
                <w:szCs w:val="24"/>
                <w:lang w:val="en-US"/>
              </w:rPr>
              <w:t>(Toplam)</w:t>
            </w:r>
          </w:p>
        </w:tc>
        <w:tc>
          <w:tcPr>
            <w:tcW w:w="1560"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1949" w:type="dxa"/>
          </w:tcPr>
          <w:p w:rsidR="00351903" w:rsidRPr="0066674D" w:rsidRDefault="00351903" w:rsidP="00924BB6">
            <w:pPr>
              <w:jc w:val="both"/>
              <w:rPr>
                <w:sz w:val="24"/>
                <w:szCs w:val="24"/>
              </w:rPr>
            </w:pPr>
            <w:r w:rsidRPr="0066674D">
              <w:rPr>
                <w:b/>
                <w:bCs/>
                <w:sz w:val="24"/>
                <w:szCs w:val="24"/>
              </w:rPr>
              <w:t>Formülizasyon  Tipi</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Mancozeb %80</w:t>
            </w:r>
          </w:p>
        </w:tc>
        <w:tc>
          <w:tcPr>
            <w:tcW w:w="1849" w:type="dxa"/>
          </w:tcPr>
          <w:p w:rsidR="00351903" w:rsidRPr="0066674D" w:rsidRDefault="00351903" w:rsidP="00924BB6">
            <w:pPr>
              <w:jc w:val="both"/>
              <w:rPr>
                <w:sz w:val="24"/>
                <w:szCs w:val="24"/>
                <w:lang w:val="en-US"/>
              </w:rPr>
            </w:pPr>
            <w:r w:rsidRPr="0066674D">
              <w:rPr>
                <w:sz w:val="24"/>
                <w:szCs w:val="24"/>
                <w:lang w:val="en-US"/>
              </w:rPr>
              <w:t>700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Propinep %70</w:t>
            </w:r>
          </w:p>
        </w:tc>
        <w:tc>
          <w:tcPr>
            <w:tcW w:w="1849" w:type="dxa"/>
          </w:tcPr>
          <w:p w:rsidR="00351903" w:rsidRPr="0066674D" w:rsidRDefault="00351903" w:rsidP="00924BB6">
            <w:pPr>
              <w:jc w:val="both"/>
              <w:rPr>
                <w:sz w:val="24"/>
                <w:szCs w:val="24"/>
                <w:lang w:val="en-US"/>
              </w:rPr>
            </w:pPr>
            <w:r w:rsidRPr="0066674D">
              <w:rPr>
                <w:sz w:val="24"/>
                <w:szCs w:val="24"/>
                <w:lang w:val="en-US"/>
              </w:rPr>
              <w:t>700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Bakır tuzları+ Mancozeb+Cynoxanil (530+13,5+4)</w:t>
            </w:r>
          </w:p>
        </w:tc>
        <w:tc>
          <w:tcPr>
            <w:tcW w:w="1849"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200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Bakır oksiklorür %50</w:t>
            </w:r>
          </w:p>
        </w:tc>
        <w:tc>
          <w:tcPr>
            <w:tcW w:w="1849" w:type="dxa"/>
          </w:tcPr>
          <w:p w:rsidR="00351903" w:rsidRPr="0066674D" w:rsidRDefault="00351903" w:rsidP="00924BB6">
            <w:pPr>
              <w:jc w:val="both"/>
              <w:rPr>
                <w:sz w:val="24"/>
                <w:szCs w:val="24"/>
                <w:lang w:val="en-US"/>
              </w:rPr>
            </w:pPr>
            <w:r w:rsidRPr="0066674D">
              <w:rPr>
                <w:sz w:val="24"/>
                <w:szCs w:val="24"/>
                <w:lang w:val="en-US"/>
              </w:rPr>
              <w:t>100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Captan %50</w:t>
            </w:r>
          </w:p>
        </w:tc>
        <w:tc>
          <w:tcPr>
            <w:tcW w:w="1849" w:type="dxa"/>
          </w:tcPr>
          <w:p w:rsidR="00351903" w:rsidRPr="0066674D" w:rsidRDefault="00351903" w:rsidP="00924BB6">
            <w:pPr>
              <w:jc w:val="both"/>
              <w:rPr>
                <w:sz w:val="24"/>
                <w:szCs w:val="24"/>
                <w:lang w:val="en-US"/>
              </w:rPr>
            </w:pPr>
            <w:r w:rsidRPr="0066674D">
              <w:rPr>
                <w:sz w:val="24"/>
                <w:szCs w:val="24"/>
                <w:lang w:val="en-US"/>
              </w:rPr>
              <w:t>500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Maneb %80</w:t>
            </w:r>
          </w:p>
        </w:tc>
        <w:tc>
          <w:tcPr>
            <w:tcW w:w="1849" w:type="dxa"/>
          </w:tcPr>
          <w:p w:rsidR="00351903" w:rsidRPr="0066674D" w:rsidRDefault="00351903" w:rsidP="00924BB6">
            <w:pPr>
              <w:jc w:val="both"/>
              <w:rPr>
                <w:sz w:val="24"/>
                <w:szCs w:val="24"/>
                <w:lang w:val="en-US"/>
              </w:rPr>
            </w:pPr>
            <w:r w:rsidRPr="0066674D">
              <w:rPr>
                <w:sz w:val="24"/>
                <w:szCs w:val="24"/>
                <w:lang w:val="en-US"/>
              </w:rPr>
              <w:t>100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Cymoxanil+ Metiram (% 4,8+57)</w:t>
            </w:r>
          </w:p>
        </w:tc>
        <w:tc>
          <w:tcPr>
            <w:tcW w:w="1849"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4.000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WG</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Dimethomorph+ Mancozeb  (9+60%)</w:t>
            </w:r>
          </w:p>
        </w:tc>
        <w:tc>
          <w:tcPr>
            <w:tcW w:w="1849"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5.000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Folpet %50</w:t>
            </w:r>
          </w:p>
        </w:tc>
        <w:tc>
          <w:tcPr>
            <w:tcW w:w="1849" w:type="dxa"/>
          </w:tcPr>
          <w:p w:rsidR="00351903" w:rsidRPr="0066674D" w:rsidRDefault="00351903" w:rsidP="00924BB6">
            <w:pPr>
              <w:jc w:val="both"/>
              <w:rPr>
                <w:sz w:val="24"/>
                <w:szCs w:val="24"/>
                <w:lang w:val="en-US"/>
              </w:rPr>
            </w:pPr>
            <w:r w:rsidRPr="0066674D">
              <w:rPr>
                <w:sz w:val="24"/>
                <w:szCs w:val="24"/>
                <w:lang w:val="en-US"/>
              </w:rPr>
              <w:t>500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Fosetyl – Al</w:t>
            </w:r>
          </w:p>
        </w:tc>
        <w:tc>
          <w:tcPr>
            <w:tcW w:w="1849" w:type="dxa"/>
          </w:tcPr>
          <w:p w:rsidR="00351903" w:rsidRPr="0066674D" w:rsidRDefault="00351903" w:rsidP="00924BB6">
            <w:pPr>
              <w:jc w:val="both"/>
              <w:rPr>
                <w:sz w:val="24"/>
                <w:szCs w:val="24"/>
                <w:lang w:val="en-US"/>
              </w:rPr>
            </w:pPr>
            <w:r w:rsidRPr="0066674D">
              <w:rPr>
                <w:sz w:val="24"/>
                <w:szCs w:val="24"/>
                <w:lang w:val="en-US"/>
              </w:rPr>
              <w:t>350</w:t>
            </w:r>
          </w:p>
        </w:tc>
        <w:tc>
          <w:tcPr>
            <w:tcW w:w="1560" w:type="dxa"/>
          </w:tcPr>
          <w:p w:rsidR="00351903" w:rsidRPr="0066674D" w:rsidRDefault="00351903" w:rsidP="00924BB6">
            <w:pPr>
              <w:jc w:val="both"/>
              <w:rPr>
                <w:sz w:val="24"/>
                <w:szCs w:val="24"/>
                <w:lang w:val="en-US"/>
              </w:rPr>
            </w:pPr>
            <w:r w:rsidRPr="0066674D">
              <w:rPr>
                <w:sz w:val="24"/>
                <w:szCs w:val="24"/>
                <w:lang w:val="en-US"/>
              </w:rPr>
              <w:t>kg</w:t>
            </w:r>
          </w:p>
        </w:tc>
        <w:tc>
          <w:tcPr>
            <w:tcW w:w="1949"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326" w:type="dxa"/>
          </w:tcPr>
          <w:p w:rsidR="00351903" w:rsidRPr="0066674D" w:rsidRDefault="00351903" w:rsidP="00924BB6">
            <w:pPr>
              <w:jc w:val="both"/>
              <w:rPr>
                <w:sz w:val="24"/>
                <w:szCs w:val="24"/>
                <w:lang w:val="en-US"/>
              </w:rPr>
            </w:pPr>
            <w:r w:rsidRPr="0066674D">
              <w:rPr>
                <w:sz w:val="24"/>
                <w:szCs w:val="24"/>
                <w:lang w:val="en-US"/>
              </w:rPr>
              <w:t>TOPLAM</w:t>
            </w:r>
          </w:p>
        </w:tc>
        <w:tc>
          <w:tcPr>
            <w:tcW w:w="1849" w:type="dxa"/>
          </w:tcPr>
          <w:p w:rsidR="00351903" w:rsidRPr="0066674D" w:rsidRDefault="00351903" w:rsidP="00924BB6">
            <w:pPr>
              <w:jc w:val="both"/>
              <w:rPr>
                <w:sz w:val="24"/>
                <w:szCs w:val="24"/>
                <w:lang w:val="en-US"/>
              </w:rPr>
            </w:pPr>
            <w:r w:rsidRPr="0066674D">
              <w:rPr>
                <w:sz w:val="24"/>
                <w:szCs w:val="24"/>
                <w:lang w:val="en-US"/>
              </w:rPr>
              <w:t>12.150</w:t>
            </w:r>
          </w:p>
        </w:tc>
        <w:tc>
          <w:tcPr>
            <w:tcW w:w="1560" w:type="dxa"/>
          </w:tcPr>
          <w:p w:rsidR="00351903" w:rsidRPr="0066674D" w:rsidRDefault="00351903" w:rsidP="00924BB6">
            <w:pPr>
              <w:jc w:val="both"/>
              <w:rPr>
                <w:sz w:val="24"/>
                <w:szCs w:val="24"/>
                <w:lang w:val="en-US"/>
              </w:rPr>
            </w:pPr>
          </w:p>
        </w:tc>
        <w:tc>
          <w:tcPr>
            <w:tcW w:w="1949"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2019 YILI DOMATES MILDIYÖSÜ MÜC. PROG. TEK.</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820"/>
      </w:tblGrid>
      <w:tr w:rsidR="00351903" w:rsidRPr="0066674D" w:rsidTr="00924BB6">
        <w:trPr>
          <w:jc w:val="center"/>
        </w:trPr>
        <w:tc>
          <w:tcPr>
            <w:tcW w:w="2268"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4820" w:type="dxa"/>
            <w:tcBorders>
              <w:top w:val="single" w:sz="12"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Programa Alınan Saha (da.)</w:t>
            </w:r>
          </w:p>
          <w:p w:rsidR="00351903" w:rsidRPr="0066674D" w:rsidRDefault="00351903" w:rsidP="00924BB6">
            <w:pPr>
              <w:jc w:val="both"/>
              <w:rPr>
                <w:rFonts w:ascii="Times New Roman" w:hAnsi="Times New Roman" w:cs="Times New Roman"/>
                <w:sz w:val="24"/>
                <w:szCs w:val="24"/>
              </w:rPr>
            </w:pP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482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482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500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482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4.000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lastRenderedPageBreak/>
              <w:t>KOZAN</w:t>
            </w:r>
          </w:p>
        </w:tc>
        <w:tc>
          <w:tcPr>
            <w:tcW w:w="482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482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482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2268"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4820"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10.000</w:t>
            </w:r>
          </w:p>
        </w:tc>
      </w:tr>
    </w:tbl>
    <w:p w:rsidR="00FC2DA3" w:rsidRDefault="00FC2DA3" w:rsidP="00351903">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b/>
          <w:sz w:val="24"/>
          <w:szCs w:val="24"/>
          <w:u w:val="single"/>
        </w:rPr>
        <w:t xml:space="preserve"> SOĞAN MİLDİYÖSÜ (Peronospora destructor)</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2019 yılı programına alınmasının uygun olacağı görüşündeyiz.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3129"/>
        <w:gridCol w:w="1916"/>
        <w:gridCol w:w="1631"/>
        <w:gridCol w:w="2338"/>
      </w:tblGrid>
      <w:tr w:rsidR="00351903" w:rsidRPr="0066674D" w:rsidTr="00C04040">
        <w:trPr>
          <w:jc w:val="center"/>
        </w:trPr>
        <w:tc>
          <w:tcPr>
            <w:tcW w:w="3129" w:type="dxa"/>
          </w:tcPr>
          <w:p w:rsidR="00351903" w:rsidRPr="0066674D" w:rsidRDefault="00351903" w:rsidP="00924BB6">
            <w:pPr>
              <w:jc w:val="both"/>
              <w:rPr>
                <w:b/>
                <w:bCs/>
                <w:sz w:val="24"/>
                <w:szCs w:val="24"/>
              </w:rPr>
            </w:pPr>
            <w:r w:rsidRPr="0066674D">
              <w:rPr>
                <w:b/>
                <w:bCs/>
                <w:sz w:val="24"/>
                <w:szCs w:val="24"/>
              </w:rPr>
              <w:t>Uygulama Alanı ( da )</w:t>
            </w:r>
          </w:p>
        </w:tc>
        <w:tc>
          <w:tcPr>
            <w:tcW w:w="1916" w:type="dxa"/>
          </w:tcPr>
          <w:p w:rsidR="00351903" w:rsidRPr="0066674D" w:rsidRDefault="00351903" w:rsidP="00924BB6">
            <w:pPr>
              <w:jc w:val="both"/>
              <w:rPr>
                <w:b/>
                <w:bCs/>
                <w:sz w:val="24"/>
                <w:szCs w:val="24"/>
              </w:rPr>
            </w:pPr>
            <w:r w:rsidRPr="0066674D">
              <w:rPr>
                <w:b/>
                <w:bCs/>
                <w:sz w:val="24"/>
                <w:szCs w:val="24"/>
              </w:rPr>
              <w:t>Tekerrür</w:t>
            </w:r>
          </w:p>
        </w:tc>
        <w:tc>
          <w:tcPr>
            <w:tcW w:w="1631" w:type="dxa"/>
          </w:tcPr>
          <w:p w:rsidR="00351903" w:rsidRPr="0066674D" w:rsidRDefault="00351903" w:rsidP="00924BB6">
            <w:pPr>
              <w:jc w:val="both"/>
              <w:rPr>
                <w:b/>
                <w:bCs/>
                <w:sz w:val="24"/>
                <w:szCs w:val="24"/>
              </w:rPr>
            </w:pPr>
            <w:r w:rsidRPr="0066674D">
              <w:rPr>
                <w:b/>
                <w:bCs/>
                <w:sz w:val="24"/>
                <w:szCs w:val="24"/>
              </w:rPr>
              <w:t>Başlama Tarihi</w:t>
            </w:r>
          </w:p>
        </w:tc>
        <w:tc>
          <w:tcPr>
            <w:tcW w:w="2338"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C04040">
        <w:trPr>
          <w:jc w:val="center"/>
        </w:trPr>
        <w:tc>
          <w:tcPr>
            <w:tcW w:w="3129" w:type="dxa"/>
          </w:tcPr>
          <w:p w:rsidR="00351903" w:rsidRPr="0066674D" w:rsidRDefault="00351903" w:rsidP="00924BB6">
            <w:pPr>
              <w:jc w:val="both"/>
              <w:rPr>
                <w:bCs/>
                <w:sz w:val="24"/>
                <w:szCs w:val="24"/>
              </w:rPr>
            </w:pPr>
            <w:r w:rsidRPr="0066674D">
              <w:rPr>
                <w:bCs/>
                <w:sz w:val="24"/>
                <w:szCs w:val="24"/>
              </w:rPr>
              <w:t>20.000</w:t>
            </w:r>
          </w:p>
        </w:tc>
        <w:tc>
          <w:tcPr>
            <w:tcW w:w="1916" w:type="dxa"/>
          </w:tcPr>
          <w:p w:rsidR="00351903" w:rsidRPr="0066674D" w:rsidRDefault="00351903" w:rsidP="00924BB6">
            <w:pPr>
              <w:jc w:val="both"/>
              <w:rPr>
                <w:bCs/>
                <w:sz w:val="24"/>
                <w:szCs w:val="24"/>
              </w:rPr>
            </w:pPr>
            <w:r w:rsidRPr="0066674D">
              <w:rPr>
                <w:bCs/>
                <w:sz w:val="24"/>
                <w:szCs w:val="24"/>
              </w:rPr>
              <w:t>2-4</w:t>
            </w:r>
          </w:p>
        </w:tc>
        <w:tc>
          <w:tcPr>
            <w:tcW w:w="1631" w:type="dxa"/>
          </w:tcPr>
          <w:p w:rsidR="00351903" w:rsidRPr="0066674D" w:rsidRDefault="00351903" w:rsidP="00924BB6">
            <w:pPr>
              <w:jc w:val="both"/>
              <w:rPr>
                <w:sz w:val="24"/>
                <w:szCs w:val="24"/>
                <w:lang w:val="en-US"/>
              </w:rPr>
            </w:pPr>
            <w:r w:rsidRPr="0066674D">
              <w:rPr>
                <w:sz w:val="24"/>
                <w:szCs w:val="24"/>
                <w:lang w:val="en-US"/>
              </w:rPr>
              <w:t>17.01.2017</w:t>
            </w:r>
          </w:p>
        </w:tc>
        <w:tc>
          <w:tcPr>
            <w:tcW w:w="2338" w:type="dxa"/>
          </w:tcPr>
          <w:p w:rsidR="00351903" w:rsidRPr="0066674D" w:rsidRDefault="00351903" w:rsidP="00924BB6">
            <w:pPr>
              <w:jc w:val="both"/>
              <w:rPr>
                <w:sz w:val="24"/>
                <w:szCs w:val="24"/>
                <w:lang w:val="en-US"/>
              </w:rPr>
            </w:pPr>
            <w:r w:rsidRPr="0066674D">
              <w:rPr>
                <w:sz w:val="24"/>
                <w:szCs w:val="24"/>
                <w:lang w:val="en-US"/>
              </w:rPr>
              <w:t>25.08.2017</w:t>
            </w:r>
          </w:p>
        </w:tc>
      </w:tr>
      <w:tr w:rsidR="00351903" w:rsidRPr="0066674D" w:rsidTr="00C04040">
        <w:trPr>
          <w:jc w:val="center"/>
        </w:trPr>
        <w:tc>
          <w:tcPr>
            <w:tcW w:w="3129"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1916" w:type="dxa"/>
          </w:tcPr>
          <w:p w:rsidR="00351903" w:rsidRPr="0066674D" w:rsidRDefault="00351903" w:rsidP="00924BB6">
            <w:pPr>
              <w:jc w:val="both"/>
              <w:rPr>
                <w:sz w:val="24"/>
                <w:szCs w:val="24"/>
                <w:lang w:val="en-US"/>
              </w:rPr>
            </w:pPr>
            <w:r w:rsidRPr="0066674D">
              <w:rPr>
                <w:b/>
                <w:bCs/>
                <w:sz w:val="24"/>
                <w:szCs w:val="24"/>
              </w:rPr>
              <w:t xml:space="preserve">İlaç Miktarı </w:t>
            </w:r>
            <w:r w:rsidRPr="0066674D">
              <w:rPr>
                <w:b/>
                <w:bCs/>
                <w:sz w:val="24"/>
                <w:szCs w:val="24"/>
                <w:lang w:val="en-US"/>
              </w:rPr>
              <w:t>(Toplam)</w:t>
            </w:r>
          </w:p>
        </w:tc>
        <w:tc>
          <w:tcPr>
            <w:tcW w:w="1631"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338"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C04040">
        <w:trPr>
          <w:jc w:val="center"/>
        </w:trPr>
        <w:tc>
          <w:tcPr>
            <w:tcW w:w="3129" w:type="dxa"/>
          </w:tcPr>
          <w:p w:rsidR="00351903" w:rsidRPr="0066674D" w:rsidRDefault="00351903" w:rsidP="00924BB6">
            <w:pPr>
              <w:jc w:val="both"/>
              <w:rPr>
                <w:sz w:val="24"/>
                <w:szCs w:val="24"/>
                <w:lang w:val="en-US"/>
              </w:rPr>
            </w:pPr>
            <w:r w:rsidRPr="0066674D">
              <w:rPr>
                <w:sz w:val="24"/>
                <w:szCs w:val="24"/>
                <w:lang w:val="en-US"/>
              </w:rPr>
              <w:t>Metalaxyl+ Mancozeb (4+64 %)</w:t>
            </w:r>
          </w:p>
        </w:tc>
        <w:tc>
          <w:tcPr>
            <w:tcW w:w="1916" w:type="dxa"/>
          </w:tcPr>
          <w:p w:rsidR="00351903" w:rsidRPr="0066674D" w:rsidRDefault="00351903" w:rsidP="00924BB6">
            <w:pPr>
              <w:jc w:val="both"/>
              <w:rPr>
                <w:sz w:val="24"/>
                <w:szCs w:val="24"/>
                <w:lang w:val="en-US"/>
              </w:rPr>
            </w:pPr>
            <w:r w:rsidRPr="0066674D">
              <w:rPr>
                <w:sz w:val="24"/>
                <w:szCs w:val="24"/>
                <w:lang w:val="en-US"/>
              </w:rPr>
              <w:t>8.500</w:t>
            </w:r>
          </w:p>
        </w:tc>
        <w:tc>
          <w:tcPr>
            <w:tcW w:w="1631" w:type="dxa"/>
          </w:tcPr>
          <w:p w:rsidR="00351903" w:rsidRPr="0066674D" w:rsidRDefault="00351903" w:rsidP="00924BB6">
            <w:pPr>
              <w:jc w:val="both"/>
              <w:rPr>
                <w:sz w:val="24"/>
                <w:szCs w:val="24"/>
                <w:lang w:val="en-US"/>
              </w:rPr>
            </w:pPr>
            <w:r w:rsidRPr="0066674D">
              <w:rPr>
                <w:sz w:val="24"/>
                <w:szCs w:val="24"/>
                <w:lang w:val="en-US"/>
              </w:rPr>
              <w:t>kg</w:t>
            </w:r>
          </w:p>
        </w:tc>
        <w:tc>
          <w:tcPr>
            <w:tcW w:w="233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rPr>
          <w:jc w:val="center"/>
        </w:trPr>
        <w:tc>
          <w:tcPr>
            <w:tcW w:w="3129" w:type="dxa"/>
          </w:tcPr>
          <w:p w:rsidR="00351903" w:rsidRPr="0066674D" w:rsidRDefault="00351903" w:rsidP="00924BB6">
            <w:pPr>
              <w:jc w:val="both"/>
              <w:rPr>
                <w:sz w:val="24"/>
                <w:szCs w:val="24"/>
                <w:lang w:val="en-US"/>
              </w:rPr>
            </w:pPr>
            <w:r w:rsidRPr="0066674D">
              <w:rPr>
                <w:sz w:val="24"/>
                <w:szCs w:val="24"/>
                <w:lang w:val="en-US"/>
              </w:rPr>
              <w:t>Dimethomorph+ Mancozeb  (9+60%)</w:t>
            </w:r>
          </w:p>
        </w:tc>
        <w:tc>
          <w:tcPr>
            <w:tcW w:w="1916" w:type="dxa"/>
          </w:tcPr>
          <w:p w:rsidR="00351903" w:rsidRPr="0066674D" w:rsidRDefault="00351903" w:rsidP="00924BB6">
            <w:pPr>
              <w:jc w:val="both"/>
              <w:rPr>
                <w:sz w:val="24"/>
                <w:szCs w:val="24"/>
                <w:lang w:val="en-US"/>
              </w:rPr>
            </w:pPr>
            <w:r w:rsidRPr="0066674D">
              <w:rPr>
                <w:sz w:val="24"/>
                <w:szCs w:val="24"/>
                <w:lang w:val="en-US"/>
              </w:rPr>
              <w:t>6.000</w:t>
            </w:r>
          </w:p>
        </w:tc>
        <w:tc>
          <w:tcPr>
            <w:tcW w:w="1631" w:type="dxa"/>
          </w:tcPr>
          <w:p w:rsidR="00351903" w:rsidRPr="0066674D" w:rsidRDefault="00351903" w:rsidP="00924BB6">
            <w:pPr>
              <w:jc w:val="both"/>
              <w:rPr>
                <w:sz w:val="24"/>
                <w:szCs w:val="24"/>
                <w:lang w:val="en-US"/>
              </w:rPr>
            </w:pPr>
            <w:r w:rsidRPr="0066674D">
              <w:rPr>
                <w:sz w:val="24"/>
                <w:szCs w:val="24"/>
                <w:lang w:val="en-US"/>
              </w:rPr>
              <w:t>kg</w:t>
            </w:r>
          </w:p>
        </w:tc>
        <w:tc>
          <w:tcPr>
            <w:tcW w:w="233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rPr>
          <w:jc w:val="center"/>
        </w:trPr>
        <w:tc>
          <w:tcPr>
            <w:tcW w:w="3129" w:type="dxa"/>
          </w:tcPr>
          <w:p w:rsidR="00351903" w:rsidRPr="0066674D" w:rsidRDefault="00351903" w:rsidP="00924BB6">
            <w:pPr>
              <w:jc w:val="both"/>
              <w:rPr>
                <w:sz w:val="24"/>
                <w:szCs w:val="24"/>
                <w:lang w:val="en-US"/>
              </w:rPr>
            </w:pPr>
            <w:r w:rsidRPr="0066674D">
              <w:rPr>
                <w:sz w:val="24"/>
                <w:szCs w:val="24"/>
                <w:lang w:val="en-US"/>
              </w:rPr>
              <w:t>Captan %50</w:t>
            </w:r>
          </w:p>
        </w:tc>
        <w:tc>
          <w:tcPr>
            <w:tcW w:w="1916" w:type="dxa"/>
          </w:tcPr>
          <w:p w:rsidR="00351903" w:rsidRPr="0066674D" w:rsidRDefault="00351903" w:rsidP="00924BB6">
            <w:pPr>
              <w:jc w:val="both"/>
              <w:rPr>
                <w:sz w:val="24"/>
                <w:szCs w:val="24"/>
                <w:lang w:val="en-US"/>
              </w:rPr>
            </w:pPr>
            <w:r w:rsidRPr="0066674D">
              <w:rPr>
                <w:sz w:val="24"/>
                <w:szCs w:val="24"/>
                <w:lang w:val="en-US"/>
              </w:rPr>
              <w:t>150</w:t>
            </w:r>
          </w:p>
        </w:tc>
        <w:tc>
          <w:tcPr>
            <w:tcW w:w="1631" w:type="dxa"/>
          </w:tcPr>
          <w:p w:rsidR="00351903" w:rsidRPr="0066674D" w:rsidRDefault="00351903" w:rsidP="00924BB6">
            <w:pPr>
              <w:jc w:val="both"/>
              <w:rPr>
                <w:sz w:val="24"/>
                <w:szCs w:val="24"/>
                <w:lang w:val="en-US"/>
              </w:rPr>
            </w:pPr>
            <w:r w:rsidRPr="0066674D">
              <w:rPr>
                <w:sz w:val="24"/>
                <w:szCs w:val="24"/>
                <w:lang w:val="en-US"/>
              </w:rPr>
              <w:t>kg</w:t>
            </w:r>
          </w:p>
        </w:tc>
        <w:tc>
          <w:tcPr>
            <w:tcW w:w="233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rPr>
          <w:jc w:val="center"/>
        </w:trPr>
        <w:tc>
          <w:tcPr>
            <w:tcW w:w="3129" w:type="dxa"/>
          </w:tcPr>
          <w:p w:rsidR="00351903" w:rsidRPr="0066674D" w:rsidRDefault="00351903" w:rsidP="00924BB6">
            <w:pPr>
              <w:jc w:val="both"/>
              <w:rPr>
                <w:sz w:val="24"/>
                <w:szCs w:val="24"/>
                <w:lang w:val="en-US"/>
              </w:rPr>
            </w:pPr>
            <w:r w:rsidRPr="0066674D">
              <w:rPr>
                <w:sz w:val="24"/>
                <w:szCs w:val="24"/>
                <w:lang w:val="en-US"/>
              </w:rPr>
              <w:t>Propinep %70</w:t>
            </w:r>
          </w:p>
        </w:tc>
        <w:tc>
          <w:tcPr>
            <w:tcW w:w="1916" w:type="dxa"/>
          </w:tcPr>
          <w:p w:rsidR="00351903" w:rsidRPr="0066674D" w:rsidRDefault="00351903" w:rsidP="00924BB6">
            <w:pPr>
              <w:jc w:val="both"/>
              <w:rPr>
                <w:sz w:val="24"/>
                <w:szCs w:val="24"/>
                <w:lang w:val="en-US"/>
              </w:rPr>
            </w:pPr>
            <w:r w:rsidRPr="0066674D">
              <w:rPr>
                <w:sz w:val="24"/>
                <w:szCs w:val="24"/>
                <w:lang w:val="en-US"/>
              </w:rPr>
              <w:t>400</w:t>
            </w:r>
          </w:p>
        </w:tc>
        <w:tc>
          <w:tcPr>
            <w:tcW w:w="1631" w:type="dxa"/>
          </w:tcPr>
          <w:p w:rsidR="00351903" w:rsidRPr="0066674D" w:rsidRDefault="00351903" w:rsidP="00924BB6">
            <w:pPr>
              <w:jc w:val="both"/>
              <w:rPr>
                <w:sz w:val="24"/>
                <w:szCs w:val="24"/>
                <w:lang w:val="en-US"/>
              </w:rPr>
            </w:pPr>
            <w:r w:rsidRPr="0066674D">
              <w:rPr>
                <w:sz w:val="24"/>
                <w:szCs w:val="24"/>
                <w:lang w:val="en-US"/>
              </w:rPr>
              <w:t>kg</w:t>
            </w:r>
          </w:p>
        </w:tc>
        <w:tc>
          <w:tcPr>
            <w:tcW w:w="233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rPr>
          <w:jc w:val="center"/>
        </w:trPr>
        <w:tc>
          <w:tcPr>
            <w:tcW w:w="3129" w:type="dxa"/>
          </w:tcPr>
          <w:p w:rsidR="00351903" w:rsidRPr="0066674D" w:rsidRDefault="00351903" w:rsidP="00924BB6">
            <w:pPr>
              <w:jc w:val="both"/>
              <w:rPr>
                <w:sz w:val="24"/>
                <w:szCs w:val="24"/>
                <w:lang w:val="en-US"/>
              </w:rPr>
            </w:pPr>
            <w:r w:rsidRPr="0066674D">
              <w:rPr>
                <w:sz w:val="24"/>
                <w:szCs w:val="24"/>
                <w:lang w:val="en-US"/>
              </w:rPr>
              <w:t>Mancozeb %80</w:t>
            </w:r>
          </w:p>
        </w:tc>
        <w:tc>
          <w:tcPr>
            <w:tcW w:w="1916" w:type="dxa"/>
          </w:tcPr>
          <w:p w:rsidR="00351903" w:rsidRPr="0066674D" w:rsidRDefault="00351903" w:rsidP="00924BB6">
            <w:pPr>
              <w:jc w:val="both"/>
              <w:rPr>
                <w:sz w:val="24"/>
                <w:szCs w:val="24"/>
                <w:vertAlign w:val="subscript"/>
                <w:lang w:val="en-US"/>
              </w:rPr>
            </w:pPr>
            <w:r w:rsidRPr="0066674D">
              <w:rPr>
                <w:sz w:val="24"/>
                <w:szCs w:val="24"/>
                <w:lang w:val="en-US"/>
              </w:rPr>
              <w:t>300</w:t>
            </w:r>
          </w:p>
        </w:tc>
        <w:tc>
          <w:tcPr>
            <w:tcW w:w="1631" w:type="dxa"/>
          </w:tcPr>
          <w:p w:rsidR="00351903" w:rsidRPr="0066674D" w:rsidRDefault="00351903" w:rsidP="00924BB6">
            <w:pPr>
              <w:jc w:val="both"/>
              <w:rPr>
                <w:sz w:val="24"/>
                <w:szCs w:val="24"/>
                <w:lang w:val="en-US"/>
              </w:rPr>
            </w:pPr>
            <w:r w:rsidRPr="0066674D">
              <w:rPr>
                <w:sz w:val="24"/>
                <w:szCs w:val="24"/>
                <w:lang w:val="en-US"/>
              </w:rPr>
              <w:t>kg</w:t>
            </w:r>
          </w:p>
        </w:tc>
        <w:tc>
          <w:tcPr>
            <w:tcW w:w="233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rPr>
          <w:jc w:val="center"/>
        </w:trPr>
        <w:tc>
          <w:tcPr>
            <w:tcW w:w="3129" w:type="dxa"/>
          </w:tcPr>
          <w:p w:rsidR="00351903" w:rsidRPr="0066674D" w:rsidRDefault="00351903" w:rsidP="00924BB6">
            <w:pPr>
              <w:jc w:val="both"/>
              <w:rPr>
                <w:sz w:val="24"/>
                <w:szCs w:val="24"/>
                <w:lang w:val="en-US"/>
              </w:rPr>
            </w:pPr>
            <w:r w:rsidRPr="0066674D">
              <w:rPr>
                <w:sz w:val="24"/>
                <w:szCs w:val="24"/>
                <w:lang w:val="en-US"/>
              </w:rPr>
              <w:t>Fosetyl al %80</w:t>
            </w:r>
          </w:p>
        </w:tc>
        <w:tc>
          <w:tcPr>
            <w:tcW w:w="1916" w:type="dxa"/>
          </w:tcPr>
          <w:p w:rsidR="00351903" w:rsidRPr="0066674D" w:rsidRDefault="00351903" w:rsidP="00924BB6">
            <w:pPr>
              <w:jc w:val="both"/>
              <w:rPr>
                <w:sz w:val="24"/>
                <w:szCs w:val="24"/>
                <w:lang w:val="en-US"/>
              </w:rPr>
            </w:pPr>
            <w:r w:rsidRPr="0066674D">
              <w:rPr>
                <w:sz w:val="24"/>
                <w:szCs w:val="24"/>
                <w:lang w:val="en-US"/>
              </w:rPr>
              <w:t>400</w:t>
            </w:r>
          </w:p>
        </w:tc>
        <w:tc>
          <w:tcPr>
            <w:tcW w:w="1631" w:type="dxa"/>
          </w:tcPr>
          <w:p w:rsidR="00351903" w:rsidRPr="0066674D" w:rsidRDefault="00351903" w:rsidP="00924BB6">
            <w:pPr>
              <w:jc w:val="both"/>
              <w:rPr>
                <w:sz w:val="24"/>
                <w:szCs w:val="24"/>
                <w:lang w:val="en-US"/>
              </w:rPr>
            </w:pPr>
            <w:r w:rsidRPr="0066674D">
              <w:rPr>
                <w:sz w:val="24"/>
                <w:szCs w:val="24"/>
                <w:lang w:val="en-US"/>
              </w:rPr>
              <w:t>kg</w:t>
            </w:r>
          </w:p>
        </w:tc>
        <w:tc>
          <w:tcPr>
            <w:tcW w:w="233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rPr>
          <w:jc w:val="center"/>
        </w:trPr>
        <w:tc>
          <w:tcPr>
            <w:tcW w:w="3129" w:type="dxa"/>
          </w:tcPr>
          <w:p w:rsidR="00351903" w:rsidRPr="0066674D" w:rsidRDefault="00351903" w:rsidP="00924BB6">
            <w:pPr>
              <w:jc w:val="both"/>
              <w:rPr>
                <w:sz w:val="24"/>
                <w:szCs w:val="24"/>
                <w:lang w:val="en-US"/>
              </w:rPr>
            </w:pPr>
            <w:r w:rsidRPr="0066674D">
              <w:rPr>
                <w:sz w:val="24"/>
                <w:szCs w:val="24"/>
                <w:lang w:val="en-US"/>
              </w:rPr>
              <w:t>Kükürt % 80</w:t>
            </w:r>
          </w:p>
        </w:tc>
        <w:tc>
          <w:tcPr>
            <w:tcW w:w="1916" w:type="dxa"/>
          </w:tcPr>
          <w:p w:rsidR="00351903" w:rsidRPr="0066674D" w:rsidRDefault="00351903" w:rsidP="00924BB6">
            <w:pPr>
              <w:jc w:val="both"/>
              <w:rPr>
                <w:sz w:val="24"/>
                <w:szCs w:val="24"/>
                <w:lang w:val="en-US"/>
              </w:rPr>
            </w:pPr>
            <w:r w:rsidRPr="0066674D">
              <w:rPr>
                <w:sz w:val="24"/>
                <w:szCs w:val="24"/>
                <w:lang w:val="en-US"/>
              </w:rPr>
              <w:t>1.000</w:t>
            </w:r>
          </w:p>
        </w:tc>
        <w:tc>
          <w:tcPr>
            <w:tcW w:w="1631" w:type="dxa"/>
          </w:tcPr>
          <w:p w:rsidR="00351903" w:rsidRPr="0066674D" w:rsidRDefault="00351903" w:rsidP="00924BB6">
            <w:pPr>
              <w:jc w:val="both"/>
              <w:rPr>
                <w:sz w:val="24"/>
                <w:szCs w:val="24"/>
                <w:lang w:val="en-US"/>
              </w:rPr>
            </w:pPr>
            <w:r w:rsidRPr="0066674D">
              <w:rPr>
                <w:sz w:val="24"/>
                <w:szCs w:val="24"/>
                <w:lang w:val="en-US"/>
              </w:rPr>
              <w:t>kg</w:t>
            </w:r>
          </w:p>
        </w:tc>
        <w:tc>
          <w:tcPr>
            <w:tcW w:w="233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C04040">
        <w:trPr>
          <w:jc w:val="center"/>
        </w:trPr>
        <w:tc>
          <w:tcPr>
            <w:tcW w:w="3129" w:type="dxa"/>
          </w:tcPr>
          <w:p w:rsidR="00351903" w:rsidRPr="0066674D" w:rsidRDefault="00351903" w:rsidP="00924BB6">
            <w:pPr>
              <w:jc w:val="both"/>
              <w:rPr>
                <w:sz w:val="24"/>
                <w:szCs w:val="24"/>
                <w:lang w:val="en-US"/>
              </w:rPr>
            </w:pPr>
            <w:r w:rsidRPr="0066674D">
              <w:rPr>
                <w:sz w:val="24"/>
                <w:szCs w:val="24"/>
                <w:lang w:val="en-US"/>
              </w:rPr>
              <w:t>TOPLAM</w:t>
            </w:r>
          </w:p>
        </w:tc>
        <w:tc>
          <w:tcPr>
            <w:tcW w:w="1916" w:type="dxa"/>
          </w:tcPr>
          <w:p w:rsidR="00351903" w:rsidRPr="0066674D" w:rsidRDefault="00351903" w:rsidP="00924BB6">
            <w:pPr>
              <w:jc w:val="both"/>
              <w:rPr>
                <w:sz w:val="24"/>
                <w:szCs w:val="24"/>
                <w:lang w:val="en-US"/>
              </w:rPr>
            </w:pPr>
            <w:r w:rsidRPr="0066674D">
              <w:rPr>
                <w:sz w:val="24"/>
                <w:szCs w:val="24"/>
                <w:lang w:val="en-US"/>
              </w:rPr>
              <w:t>16.750</w:t>
            </w:r>
          </w:p>
        </w:tc>
        <w:tc>
          <w:tcPr>
            <w:tcW w:w="1631" w:type="dxa"/>
          </w:tcPr>
          <w:p w:rsidR="00351903" w:rsidRPr="0066674D" w:rsidRDefault="00351903" w:rsidP="00924BB6">
            <w:pPr>
              <w:jc w:val="both"/>
              <w:rPr>
                <w:sz w:val="24"/>
                <w:szCs w:val="24"/>
                <w:lang w:val="en-US"/>
              </w:rPr>
            </w:pPr>
            <w:r w:rsidRPr="0066674D">
              <w:rPr>
                <w:sz w:val="24"/>
                <w:szCs w:val="24"/>
                <w:lang w:val="en-US"/>
              </w:rPr>
              <w:t>kg</w:t>
            </w:r>
          </w:p>
        </w:tc>
        <w:tc>
          <w:tcPr>
            <w:tcW w:w="2338" w:type="dxa"/>
          </w:tcPr>
          <w:p w:rsidR="00351903" w:rsidRPr="0066674D" w:rsidRDefault="00351903" w:rsidP="00924BB6">
            <w:pPr>
              <w:jc w:val="both"/>
              <w:rPr>
                <w:sz w:val="24"/>
                <w:szCs w:val="24"/>
                <w:lang w:val="en-US"/>
              </w:rPr>
            </w:pPr>
          </w:p>
        </w:tc>
      </w:tr>
    </w:tbl>
    <w:p w:rsidR="00435B73" w:rsidRDefault="00435B7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SOĞAN MILDIYÖSÜ MÜC. PROG. TEK.</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4"/>
      </w:tblGrid>
      <w:tr w:rsidR="00351903" w:rsidRPr="0066674D" w:rsidTr="00FC2DA3">
        <w:trPr>
          <w:trHeight w:val="401"/>
          <w:jc w:val="center"/>
        </w:trPr>
        <w:tc>
          <w:tcPr>
            <w:tcW w:w="2268"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104" w:type="dxa"/>
            <w:tcBorders>
              <w:top w:val="single" w:sz="12" w:space="0" w:color="auto"/>
              <w:left w:val="single" w:sz="6" w:space="0" w:color="auto"/>
              <w:bottom w:val="single" w:sz="6" w:space="0" w:color="auto"/>
              <w:right w:val="single" w:sz="12" w:space="0" w:color="auto"/>
            </w:tcBorders>
          </w:tcPr>
          <w:p w:rsidR="00351903" w:rsidRPr="0066674D" w:rsidRDefault="00351903" w:rsidP="00FC2DA3">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510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510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510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1.500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510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510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5104"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YÜREĞİR</w:t>
            </w:r>
          </w:p>
        </w:tc>
        <w:tc>
          <w:tcPr>
            <w:tcW w:w="510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12.000</w:t>
            </w:r>
          </w:p>
        </w:tc>
      </w:tr>
      <w:tr w:rsidR="00351903" w:rsidRPr="0066674D" w:rsidTr="00924BB6">
        <w:trPr>
          <w:jc w:val="center"/>
        </w:trPr>
        <w:tc>
          <w:tcPr>
            <w:tcW w:w="2268"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104"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20.000</w:t>
            </w:r>
          </w:p>
        </w:tc>
      </w:tr>
    </w:tbl>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KAVUN VE KARPUZDA ANTRAKNOZ (Colletotrichum lagenarium)</w:t>
      </w:r>
    </w:p>
    <w:p w:rsidR="00351903" w:rsidRPr="0066674D" w:rsidRDefault="00351903" w:rsidP="00351903">
      <w:pPr>
        <w:rPr>
          <w:rFonts w:ascii="Times New Roman" w:hAnsi="Times New Roman" w:cs="Times New Roman"/>
          <w:sz w:val="24"/>
          <w:szCs w:val="24"/>
        </w:rPr>
      </w:pPr>
      <w:r w:rsidRPr="0066674D">
        <w:rPr>
          <w:rFonts w:ascii="Times New Roman" w:hAnsi="Times New Roman" w:cs="Times New Roman"/>
          <w:sz w:val="24"/>
          <w:szCs w:val="24"/>
        </w:rPr>
        <w:lastRenderedPageBreak/>
        <w:t xml:space="preserve">     İlimizde iklim koşulları müsait olduğu için hastalık her sene kavun, karpuz ve diğer bitkilerde görülmektedir. 2019 yılı programına alınmasının uygun olacağı görüşündeyiz.</w:t>
      </w:r>
    </w:p>
    <w:p w:rsidR="00351903" w:rsidRPr="0066674D" w:rsidRDefault="00351903" w:rsidP="00351903">
      <w:pPr>
        <w:rPr>
          <w:rFonts w:ascii="Times New Roman" w:hAnsi="Times New Roman" w:cs="Times New Roman"/>
          <w:b/>
          <w:sz w:val="24"/>
          <w:szCs w:val="24"/>
          <w:u w:val="single"/>
          <w:lang w:val="en-US"/>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3046"/>
        <w:gridCol w:w="1916"/>
        <w:gridCol w:w="1631"/>
        <w:gridCol w:w="2338"/>
      </w:tblGrid>
      <w:tr w:rsidR="00351903" w:rsidRPr="0066674D" w:rsidTr="00924BB6">
        <w:trPr>
          <w:jc w:val="center"/>
        </w:trPr>
        <w:tc>
          <w:tcPr>
            <w:tcW w:w="3046" w:type="dxa"/>
          </w:tcPr>
          <w:p w:rsidR="00351903" w:rsidRPr="0066674D" w:rsidRDefault="00351903" w:rsidP="00924BB6">
            <w:pPr>
              <w:spacing w:after="200" w:line="276" w:lineRule="auto"/>
              <w:rPr>
                <w:b/>
                <w:bCs/>
                <w:sz w:val="24"/>
                <w:szCs w:val="24"/>
              </w:rPr>
            </w:pPr>
            <w:r w:rsidRPr="0066674D">
              <w:rPr>
                <w:b/>
                <w:bCs/>
                <w:sz w:val="24"/>
                <w:szCs w:val="24"/>
              </w:rPr>
              <w:t>Uygulama Alanı ( da )</w:t>
            </w:r>
          </w:p>
        </w:tc>
        <w:tc>
          <w:tcPr>
            <w:tcW w:w="1916" w:type="dxa"/>
          </w:tcPr>
          <w:p w:rsidR="00351903" w:rsidRPr="0066674D" w:rsidRDefault="00351903" w:rsidP="00924BB6">
            <w:pPr>
              <w:spacing w:after="200" w:line="276" w:lineRule="auto"/>
              <w:rPr>
                <w:b/>
                <w:bCs/>
                <w:sz w:val="24"/>
                <w:szCs w:val="24"/>
              </w:rPr>
            </w:pPr>
            <w:r w:rsidRPr="0066674D">
              <w:rPr>
                <w:b/>
                <w:bCs/>
                <w:sz w:val="24"/>
                <w:szCs w:val="24"/>
              </w:rPr>
              <w:t>Tekerrür</w:t>
            </w:r>
          </w:p>
        </w:tc>
        <w:tc>
          <w:tcPr>
            <w:tcW w:w="1631" w:type="dxa"/>
          </w:tcPr>
          <w:p w:rsidR="00351903" w:rsidRPr="0066674D" w:rsidRDefault="00351903" w:rsidP="00924BB6">
            <w:pPr>
              <w:spacing w:after="200" w:line="276" w:lineRule="auto"/>
              <w:rPr>
                <w:b/>
                <w:bCs/>
                <w:sz w:val="24"/>
                <w:szCs w:val="24"/>
              </w:rPr>
            </w:pPr>
            <w:r w:rsidRPr="0066674D">
              <w:rPr>
                <w:b/>
                <w:bCs/>
                <w:sz w:val="24"/>
                <w:szCs w:val="24"/>
              </w:rPr>
              <w:t>Başlama Tarihi</w:t>
            </w:r>
          </w:p>
        </w:tc>
        <w:tc>
          <w:tcPr>
            <w:tcW w:w="2338" w:type="dxa"/>
          </w:tcPr>
          <w:p w:rsidR="00351903" w:rsidRPr="0066674D" w:rsidRDefault="00351903" w:rsidP="00924BB6">
            <w:pPr>
              <w:spacing w:after="200" w:line="276" w:lineRule="auto"/>
              <w:rPr>
                <w:b/>
                <w:bCs/>
                <w:sz w:val="24"/>
                <w:szCs w:val="24"/>
              </w:rPr>
            </w:pPr>
            <w:r w:rsidRPr="0066674D">
              <w:rPr>
                <w:b/>
                <w:bCs/>
                <w:sz w:val="24"/>
                <w:szCs w:val="24"/>
              </w:rPr>
              <w:t>Bitiş Tarihi</w:t>
            </w:r>
          </w:p>
        </w:tc>
      </w:tr>
      <w:tr w:rsidR="00351903" w:rsidRPr="0066674D" w:rsidTr="00924BB6">
        <w:trPr>
          <w:jc w:val="center"/>
        </w:trPr>
        <w:tc>
          <w:tcPr>
            <w:tcW w:w="3046" w:type="dxa"/>
          </w:tcPr>
          <w:p w:rsidR="00351903" w:rsidRPr="0066674D" w:rsidRDefault="00351903" w:rsidP="00924BB6">
            <w:pPr>
              <w:spacing w:after="200" w:line="276" w:lineRule="auto"/>
              <w:rPr>
                <w:bCs/>
                <w:sz w:val="24"/>
                <w:szCs w:val="24"/>
              </w:rPr>
            </w:pPr>
            <w:r w:rsidRPr="0066674D">
              <w:rPr>
                <w:bCs/>
                <w:sz w:val="24"/>
                <w:szCs w:val="24"/>
              </w:rPr>
              <w:t>70.000</w:t>
            </w:r>
          </w:p>
        </w:tc>
        <w:tc>
          <w:tcPr>
            <w:tcW w:w="1916" w:type="dxa"/>
          </w:tcPr>
          <w:p w:rsidR="00351903" w:rsidRPr="0066674D" w:rsidRDefault="00351903" w:rsidP="00924BB6">
            <w:pPr>
              <w:spacing w:after="200" w:line="276" w:lineRule="auto"/>
              <w:rPr>
                <w:bCs/>
                <w:sz w:val="24"/>
                <w:szCs w:val="24"/>
              </w:rPr>
            </w:pPr>
            <w:r w:rsidRPr="0066674D">
              <w:rPr>
                <w:bCs/>
                <w:sz w:val="24"/>
                <w:szCs w:val="24"/>
              </w:rPr>
              <w:t>2-4</w:t>
            </w:r>
          </w:p>
        </w:tc>
        <w:tc>
          <w:tcPr>
            <w:tcW w:w="1631" w:type="dxa"/>
          </w:tcPr>
          <w:p w:rsidR="00351903" w:rsidRPr="0066674D" w:rsidRDefault="00351903" w:rsidP="00924BB6">
            <w:pPr>
              <w:jc w:val="both"/>
              <w:rPr>
                <w:sz w:val="24"/>
                <w:szCs w:val="24"/>
                <w:lang w:val="en-US"/>
              </w:rPr>
            </w:pPr>
            <w:r w:rsidRPr="0066674D">
              <w:rPr>
                <w:sz w:val="24"/>
                <w:szCs w:val="24"/>
                <w:lang w:val="en-US"/>
              </w:rPr>
              <w:t>01.02.2018</w:t>
            </w:r>
          </w:p>
        </w:tc>
        <w:tc>
          <w:tcPr>
            <w:tcW w:w="2338" w:type="dxa"/>
          </w:tcPr>
          <w:p w:rsidR="00351903" w:rsidRPr="0066674D" w:rsidRDefault="00351903" w:rsidP="00924BB6">
            <w:pPr>
              <w:jc w:val="both"/>
              <w:rPr>
                <w:sz w:val="24"/>
                <w:szCs w:val="24"/>
                <w:lang w:val="en-US"/>
              </w:rPr>
            </w:pPr>
            <w:r w:rsidRPr="0066674D">
              <w:rPr>
                <w:sz w:val="24"/>
                <w:szCs w:val="24"/>
                <w:lang w:val="en-US"/>
              </w:rPr>
              <w:t>01.10.2018</w:t>
            </w:r>
          </w:p>
        </w:tc>
      </w:tr>
      <w:tr w:rsidR="00351903" w:rsidRPr="0066674D" w:rsidTr="00924BB6">
        <w:trPr>
          <w:jc w:val="center"/>
        </w:trPr>
        <w:tc>
          <w:tcPr>
            <w:tcW w:w="3046" w:type="dxa"/>
          </w:tcPr>
          <w:p w:rsidR="00351903" w:rsidRPr="0066674D" w:rsidRDefault="00351903" w:rsidP="00924BB6">
            <w:pPr>
              <w:spacing w:after="200" w:line="276" w:lineRule="auto"/>
              <w:rPr>
                <w:sz w:val="24"/>
                <w:szCs w:val="24"/>
              </w:rPr>
            </w:pPr>
            <w:r w:rsidRPr="0066674D">
              <w:rPr>
                <w:b/>
                <w:bCs/>
                <w:sz w:val="24"/>
                <w:szCs w:val="24"/>
              </w:rPr>
              <w:t>Etkili Madde</w:t>
            </w:r>
          </w:p>
          <w:p w:rsidR="00351903" w:rsidRPr="0066674D" w:rsidRDefault="00351903" w:rsidP="00924BB6">
            <w:pPr>
              <w:spacing w:after="200" w:line="276" w:lineRule="auto"/>
              <w:rPr>
                <w:sz w:val="24"/>
                <w:szCs w:val="24"/>
                <w:lang w:val="en-US"/>
              </w:rPr>
            </w:pPr>
          </w:p>
        </w:tc>
        <w:tc>
          <w:tcPr>
            <w:tcW w:w="1916" w:type="dxa"/>
          </w:tcPr>
          <w:p w:rsidR="00351903" w:rsidRPr="0066674D" w:rsidRDefault="00351903" w:rsidP="00924BB6">
            <w:pPr>
              <w:spacing w:after="200" w:line="276" w:lineRule="auto"/>
              <w:rPr>
                <w:sz w:val="24"/>
                <w:szCs w:val="24"/>
                <w:lang w:val="en-US"/>
              </w:rPr>
            </w:pPr>
            <w:r w:rsidRPr="0066674D">
              <w:rPr>
                <w:b/>
                <w:bCs/>
                <w:sz w:val="24"/>
                <w:szCs w:val="24"/>
              </w:rPr>
              <w:t xml:space="preserve">İlaç Miktarı </w:t>
            </w:r>
            <w:r w:rsidRPr="0066674D">
              <w:rPr>
                <w:b/>
                <w:bCs/>
                <w:sz w:val="24"/>
                <w:szCs w:val="24"/>
                <w:lang w:val="en-US"/>
              </w:rPr>
              <w:t>(Toplam)</w:t>
            </w:r>
          </w:p>
        </w:tc>
        <w:tc>
          <w:tcPr>
            <w:tcW w:w="1631" w:type="dxa"/>
          </w:tcPr>
          <w:p w:rsidR="00351903" w:rsidRPr="0066674D" w:rsidRDefault="00351903" w:rsidP="00924BB6">
            <w:pPr>
              <w:spacing w:after="200" w:line="276" w:lineRule="auto"/>
              <w:rPr>
                <w:sz w:val="24"/>
                <w:szCs w:val="24"/>
              </w:rPr>
            </w:pPr>
            <w:r w:rsidRPr="0066674D">
              <w:rPr>
                <w:b/>
                <w:bCs/>
                <w:sz w:val="24"/>
                <w:szCs w:val="24"/>
              </w:rPr>
              <w:t>Birimi</w:t>
            </w:r>
          </w:p>
          <w:p w:rsidR="00351903" w:rsidRPr="0066674D" w:rsidRDefault="00351903" w:rsidP="00924BB6">
            <w:pPr>
              <w:spacing w:after="200" w:line="276" w:lineRule="auto"/>
              <w:rPr>
                <w:sz w:val="24"/>
                <w:szCs w:val="24"/>
                <w:lang w:val="en-US"/>
              </w:rPr>
            </w:pPr>
          </w:p>
        </w:tc>
        <w:tc>
          <w:tcPr>
            <w:tcW w:w="2338" w:type="dxa"/>
          </w:tcPr>
          <w:p w:rsidR="00351903" w:rsidRPr="0066674D" w:rsidRDefault="00351903" w:rsidP="00924BB6">
            <w:pPr>
              <w:spacing w:after="200" w:line="276" w:lineRule="auto"/>
              <w:rPr>
                <w:sz w:val="24"/>
                <w:szCs w:val="24"/>
              </w:rPr>
            </w:pPr>
            <w:r w:rsidRPr="0066674D">
              <w:rPr>
                <w:b/>
                <w:bCs/>
                <w:sz w:val="24"/>
                <w:szCs w:val="24"/>
              </w:rPr>
              <w:t>Formülizasyon  Tipi</w:t>
            </w:r>
          </w:p>
          <w:p w:rsidR="00351903" w:rsidRPr="0066674D" w:rsidRDefault="00351903" w:rsidP="00924BB6">
            <w:pPr>
              <w:spacing w:after="200" w:line="276" w:lineRule="auto"/>
              <w:rPr>
                <w:sz w:val="24"/>
                <w:szCs w:val="24"/>
                <w:lang w:val="en-US"/>
              </w:rPr>
            </w:pPr>
          </w:p>
        </w:tc>
      </w:tr>
      <w:tr w:rsidR="00351903" w:rsidRPr="0066674D" w:rsidTr="00924BB6">
        <w:trPr>
          <w:jc w:val="center"/>
        </w:trPr>
        <w:tc>
          <w:tcPr>
            <w:tcW w:w="3046" w:type="dxa"/>
          </w:tcPr>
          <w:p w:rsidR="00351903" w:rsidRPr="0066674D" w:rsidRDefault="00351903" w:rsidP="00924BB6">
            <w:pPr>
              <w:spacing w:after="200" w:line="276" w:lineRule="auto"/>
              <w:rPr>
                <w:sz w:val="24"/>
                <w:szCs w:val="24"/>
                <w:lang w:val="en-US"/>
              </w:rPr>
            </w:pPr>
            <w:r w:rsidRPr="0066674D">
              <w:rPr>
                <w:sz w:val="24"/>
                <w:szCs w:val="24"/>
                <w:lang w:val="en-US"/>
              </w:rPr>
              <w:t>Metalaxyl+ Mancozeb (4+64 %)</w:t>
            </w:r>
          </w:p>
        </w:tc>
        <w:tc>
          <w:tcPr>
            <w:tcW w:w="1916" w:type="dxa"/>
          </w:tcPr>
          <w:p w:rsidR="00351903" w:rsidRPr="0066674D" w:rsidRDefault="00351903" w:rsidP="00924BB6">
            <w:pPr>
              <w:spacing w:after="200" w:line="276" w:lineRule="auto"/>
              <w:rPr>
                <w:sz w:val="24"/>
                <w:szCs w:val="24"/>
                <w:lang w:val="en-US"/>
              </w:rPr>
            </w:pPr>
            <w:r w:rsidRPr="0066674D">
              <w:rPr>
                <w:sz w:val="24"/>
                <w:szCs w:val="24"/>
                <w:lang w:val="en-US"/>
              </w:rPr>
              <w:t>7.000</w:t>
            </w:r>
          </w:p>
        </w:tc>
        <w:tc>
          <w:tcPr>
            <w:tcW w:w="1631" w:type="dxa"/>
          </w:tcPr>
          <w:p w:rsidR="00351903" w:rsidRPr="0066674D" w:rsidRDefault="00351903" w:rsidP="00924BB6">
            <w:pPr>
              <w:spacing w:after="200" w:line="276" w:lineRule="auto"/>
              <w:rPr>
                <w:sz w:val="24"/>
                <w:szCs w:val="24"/>
                <w:lang w:val="en-US"/>
              </w:rPr>
            </w:pPr>
            <w:r w:rsidRPr="0066674D">
              <w:rPr>
                <w:sz w:val="24"/>
                <w:szCs w:val="24"/>
                <w:lang w:val="en-US"/>
              </w:rPr>
              <w:t>kg</w:t>
            </w:r>
          </w:p>
        </w:tc>
        <w:tc>
          <w:tcPr>
            <w:tcW w:w="2338" w:type="dxa"/>
          </w:tcPr>
          <w:p w:rsidR="00351903" w:rsidRPr="0066674D" w:rsidRDefault="00351903" w:rsidP="00924BB6">
            <w:pPr>
              <w:spacing w:after="200" w:line="276" w:lineRule="auto"/>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spacing w:after="200" w:line="276" w:lineRule="auto"/>
              <w:rPr>
                <w:sz w:val="24"/>
                <w:szCs w:val="24"/>
                <w:lang w:val="en-US"/>
              </w:rPr>
            </w:pPr>
            <w:r w:rsidRPr="0066674D">
              <w:rPr>
                <w:sz w:val="24"/>
                <w:szCs w:val="24"/>
                <w:lang w:val="en-US"/>
              </w:rPr>
              <w:t>Dimethomorph+ Mancozeb  (9+60%)</w:t>
            </w:r>
          </w:p>
        </w:tc>
        <w:tc>
          <w:tcPr>
            <w:tcW w:w="1916" w:type="dxa"/>
          </w:tcPr>
          <w:p w:rsidR="00351903" w:rsidRPr="0066674D" w:rsidRDefault="00351903" w:rsidP="00924BB6">
            <w:pPr>
              <w:spacing w:after="200" w:line="276" w:lineRule="auto"/>
              <w:rPr>
                <w:sz w:val="24"/>
                <w:szCs w:val="24"/>
                <w:lang w:val="en-US"/>
              </w:rPr>
            </w:pPr>
            <w:r w:rsidRPr="0066674D">
              <w:rPr>
                <w:sz w:val="24"/>
                <w:szCs w:val="24"/>
                <w:lang w:val="en-US"/>
              </w:rPr>
              <w:t>6.000</w:t>
            </w:r>
          </w:p>
        </w:tc>
        <w:tc>
          <w:tcPr>
            <w:tcW w:w="1631" w:type="dxa"/>
          </w:tcPr>
          <w:p w:rsidR="00351903" w:rsidRPr="0066674D" w:rsidRDefault="00351903" w:rsidP="00924BB6">
            <w:pPr>
              <w:spacing w:after="200" w:line="276" w:lineRule="auto"/>
              <w:rPr>
                <w:sz w:val="24"/>
                <w:szCs w:val="24"/>
                <w:lang w:val="en-US"/>
              </w:rPr>
            </w:pPr>
            <w:r w:rsidRPr="0066674D">
              <w:rPr>
                <w:sz w:val="24"/>
                <w:szCs w:val="24"/>
                <w:lang w:val="en-US"/>
              </w:rPr>
              <w:t>kg</w:t>
            </w:r>
          </w:p>
        </w:tc>
        <w:tc>
          <w:tcPr>
            <w:tcW w:w="2338" w:type="dxa"/>
          </w:tcPr>
          <w:p w:rsidR="00351903" w:rsidRPr="0066674D" w:rsidRDefault="00351903" w:rsidP="00924BB6">
            <w:pPr>
              <w:spacing w:after="200" w:line="276" w:lineRule="auto"/>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spacing w:after="200" w:line="276" w:lineRule="auto"/>
              <w:rPr>
                <w:sz w:val="24"/>
                <w:szCs w:val="24"/>
                <w:lang w:val="en-US"/>
              </w:rPr>
            </w:pPr>
            <w:r w:rsidRPr="0066674D">
              <w:rPr>
                <w:sz w:val="24"/>
                <w:szCs w:val="24"/>
                <w:lang w:val="en-US"/>
              </w:rPr>
              <w:t>Captan %50</w:t>
            </w:r>
          </w:p>
        </w:tc>
        <w:tc>
          <w:tcPr>
            <w:tcW w:w="1916" w:type="dxa"/>
          </w:tcPr>
          <w:p w:rsidR="00351903" w:rsidRPr="0066674D" w:rsidRDefault="00351903" w:rsidP="00924BB6">
            <w:pPr>
              <w:spacing w:after="200" w:line="276" w:lineRule="auto"/>
              <w:rPr>
                <w:sz w:val="24"/>
                <w:szCs w:val="24"/>
                <w:lang w:val="en-US"/>
              </w:rPr>
            </w:pPr>
            <w:r w:rsidRPr="0066674D">
              <w:rPr>
                <w:sz w:val="24"/>
                <w:szCs w:val="24"/>
                <w:lang w:val="en-US"/>
              </w:rPr>
              <w:t>150</w:t>
            </w:r>
          </w:p>
        </w:tc>
        <w:tc>
          <w:tcPr>
            <w:tcW w:w="1631" w:type="dxa"/>
          </w:tcPr>
          <w:p w:rsidR="00351903" w:rsidRPr="0066674D" w:rsidRDefault="00351903" w:rsidP="00924BB6">
            <w:pPr>
              <w:spacing w:after="200" w:line="276" w:lineRule="auto"/>
              <w:rPr>
                <w:sz w:val="24"/>
                <w:szCs w:val="24"/>
                <w:lang w:val="en-US"/>
              </w:rPr>
            </w:pPr>
            <w:r w:rsidRPr="0066674D">
              <w:rPr>
                <w:sz w:val="24"/>
                <w:szCs w:val="24"/>
                <w:lang w:val="en-US"/>
              </w:rPr>
              <w:t>kg</w:t>
            </w:r>
          </w:p>
        </w:tc>
        <w:tc>
          <w:tcPr>
            <w:tcW w:w="2338" w:type="dxa"/>
          </w:tcPr>
          <w:p w:rsidR="00351903" w:rsidRPr="0066674D" w:rsidRDefault="00351903" w:rsidP="00924BB6">
            <w:pPr>
              <w:spacing w:after="200" w:line="276" w:lineRule="auto"/>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spacing w:after="200" w:line="276" w:lineRule="auto"/>
              <w:rPr>
                <w:sz w:val="24"/>
                <w:szCs w:val="24"/>
                <w:lang w:val="en-US"/>
              </w:rPr>
            </w:pPr>
            <w:r w:rsidRPr="0066674D">
              <w:rPr>
                <w:sz w:val="24"/>
                <w:szCs w:val="24"/>
                <w:lang w:val="en-US"/>
              </w:rPr>
              <w:t>Propinep %70</w:t>
            </w:r>
          </w:p>
        </w:tc>
        <w:tc>
          <w:tcPr>
            <w:tcW w:w="1916" w:type="dxa"/>
          </w:tcPr>
          <w:p w:rsidR="00351903" w:rsidRPr="0066674D" w:rsidRDefault="00351903" w:rsidP="00924BB6">
            <w:pPr>
              <w:spacing w:after="200" w:line="276" w:lineRule="auto"/>
              <w:rPr>
                <w:sz w:val="24"/>
                <w:szCs w:val="24"/>
                <w:lang w:val="en-US"/>
              </w:rPr>
            </w:pPr>
            <w:r w:rsidRPr="0066674D">
              <w:rPr>
                <w:sz w:val="24"/>
                <w:szCs w:val="24"/>
                <w:lang w:val="en-US"/>
              </w:rPr>
              <w:t>400</w:t>
            </w:r>
          </w:p>
        </w:tc>
        <w:tc>
          <w:tcPr>
            <w:tcW w:w="1631" w:type="dxa"/>
          </w:tcPr>
          <w:p w:rsidR="00351903" w:rsidRPr="0066674D" w:rsidRDefault="00351903" w:rsidP="00924BB6">
            <w:pPr>
              <w:spacing w:after="200" w:line="276" w:lineRule="auto"/>
              <w:rPr>
                <w:sz w:val="24"/>
                <w:szCs w:val="24"/>
                <w:lang w:val="en-US"/>
              </w:rPr>
            </w:pPr>
            <w:r w:rsidRPr="0066674D">
              <w:rPr>
                <w:sz w:val="24"/>
                <w:szCs w:val="24"/>
                <w:lang w:val="en-US"/>
              </w:rPr>
              <w:t>kg</w:t>
            </w:r>
          </w:p>
        </w:tc>
        <w:tc>
          <w:tcPr>
            <w:tcW w:w="2338" w:type="dxa"/>
          </w:tcPr>
          <w:p w:rsidR="00351903" w:rsidRPr="0066674D" w:rsidRDefault="00351903" w:rsidP="00924BB6">
            <w:pPr>
              <w:spacing w:after="200" w:line="276" w:lineRule="auto"/>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spacing w:after="200" w:line="276" w:lineRule="auto"/>
              <w:rPr>
                <w:sz w:val="24"/>
                <w:szCs w:val="24"/>
                <w:lang w:val="en-US"/>
              </w:rPr>
            </w:pPr>
            <w:r w:rsidRPr="0066674D">
              <w:rPr>
                <w:sz w:val="24"/>
                <w:szCs w:val="24"/>
                <w:lang w:val="en-US"/>
              </w:rPr>
              <w:t>Mancozeb %80</w:t>
            </w:r>
          </w:p>
        </w:tc>
        <w:tc>
          <w:tcPr>
            <w:tcW w:w="1916" w:type="dxa"/>
          </w:tcPr>
          <w:p w:rsidR="00351903" w:rsidRPr="0066674D" w:rsidRDefault="00351903" w:rsidP="00924BB6">
            <w:pPr>
              <w:spacing w:after="200" w:line="276" w:lineRule="auto"/>
              <w:rPr>
                <w:sz w:val="24"/>
                <w:szCs w:val="24"/>
                <w:vertAlign w:val="subscript"/>
                <w:lang w:val="en-US"/>
              </w:rPr>
            </w:pPr>
            <w:r w:rsidRPr="0066674D">
              <w:rPr>
                <w:sz w:val="24"/>
                <w:szCs w:val="24"/>
                <w:lang w:val="en-US"/>
              </w:rPr>
              <w:t>500</w:t>
            </w:r>
          </w:p>
        </w:tc>
        <w:tc>
          <w:tcPr>
            <w:tcW w:w="1631" w:type="dxa"/>
          </w:tcPr>
          <w:p w:rsidR="00351903" w:rsidRPr="0066674D" w:rsidRDefault="00351903" w:rsidP="00924BB6">
            <w:pPr>
              <w:spacing w:after="200" w:line="276" w:lineRule="auto"/>
              <w:rPr>
                <w:sz w:val="24"/>
                <w:szCs w:val="24"/>
                <w:lang w:val="en-US"/>
              </w:rPr>
            </w:pPr>
            <w:r w:rsidRPr="0066674D">
              <w:rPr>
                <w:sz w:val="24"/>
                <w:szCs w:val="24"/>
                <w:lang w:val="en-US"/>
              </w:rPr>
              <w:t>kg</w:t>
            </w:r>
          </w:p>
        </w:tc>
        <w:tc>
          <w:tcPr>
            <w:tcW w:w="2338" w:type="dxa"/>
          </w:tcPr>
          <w:p w:rsidR="00351903" w:rsidRPr="0066674D" w:rsidRDefault="00351903" w:rsidP="00924BB6">
            <w:pPr>
              <w:spacing w:after="200" w:line="276" w:lineRule="auto"/>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spacing w:after="200" w:line="276" w:lineRule="auto"/>
              <w:rPr>
                <w:sz w:val="24"/>
                <w:szCs w:val="24"/>
                <w:lang w:val="en-US"/>
              </w:rPr>
            </w:pPr>
            <w:r w:rsidRPr="0066674D">
              <w:rPr>
                <w:sz w:val="24"/>
                <w:szCs w:val="24"/>
                <w:lang w:val="en-US"/>
              </w:rPr>
              <w:t>Fosetyl al %80</w:t>
            </w:r>
          </w:p>
        </w:tc>
        <w:tc>
          <w:tcPr>
            <w:tcW w:w="1916" w:type="dxa"/>
          </w:tcPr>
          <w:p w:rsidR="00351903" w:rsidRPr="0066674D" w:rsidRDefault="00351903" w:rsidP="00924BB6">
            <w:pPr>
              <w:spacing w:after="200" w:line="276" w:lineRule="auto"/>
              <w:rPr>
                <w:sz w:val="24"/>
                <w:szCs w:val="24"/>
                <w:lang w:val="en-US"/>
              </w:rPr>
            </w:pPr>
            <w:r w:rsidRPr="0066674D">
              <w:rPr>
                <w:sz w:val="24"/>
                <w:szCs w:val="24"/>
                <w:lang w:val="en-US"/>
              </w:rPr>
              <w:t>500</w:t>
            </w:r>
          </w:p>
        </w:tc>
        <w:tc>
          <w:tcPr>
            <w:tcW w:w="1631" w:type="dxa"/>
          </w:tcPr>
          <w:p w:rsidR="00351903" w:rsidRPr="0066674D" w:rsidRDefault="00351903" w:rsidP="00924BB6">
            <w:pPr>
              <w:spacing w:after="200" w:line="276" w:lineRule="auto"/>
              <w:rPr>
                <w:sz w:val="24"/>
                <w:szCs w:val="24"/>
                <w:lang w:val="en-US"/>
              </w:rPr>
            </w:pPr>
            <w:r w:rsidRPr="0066674D">
              <w:rPr>
                <w:sz w:val="24"/>
                <w:szCs w:val="24"/>
                <w:lang w:val="en-US"/>
              </w:rPr>
              <w:t>kg</w:t>
            </w:r>
          </w:p>
        </w:tc>
        <w:tc>
          <w:tcPr>
            <w:tcW w:w="2338" w:type="dxa"/>
          </w:tcPr>
          <w:p w:rsidR="00351903" w:rsidRPr="0066674D" w:rsidRDefault="00351903" w:rsidP="00924BB6">
            <w:pPr>
              <w:spacing w:after="200" w:line="276" w:lineRule="auto"/>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spacing w:after="200" w:line="276" w:lineRule="auto"/>
              <w:rPr>
                <w:sz w:val="24"/>
                <w:szCs w:val="24"/>
                <w:lang w:val="en-US"/>
              </w:rPr>
            </w:pPr>
            <w:r w:rsidRPr="0066674D">
              <w:rPr>
                <w:sz w:val="24"/>
                <w:szCs w:val="24"/>
                <w:lang w:val="en-US"/>
              </w:rPr>
              <w:t>Kükürt % 80</w:t>
            </w:r>
          </w:p>
        </w:tc>
        <w:tc>
          <w:tcPr>
            <w:tcW w:w="1916" w:type="dxa"/>
          </w:tcPr>
          <w:p w:rsidR="00351903" w:rsidRPr="0066674D" w:rsidRDefault="00351903" w:rsidP="00924BB6">
            <w:pPr>
              <w:spacing w:after="200" w:line="276" w:lineRule="auto"/>
              <w:rPr>
                <w:sz w:val="24"/>
                <w:szCs w:val="24"/>
                <w:lang w:val="en-US"/>
              </w:rPr>
            </w:pPr>
            <w:r w:rsidRPr="0066674D">
              <w:rPr>
                <w:sz w:val="24"/>
                <w:szCs w:val="24"/>
                <w:lang w:val="en-US"/>
              </w:rPr>
              <w:t>500</w:t>
            </w:r>
          </w:p>
        </w:tc>
        <w:tc>
          <w:tcPr>
            <w:tcW w:w="1631" w:type="dxa"/>
          </w:tcPr>
          <w:p w:rsidR="00351903" w:rsidRPr="0066674D" w:rsidRDefault="00351903" w:rsidP="00924BB6">
            <w:pPr>
              <w:spacing w:after="200" w:line="276" w:lineRule="auto"/>
              <w:rPr>
                <w:sz w:val="24"/>
                <w:szCs w:val="24"/>
                <w:lang w:val="en-US"/>
              </w:rPr>
            </w:pPr>
            <w:r w:rsidRPr="0066674D">
              <w:rPr>
                <w:sz w:val="24"/>
                <w:szCs w:val="24"/>
                <w:lang w:val="en-US"/>
              </w:rPr>
              <w:t>kg</w:t>
            </w:r>
          </w:p>
        </w:tc>
        <w:tc>
          <w:tcPr>
            <w:tcW w:w="2338" w:type="dxa"/>
          </w:tcPr>
          <w:p w:rsidR="00351903" w:rsidRPr="0066674D" w:rsidRDefault="00351903" w:rsidP="00924BB6">
            <w:pPr>
              <w:spacing w:after="200" w:line="276" w:lineRule="auto"/>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spacing w:after="200" w:line="276" w:lineRule="auto"/>
              <w:rPr>
                <w:sz w:val="24"/>
                <w:szCs w:val="24"/>
                <w:lang w:val="en-US"/>
              </w:rPr>
            </w:pPr>
            <w:r w:rsidRPr="0066674D">
              <w:rPr>
                <w:sz w:val="24"/>
                <w:szCs w:val="24"/>
                <w:lang w:val="en-US"/>
              </w:rPr>
              <w:t>TOPLAM</w:t>
            </w:r>
          </w:p>
        </w:tc>
        <w:tc>
          <w:tcPr>
            <w:tcW w:w="1916" w:type="dxa"/>
          </w:tcPr>
          <w:p w:rsidR="00351903" w:rsidRPr="0066674D" w:rsidRDefault="00351903" w:rsidP="00924BB6">
            <w:pPr>
              <w:spacing w:after="200" w:line="276" w:lineRule="auto"/>
              <w:rPr>
                <w:sz w:val="24"/>
                <w:szCs w:val="24"/>
                <w:lang w:val="en-US"/>
              </w:rPr>
            </w:pPr>
            <w:r w:rsidRPr="0066674D">
              <w:rPr>
                <w:sz w:val="24"/>
                <w:szCs w:val="24"/>
                <w:lang w:val="en-US"/>
              </w:rPr>
              <w:t>15.050</w:t>
            </w:r>
          </w:p>
        </w:tc>
        <w:tc>
          <w:tcPr>
            <w:tcW w:w="1631" w:type="dxa"/>
          </w:tcPr>
          <w:p w:rsidR="00351903" w:rsidRPr="0066674D" w:rsidRDefault="00351903" w:rsidP="00924BB6">
            <w:pPr>
              <w:spacing w:after="200" w:line="276" w:lineRule="auto"/>
              <w:rPr>
                <w:sz w:val="24"/>
                <w:szCs w:val="24"/>
                <w:lang w:val="en-US"/>
              </w:rPr>
            </w:pPr>
            <w:r w:rsidRPr="0066674D">
              <w:rPr>
                <w:sz w:val="24"/>
                <w:szCs w:val="24"/>
                <w:lang w:val="en-US"/>
              </w:rPr>
              <w:t>kg</w:t>
            </w:r>
          </w:p>
        </w:tc>
        <w:tc>
          <w:tcPr>
            <w:tcW w:w="2338" w:type="dxa"/>
          </w:tcPr>
          <w:p w:rsidR="00351903" w:rsidRPr="0066674D" w:rsidRDefault="00351903" w:rsidP="00924BB6">
            <w:pPr>
              <w:spacing w:after="200" w:line="276" w:lineRule="auto"/>
              <w:rPr>
                <w:sz w:val="24"/>
                <w:szCs w:val="24"/>
                <w:lang w:val="en-US"/>
              </w:rPr>
            </w:pPr>
          </w:p>
        </w:tc>
      </w:tr>
    </w:tbl>
    <w:p w:rsidR="00351903" w:rsidRPr="0066674D" w:rsidRDefault="00351903" w:rsidP="00351903">
      <w:pPr>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KAVUN VE KARPUZDA ANTRAKNOZ MÜCADELESİ  PROGRAM TEKLİFİ</w:t>
      </w:r>
    </w:p>
    <w:p w:rsidR="00351903" w:rsidRPr="0066674D" w:rsidRDefault="00351903" w:rsidP="00351903">
      <w:pPr>
        <w:jc w:val="both"/>
        <w:rPr>
          <w:rFonts w:ascii="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317"/>
      </w:tblGrid>
      <w:tr w:rsidR="00351903" w:rsidRPr="0066674D" w:rsidTr="00924BB6">
        <w:trPr>
          <w:jc w:val="center"/>
        </w:trPr>
        <w:tc>
          <w:tcPr>
            <w:tcW w:w="1843"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317"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531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20.000</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IMAMOGLU</w:t>
            </w:r>
          </w:p>
        </w:tc>
        <w:tc>
          <w:tcPr>
            <w:tcW w:w="531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531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5.000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531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531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15.000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5317"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lastRenderedPageBreak/>
              <w:t>YUMURTALIK</w:t>
            </w:r>
          </w:p>
        </w:tc>
        <w:tc>
          <w:tcPr>
            <w:tcW w:w="531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15.000</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531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10.000 </w:t>
            </w:r>
          </w:p>
        </w:tc>
      </w:tr>
      <w:tr w:rsidR="00351903" w:rsidRPr="0066674D" w:rsidTr="00924BB6">
        <w:trPr>
          <w:jc w:val="center"/>
        </w:trPr>
        <w:tc>
          <w:tcPr>
            <w:tcW w:w="1843"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5317"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1843"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317"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70.000</w:t>
            </w:r>
          </w:p>
        </w:tc>
      </w:tr>
    </w:tbl>
    <w:p w:rsidR="00351903" w:rsidRPr="0066674D" w:rsidRDefault="00351903" w:rsidP="00351903">
      <w:pPr>
        <w:jc w:val="both"/>
        <w:rPr>
          <w:rFonts w:ascii="Times New Roman" w:hAnsi="Times New Roman" w:cs="Times New Roman"/>
          <w:sz w:val="24"/>
          <w:szCs w:val="24"/>
        </w:rPr>
      </w:pPr>
    </w:p>
    <w:p w:rsidR="00351903" w:rsidRDefault="00351903" w:rsidP="00351903">
      <w:pPr>
        <w:jc w:val="both"/>
        <w:rPr>
          <w:rFonts w:ascii="Times New Roman" w:hAnsi="Times New Roman" w:cs="Times New Roman"/>
          <w:sz w:val="24"/>
          <w:szCs w:val="24"/>
        </w:rPr>
      </w:pPr>
    </w:p>
    <w:p w:rsidR="00D1667D" w:rsidRDefault="00D1667D" w:rsidP="00351903">
      <w:pPr>
        <w:jc w:val="both"/>
        <w:rPr>
          <w:rFonts w:ascii="Times New Roman" w:hAnsi="Times New Roman" w:cs="Times New Roman"/>
          <w:sz w:val="24"/>
          <w:szCs w:val="24"/>
        </w:rPr>
      </w:pPr>
    </w:p>
    <w:p w:rsidR="00D1667D" w:rsidRPr="0066674D" w:rsidRDefault="00D1667D"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SEBZELERDE TOPRAK DEZENFEKSIYONU</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ab/>
      </w: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TOPRAK DEZENFEKSIYON PROGRAM TEKLIFI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529"/>
      </w:tblGrid>
      <w:tr w:rsidR="00351903" w:rsidRPr="0066674D" w:rsidTr="00924BB6">
        <w:trPr>
          <w:jc w:val="center"/>
        </w:trPr>
        <w:tc>
          <w:tcPr>
            <w:tcW w:w="2268"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529"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Toprak Dezenfeksiyonu </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Y.Ç.M (da) Fidelik</w:t>
            </w:r>
          </w:p>
        </w:tc>
      </w:tr>
      <w:tr w:rsidR="00351903" w:rsidRPr="0066674D" w:rsidTr="00924BB6">
        <w:trPr>
          <w:jc w:val="center"/>
        </w:trPr>
        <w:tc>
          <w:tcPr>
            <w:tcW w:w="2268"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Yüreğir</w:t>
            </w:r>
          </w:p>
        </w:tc>
        <w:tc>
          <w:tcPr>
            <w:tcW w:w="5529"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 da.</w:t>
            </w:r>
          </w:p>
        </w:tc>
      </w:tr>
    </w:tbl>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ab/>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BİBERLERDE KÖK BOĞAZI YANIKLIĞI (Phytophthora capsici Leon)</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Ilimizde gerek salçalık, gerekse sofralık amacıyla yaygın olarak biber ekimi yapılmaktadır. Hastalık bütün ekiliş alanlarına yayılmış durumunda olup, önerilen kültürel tedbirlerin tam olarak yerine getirilmeyen sahalarda ürün kaybına sebep olmaktadır. Bu nedenle kültürel tedbirlerin önemi üreticilere anlatılmakta ve ekonomik bir yük getirmeyeceği izah edilmektedir.</w:t>
      </w: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2018 YILI BİBERLERDE KÖK BOĞAZI YANIKLIĞI MÜCADELESİ İCRAAT CETVELİ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175"/>
        <w:gridCol w:w="3495"/>
      </w:tblGrid>
      <w:tr w:rsidR="00351903" w:rsidRPr="0066674D" w:rsidTr="00924BB6">
        <w:trPr>
          <w:jc w:val="center"/>
        </w:trPr>
        <w:tc>
          <w:tcPr>
            <w:tcW w:w="2127"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Programa Alınan Saha (da.)</w:t>
            </w:r>
          </w:p>
        </w:tc>
        <w:tc>
          <w:tcPr>
            <w:tcW w:w="2175"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Yapılan Icrt.</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(da.)</w:t>
            </w:r>
          </w:p>
        </w:tc>
        <w:tc>
          <w:tcPr>
            <w:tcW w:w="3495"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Kullanılan İlaçlar</w:t>
            </w:r>
          </w:p>
        </w:tc>
      </w:tr>
      <w:tr w:rsidR="00351903" w:rsidRPr="0066674D" w:rsidTr="00924BB6">
        <w:trPr>
          <w:jc w:val="center"/>
        </w:trPr>
        <w:tc>
          <w:tcPr>
            <w:tcW w:w="2127"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c>
          <w:tcPr>
            <w:tcW w:w="2175"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c>
          <w:tcPr>
            <w:tcW w:w="3495" w:type="dxa"/>
            <w:tcBorders>
              <w:top w:val="single" w:sz="6" w:space="0" w:color="auto"/>
              <w:left w:val="single" w:sz="6"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Kültürel önlemler</w:t>
            </w:r>
          </w:p>
        </w:tc>
      </w:tr>
    </w:tbl>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BİBERLERDE KÖK BOĞAZI YANIKLIĞI MÜCADELESİ</w:t>
      </w: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PROGRAM TEKLİFİ</w:t>
      </w:r>
    </w:p>
    <w:p w:rsidR="00351903" w:rsidRPr="0066674D" w:rsidRDefault="00351903" w:rsidP="00351903">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2"/>
        <w:gridCol w:w="3545"/>
      </w:tblGrid>
      <w:tr w:rsidR="00351903" w:rsidRPr="0066674D" w:rsidTr="00924BB6">
        <w:trPr>
          <w:jc w:val="center"/>
        </w:trPr>
        <w:tc>
          <w:tcPr>
            <w:tcW w:w="4252" w:type="dxa"/>
            <w:tcBorders>
              <w:top w:val="single" w:sz="4" w:space="0" w:color="auto"/>
              <w:left w:val="single" w:sz="4" w:space="0" w:color="auto"/>
              <w:bottom w:val="single" w:sz="4" w:space="0" w:color="auto"/>
              <w:right w:val="single" w:sz="4"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3545" w:type="dxa"/>
            <w:tcBorders>
              <w:top w:val="single" w:sz="4" w:space="0" w:color="auto"/>
              <w:left w:val="single" w:sz="4" w:space="0" w:color="auto"/>
              <w:bottom w:val="single" w:sz="4" w:space="0" w:color="auto"/>
              <w:right w:val="single" w:sz="4"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Programa Alınan Saha (da)</w:t>
            </w:r>
          </w:p>
        </w:tc>
      </w:tr>
      <w:tr w:rsidR="00351903" w:rsidRPr="0066674D" w:rsidTr="00924BB6">
        <w:trPr>
          <w:jc w:val="center"/>
        </w:trPr>
        <w:tc>
          <w:tcPr>
            <w:tcW w:w="4252" w:type="dxa"/>
            <w:tcBorders>
              <w:top w:val="single" w:sz="4" w:space="0" w:color="auto"/>
              <w:left w:val="single" w:sz="4" w:space="0" w:color="auto"/>
              <w:bottom w:val="single" w:sz="4" w:space="0" w:color="auto"/>
              <w:right w:val="single" w:sz="4"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lastRenderedPageBreak/>
              <w:t>Seyhan</w:t>
            </w:r>
          </w:p>
        </w:tc>
        <w:tc>
          <w:tcPr>
            <w:tcW w:w="3545" w:type="dxa"/>
            <w:tcBorders>
              <w:top w:val="single" w:sz="4" w:space="0" w:color="auto"/>
              <w:left w:val="single" w:sz="4" w:space="0" w:color="auto"/>
              <w:bottom w:val="single" w:sz="4" w:space="0" w:color="auto"/>
              <w:right w:val="single" w:sz="4"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sz w:val="24"/>
          <w:szCs w:val="24"/>
        </w:rPr>
        <w:t xml:space="preserve"> </w:t>
      </w:r>
      <w:r w:rsidRPr="0066674D">
        <w:rPr>
          <w:rFonts w:ascii="Times New Roman" w:hAnsi="Times New Roman" w:cs="Times New Roman"/>
          <w:b/>
          <w:sz w:val="24"/>
          <w:szCs w:val="24"/>
          <w:u w:val="single"/>
        </w:rPr>
        <w:t>PATATES MİLDİYÖSÜ (Phytophoro infenstans)</w:t>
      </w:r>
    </w:p>
    <w:p w:rsidR="00351903" w:rsidRPr="0066674D" w:rsidRDefault="00351903" w:rsidP="00351903">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p w:rsidR="00351903" w:rsidRPr="0066674D" w:rsidRDefault="00351903" w:rsidP="00351903">
      <w:pPr>
        <w:jc w:val="both"/>
        <w:rPr>
          <w:rFonts w:ascii="Times New Roman" w:hAnsi="Times New Roman" w:cs="Times New Roman"/>
          <w:b/>
          <w:sz w:val="24"/>
          <w:szCs w:val="24"/>
          <w:u w:val="single"/>
          <w:lang w:val="en-US"/>
        </w:rPr>
      </w:pPr>
    </w:p>
    <w:tbl>
      <w:tblPr>
        <w:tblStyle w:val="TabloKlavuzu"/>
        <w:tblW w:w="0" w:type="auto"/>
        <w:jc w:val="center"/>
        <w:tblLook w:val="04A0" w:firstRow="1" w:lastRow="0" w:firstColumn="1" w:lastColumn="0" w:noHBand="0" w:noVBand="1"/>
      </w:tblPr>
      <w:tblGrid>
        <w:gridCol w:w="3046"/>
        <w:gridCol w:w="1791"/>
        <w:gridCol w:w="1842"/>
        <w:gridCol w:w="2268"/>
      </w:tblGrid>
      <w:tr w:rsidR="00351903" w:rsidRPr="0066674D" w:rsidTr="00924BB6">
        <w:trPr>
          <w:jc w:val="center"/>
        </w:trPr>
        <w:tc>
          <w:tcPr>
            <w:tcW w:w="3046" w:type="dxa"/>
          </w:tcPr>
          <w:p w:rsidR="00351903" w:rsidRPr="0066674D" w:rsidRDefault="00351903" w:rsidP="00924BB6">
            <w:pPr>
              <w:jc w:val="both"/>
              <w:rPr>
                <w:b/>
                <w:bCs/>
                <w:sz w:val="24"/>
                <w:szCs w:val="24"/>
              </w:rPr>
            </w:pPr>
            <w:r w:rsidRPr="0066674D">
              <w:rPr>
                <w:b/>
                <w:bCs/>
                <w:sz w:val="24"/>
                <w:szCs w:val="24"/>
              </w:rPr>
              <w:t>Uygulama Alanı ( da )</w:t>
            </w:r>
          </w:p>
        </w:tc>
        <w:tc>
          <w:tcPr>
            <w:tcW w:w="1791" w:type="dxa"/>
          </w:tcPr>
          <w:p w:rsidR="00351903" w:rsidRPr="0066674D" w:rsidRDefault="00351903" w:rsidP="00924BB6">
            <w:pPr>
              <w:jc w:val="both"/>
              <w:rPr>
                <w:b/>
                <w:bCs/>
                <w:sz w:val="24"/>
                <w:szCs w:val="24"/>
              </w:rPr>
            </w:pPr>
            <w:r w:rsidRPr="0066674D">
              <w:rPr>
                <w:b/>
                <w:bCs/>
                <w:sz w:val="24"/>
                <w:szCs w:val="24"/>
              </w:rPr>
              <w:t>Tekerrür</w:t>
            </w:r>
          </w:p>
        </w:tc>
        <w:tc>
          <w:tcPr>
            <w:tcW w:w="1842" w:type="dxa"/>
          </w:tcPr>
          <w:p w:rsidR="00351903" w:rsidRPr="0066674D" w:rsidRDefault="00351903" w:rsidP="00924BB6">
            <w:pPr>
              <w:jc w:val="both"/>
              <w:rPr>
                <w:b/>
                <w:bCs/>
                <w:sz w:val="24"/>
                <w:szCs w:val="24"/>
              </w:rPr>
            </w:pPr>
            <w:r w:rsidRPr="0066674D">
              <w:rPr>
                <w:b/>
                <w:bCs/>
                <w:sz w:val="24"/>
                <w:szCs w:val="24"/>
              </w:rPr>
              <w:t>Başlama Tarihi</w:t>
            </w:r>
          </w:p>
        </w:tc>
        <w:tc>
          <w:tcPr>
            <w:tcW w:w="2268"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12.000</w:t>
            </w:r>
          </w:p>
        </w:tc>
        <w:tc>
          <w:tcPr>
            <w:tcW w:w="1791" w:type="dxa"/>
          </w:tcPr>
          <w:p w:rsidR="00351903" w:rsidRPr="0066674D" w:rsidRDefault="00351903" w:rsidP="00924BB6">
            <w:pPr>
              <w:jc w:val="both"/>
              <w:rPr>
                <w:bCs/>
                <w:sz w:val="24"/>
                <w:szCs w:val="24"/>
              </w:rPr>
            </w:pPr>
            <w:r w:rsidRPr="0066674D">
              <w:rPr>
                <w:bCs/>
                <w:sz w:val="24"/>
                <w:szCs w:val="24"/>
                <w:lang w:val="en-US"/>
              </w:rPr>
              <w:t>1-4</w:t>
            </w:r>
          </w:p>
        </w:tc>
        <w:tc>
          <w:tcPr>
            <w:tcW w:w="1842" w:type="dxa"/>
          </w:tcPr>
          <w:p w:rsidR="00351903" w:rsidRPr="0066674D" w:rsidRDefault="00351903" w:rsidP="00924BB6">
            <w:pPr>
              <w:jc w:val="both"/>
              <w:rPr>
                <w:sz w:val="24"/>
                <w:szCs w:val="24"/>
                <w:lang w:val="en-US"/>
              </w:rPr>
            </w:pPr>
            <w:r w:rsidRPr="0066674D">
              <w:rPr>
                <w:sz w:val="24"/>
                <w:szCs w:val="24"/>
                <w:lang w:val="en-US"/>
              </w:rPr>
              <w:t>15.02.2018</w:t>
            </w:r>
          </w:p>
        </w:tc>
        <w:tc>
          <w:tcPr>
            <w:tcW w:w="2268" w:type="dxa"/>
          </w:tcPr>
          <w:p w:rsidR="00351903" w:rsidRPr="0066674D" w:rsidRDefault="00351903" w:rsidP="00924BB6">
            <w:pPr>
              <w:jc w:val="both"/>
              <w:rPr>
                <w:sz w:val="24"/>
                <w:szCs w:val="24"/>
                <w:lang w:val="en-US"/>
              </w:rPr>
            </w:pPr>
            <w:r w:rsidRPr="0066674D">
              <w:rPr>
                <w:sz w:val="24"/>
                <w:szCs w:val="24"/>
                <w:lang w:val="en-US"/>
              </w:rPr>
              <w:t>26.09.2018</w:t>
            </w:r>
          </w:p>
        </w:tc>
      </w:tr>
      <w:tr w:rsidR="00351903" w:rsidRPr="0066674D" w:rsidTr="00924BB6">
        <w:trPr>
          <w:jc w:val="center"/>
        </w:trPr>
        <w:tc>
          <w:tcPr>
            <w:tcW w:w="304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1791" w:type="dxa"/>
          </w:tcPr>
          <w:p w:rsidR="00351903" w:rsidRPr="0066674D" w:rsidRDefault="00351903" w:rsidP="00924BB6">
            <w:pPr>
              <w:jc w:val="both"/>
              <w:rPr>
                <w:sz w:val="24"/>
                <w:szCs w:val="24"/>
              </w:rPr>
            </w:pPr>
            <w:r w:rsidRPr="0066674D">
              <w:rPr>
                <w:b/>
                <w:bCs/>
                <w:sz w:val="24"/>
                <w:szCs w:val="24"/>
              </w:rPr>
              <w:t>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842"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268" w:type="dxa"/>
          </w:tcPr>
          <w:p w:rsidR="00351903" w:rsidRPr="0066674D" w:rsidRDefault="00351903" w:rsidP="00924BB6">
            <w:pPr>
              <w:jc w:val="both"/>
              <w:rPr>
                <w:sz w:val="24"/>
                <w:szCs w:val="24"/>
                <w:lang w:val="en-US"/>
              </w:rPr>
            </w:pPr>
            <w:r w:rsidRPr="0066674D">
              <w:rPr>
                <w:b/>
                <w:bCs/>
                <w:sz w:val="24"/>
                <w:szCs w:val="24"/>
              </w:rPr>
              <w:t>Formülizasyon  Tipi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Bakır oksiklorür %50</w:t>
            </w:r>
          </w:p>
        </w:tc>
        <w:tc>
          <w:tcPr>
            <w:tcW w:w="1791" w:type="dxa"/>
          </w:tcPr>
          <w:p w:rsidR="00351903" w:rsidRPr="0066674D" w:rsidRDefault="00351903" w:rsidP="00924BB6">
            <w:pPr>
              <w:jc w:val="both"/>
              <w:rPr>
                <w:bCs/>
                <w:sz w:val="24"/>
                <w:szCs w:val="24"/>
              </w:rPr>
            </w:pPr>
            <w:r w:rsidRPr="0066674D">
              <w:rPr>
                <w:bCs/>
                <w:sz w:val="24"/>
                <w:szCs w:val="24"/>
              </w:rPr>
              <w:t>1.500</w:t>
            </w:r>
          </w:p>
        </w:tc>
        <w:tc>
          <w:tcPr>
            <w:tcW w:w="1842" w:type="dxa"/>
          </w:tcPr>
          <w:p w:rsidR="00351903" w:rsidRPr="0066674D" w:rsidRDefault="00351903" w:rsidP="00924BB6">
            <w:pPr>
              <w:jc w:val="both"/>
              <w:rPr>
                <w:bCs/>
                <w:sz w:val="24"/>
                <w:szCs w:val="24"/>
              </w:rPr>
            </w:pPr>
            <w:r w:rsidRPr="0066674D">
              <w:rPr>
                <w:bCs/>
                <w:sz w:val="24"/>
                <w:szCs w:val="24"/>
              </w:rPr>
              <w:t>kg</w:t>
            </w:r>
          </w:p>
        </w:tc>
        <w:tc>
          <w:tcPr>
            <w:tcW w:w="2268" w:type="dxa"/>
          </w:tcPr>
          <w:p w:rsidR="00351903" w:rsidRPr="0066674D" w:rsidRDefault="00351903" w:rsidP="00924BB6">
            <w:pPr>
              <w:jc w:val="both"/>
              <w:rPr>
                <w:bCs/>
                <w:sz w:val="24"/>
                <w:szCs w:val="24"/>
              </w:rPr>
            </w:pPr>
            <w:r w:rsidRPr="0066674D">
              <w:rPr>
                <w:bCs/>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Metalaxyl+ Mancozeb (8+64 %)</w:t>
            </w:r>
          </w:p>
        </w:tc>
        <w:tc>
          <w:tcPr>
            <w:tcW w:w="1791" w:type="dxa"/>
          </w:tcPr>
          <w:p w:rsidR="00351903" w:rsidRPr="0066674D" w:rsidRDefault="00351903" w:rsidP="00924BB6">
            <w:pPr>
              <w:jc w:val="both"/>
              <w:rPr>
                <w:sz w:val="24"/>
                <w:szCs w:val="24"/>
                <w:lang w:val="en-US"/>
              </w:rPr>
            </w:pPr>
            <w:r w:rsidRPr="0066674D">
              <w:rPr>
                <w:sz w:val="24"/>
                <w:szCs w:val="24"/>
                <w:lang w:val="en-US"/>
              </w:rPr>
              <w:t>4.000</w:t>
            </w:r>
          </w:p>
        </w:tc>
        <w:tc>
          <w:tcPr>
            <w:tcW w:w="1842" w:type="dxa"/>
          </w:tcPr>
          <w:p w:rsidR="00351903" w:rsidRPr="0066674D" w:rsidRDefault="00351903" w:rsidP="00924BB6">
            <w:pPr>
              <w:jc w:val="both"/>
              <w:rPr>
                <w:sz w:val="24"/>
                <w:szCs w:val="24"/>
                <w:lang w:val="en-US"/>
              </w:rPr>
            </w:pPr>
            <w:r w:rsidRPr="0066674D">
              <w:rPr>
                <w:sz w:val="24"/>
                <w:szCs w:val="24"/>
                <w:lang w:val="en-US"/>
              </w:rPr>
              <w:t>kg</w:t>
            </w:r>
          </w:p>
        </w:tc>
        <w:tc>
          <w:tcPr>
            <w:tcW w:w="226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Maneb %80</w:t>
            </w:r>
          </w:p>
        </w:tc>
        <w:tc>
          <w:tcPr>
            <w:tcW w:w="1791" w:type="dxa"/>
          </w:tcPr>
          <w:p w:rsidR="00351903" w:rsidRPr="0066674D" w:rsidRDefault="00351903" w:rsidP="00924BB6">
            <w:pPr>
              <w:jc w:val="both"/>
              <w:rPr>
                <w:sz w:val="24"/>
                <w:szCs w:val="24"/>
                <w:lang w:val="en-US"/>
              </w:rPr>
            </w:pPr>
            <w:r w:rsidRPr="0066674D">
              <w:rPr>
                <w:sz w:val="24"/>
                <w:szCs w:val="24"/>
                <w:lang w:val="en-US"/>
              </w:rPr>
              <w:t>1.400</w:t>
            </w:r>
          </w:p>
        </w:tc>
        <w:tc>
          <w:tcPr>
            <w:tcW w:w="1842" w:type="dxa"/>
          </w:tcPr>
          <w:p w:rsidR="00351903" w:rsidRPr="0066674D" w:rsidRDefault="00351903" w:rsidP="00924BB6">
            <w:pPr>
              <w:jc w:val="both"/>
              <w:rPr>
                <w:sz w:val="24"/>
                <w:szCs w:val="24"/>
                <w:lang w:val="en-US"/>
              </w:rPr>
            </w:pPr>
            <w:r w:rsidRPr="0066674D">
              <w:rPr>
                <w:sz w:val="24"/>
                <w:szCs w:val="24"/>
                <w:lang w:val="en-US"/>
              </w:rPr>
              <w:t>kg</w:t>
            </w:r>
          </w:p>
        </w:tc>
        <w:tc>
          <w:tcPr>
            <w:tcW w:w="226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Metiram+Cymoxanil ( 57+4,8 )</w:t>
            </w:r>
          </w:p>
        </w:tc>
        <w:tc>
          <w:tcPr>
            <w:tcW w:w="1791" w:type="dxa"/>
          </w:tcPr>
          <w:p w:rsidR="00351903" w:rsidRPr="0066674D" w:rsidRDefault="00351903" w:rsidP="00924BB6">
            <w:pPr>
              <w:jc w:val="both"/>
              <w:rPr>
                <w:sz w:val="24"/>
                <w:szCs w:val="24"/>
                <w:lang w:val="en-US"/>
              </w:rPr>
            </w:pPr>
            <w:r w:rsidRPr="0066674D">
              <w:rPr>
                <w:sz w:val="24"/>
                <w:szCs w:val="24"/>
                <w:lang w:val="en-US"/>
              </w:rPr>
              <w:t>2.500</w:t>
            </w:r>
          </w:p>
        </w:tc>
        <w:tc>
          <w:tcPr>
            <w:tcW w:w="1842" w:type="dxa"/>
          </w:tcPr>
          <w:p w:rsidR="00351903" w:rsidRPr="0066674D" w:rsidRDefault="00351903" w:rsidP="00924BB6">
            <w:pPr>
              <w:jc w:val="both"/>
              <w:rPr>
                <w:sz w:val="24"/>
                <w:szCs w:val="24"/>
                <w:lang w:val="en-US"/>
              </w:rPr>
            </w:pPr>
            <w:r w:rsidRPr="0066674D">
              <w:rPr>
                <w:sz w:val="24"/>
                <w:szCs w:val="24"/>
                <w:lang w:val="en-US"/>
              </w:rPr>
              <w:t>kg</w:t>
            </w:r>
          </w:p>
        </w:tc>
        <w:tc>
          <w:tcPr>
            <w:tcW w:w="226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Propinep %70</w:t>
            </w:r>
          </w:p>
        </w:tc>
        <w:tc>
          <w:tcPr>
            <w:tcW w:w="1791" w:type="dxa"/>
          </w:tcPr>
          <w:p w:rsidR="00351903" w:rsidRPr="0066674D" w:rsidRDefault="00351903" w:rsidP="00924BB6">
            <w:pPr>
              <w:jc w:val="both"/>
              <w:rPr>
                <w:sz w:val="24"/>
                <w:szCs w:val="24"/>
                <w:lang w:val="en-US"/>
              </w:rPr>
            </w:pPr>
            <w:r w:rsidRPr="0066674D">
              <w:rPr>
                <w:sz w:val="24"/>
                <w:szCs w:val="24"/>
                <w:lang w:val="en-US"/>
              </w:rPr>
              <w:t>4.000</w:t>
            </w:r>
          </w:p>
        </w:tc>
        <w:tc>
          <w:tcPr>
            <w:tcW w:w="1842" w:type="dxa"/>
          </w:tcPr>
          <w:p w:rsidR="00351903" w:rsidRPr="0066674D" w:rsidRDefault="00351903" w:rsidP="00924BB6">
            <w:pPr>
              <w:jc w:val="both"/>
              <w:rPr>
                <w:sz w:val="24"/>
                <w:szCs w:val="24"/>
                <w:lang w:val="en-US"/>
              </w:rPr>
            </w:pPr>
            <w:r w:rsidRPr="0066674D">
              <w:rPr>
                <w:sz w:val="24"/>
                <w:szCs w:val="24"/>
                <w:lang w:val="en-US"/>
              </w:rPr>
              <w:t>kg</w:t>
            </w:r>
          </w:p>
        </w:tc>
        <w:tc>
          <w:tcPr>
            <w:tcW w:w="2268" w:type="dxa"/>
          </w:tcPr>
          <w:p w:rsidR="00351903" w:rsidRPr="0066674D" w:rsidRDefault="00351903" w:rsidP="00924BB6">
            <w:pPr>
              <w:jc w:val="both"/>
              <w:rPr>
                <w:sz w:val="24"/>
                <w:szCs w:val="24"/>
                <w:lang w:val="en-US"/>
              </w:rPr>
            </w:pPr>
            <w:r w:rsidRPr="0066674D">
              <w:rPr>
                <w:sz w:val="24"/>
                <w:szCs w:val="24"/>
                <w:lang w:val="en-US"/>
              </w:rPr>
              <w:t>WP</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TOPLAM</w:t>
            </w:r>
          </w:p>
        </w:tc>
        <w:tc>
          <w:tcPr>
            <w:tcW w:w="1791" w:type="dxa"/>
          </w:tcPr>
          <w:p w:rsidR="00351903" w:rsidRPr="0066674D" w:rsidRDefault="00351903" w:rsidP="00924BB6">
            <w:pPr>
              <w:jc w:val="both"/>
              <w:rPr>
                <w:sz w:val="24"/>
                <w:szCs w:val="24"/>
                <w:lang w:val="en-US"/>
              </w:rPr>
            </w:pPr>
            <w:r w:rsidRPr="0066674D">
              <w:rPr>
                <w:sz w:val="24"/>
                <w:szCs w:val="24"/>
                <w:lang w:val="en-US"/>
              </w:rPr>
              <w:t>13.400</w:t>
            </w:r>
          </w:p>
        </w:tc>
        <w:tc>
          <w:tcPr>
            <w:tcW w:w="1842" w:type="dxa"/>
          </w:tcPr>
          <w:p w:rsidR="00351903" w:rsidRPr="0066674D" w:rsidRDefault="00351903" w:rsidP="00924BB6">
            <w:pPr>
              <w:jc w:val="both"/>
              <w:rPr>
                <w:sz w:val="24"/>
                <w:szCs w:val="24"/>
                <w:lang w:val="en-US"/>
              </w:rPr>
            </w:pPr>
            <w:r w:rsidRPr="0066674D">
              <w:rPr>
                <w:sz w:val="24"/>
                <w:szCs w:val="24"/>
                <w:lang w:val="en-US"/>
              </w:rPr>
              <w:t>kg</w:t>
            </w:r>
          </w:p>
        </w:tc>
        <w:tc>
          <w:tcPr>
            <w:tcW w:w="2268"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2019  YILI PATATES MİLDİYÖSÜ MÜCADELESI  PROGRAM TEKLIFI</w:t>
      </w:r>
    </w:p>
    <w:p w:rsidR="00351903" w:rsidRPr="0066674D" w:rsidRDefault="00351903" w:rsidP="00351903">
      <w:pPr>
        <w:jc w:val="both"/>
        <w:rPr>
          <w:rFonts w:ascii="Times New Roman" w:hAnsi="Times New Roman" w:cs="Times New Roman"/>
          <w:b/>
          <w:sz w:val="24"/>
          <w:szCs w:val="24"/>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4"/>
      </w:tblGrid>
      <w:tr w:rsidR="00351903" w:rsidRPr="0066674D" w:rsidTr="00924BB6">
        <w:trPr>
          <w:jc w:val="center"/>
        </w:trPr>
        <w:tc>
          <w:tcPr>
            <w:tcW w:w="2976"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104"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w:t>
            </w:r>
          </w:p>
        </w:tc>
      </w:tr>
      <w:tr w:rsidR="00351903" w:rsidRPr="0066674D" w:rsidTr="00924BB6">
        <w:trPr>
          <w:jc w:val="center"/>
        </w:trPr>
        <w:tc>
          <w:tcPr>
            <w:tcW w:w="2976"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YÜREĞİR</w:t>
            </w:r>
          </w:p>
        </w:tc>
        <w:tc>
          <w:tcPr>
            <w:tcW w:w="510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3.500  </w:t>
            </w:r>
          </w:p>
        </w:tc>
      </w:tr>
      <w:tr w:rsidR="00351903" w:rsidRPr="0066674D" w:rsidTr="00924BB6">
        <w:trPr>
          <w:jc w:val="center"/>
        </w:trPr>
        <w:tc>
          <w:tcPr>
            <w:tcW w:w="2976"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5104"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7.000</w:t>
            </w:r>
          </w:p>
        </w:tc>
      </w:tr>
      <w:tr w:rsidR="00351903" w:rsidRPr="0066674D" w:rsidTr="00924BB6">
        <w:trPr>
          <w:jc w:val="center"/>
        </w:trPr>
        <w:tc>
          <w:tcPr>
            <w:tcW w:w="2976"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TUFANBEYLI</w:t>
            </w:r>
          </w:p>
        </w:tc>
        <w:tc>
          <w:tcPr>
            <w:tcW w:w="510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1.500  </w:t>
            </w:r>
          </w:p>
        </w:tc>
      </w:tr>
      <w:tr w:rsidR="00351903" w:rsidRPr="0066674D" w:rsidTr="00924BB6">
        <w:trPr>
          <w:jc w:val="center"/>
        </w:trPr>
        <w:tc>
          <w:tcPr>
            <w:tcW w:w="2976"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104"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12.000</w:t>
            </w: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PATATES BÖCEGI (Leptinotarsa decemlineate)</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2019 yılı programına alınmasının uygun olacağı görüşündeyiz.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3046"/>
        <w:gridCol w:w="1894"/>
        <w:gridCol w:w="1302"/>
        <w:gridCol w:w="2556"/>
      </w:tblGrid>
      <w:tr w:rsidR="00351903" w:rsidRPr="0066674D" w:rsidTr="00924BB6">
        <w:trPr>
          <w:jc w:val="center"/>
        </w:trPr>
        <w:tc>
          <w:tcPr>
            <w:tcW w:w="3046" w:type="dxa"/>
          </w:tcPr>
          <w:p w:rsidR="00351903" w:rsidRPr="0066674D" w:rsidRDefault="00351903" w:rsidP="00924BB6">
            <w:pPr>
              <w:jc w:val="both"/>
              <w:rPr>
                <w:b/>
                <w:bCs/>
                <w:sz w:val="24"/>
                <w:szCs w:val="24"/>
              </w:rPr>
            </w:pPr>
            <w:r w:rsidRPr="0066674D">
              <w:rPr>
                <w:b/>
                <w:bCs/>
                <w:sz w:val="24"/>
                <w:szCs w:val="24"/>
              </w:rPr>
              <w:t>Uygulama Alanı ( da )</w:t>
            </w:r>
          </w:p>
        </w:tc>
        <w:tc>
          <w:tcPr>
            <w:tcW w:w="1894" w:type="dxa"/>
          </w:tcPr>
          <w:p w:rsidR="00351903" w:rsidRPr="0066674D" w:rsidRDefault="00351903" w:rsidP="00924BB6">
            <w:pPr>
              <w:jc w:val="both"/>
              <w:rPr>
                <w:b/>
                <w:bCs/>
                <w:sz w:val="24"/>
                <w:szCs w:val="24"/>
              </w:rPr>
            </w:pPr>
            <w:r w:rsidRPr="0066674D">
              <w:rPr>
                <w:b/>
                <w:bCs/>
                <w:sz w:val="24"/>
                <w:szCs w:val="24"/>
              </w:rPr>
              <w:t>Tekerrür</w:t>
            </w:r>
          </w:p>
        </w:tc>
        <w:tc>
          <w:tcPr>
            <w:tcW w:w="1302" w:type="dxa"/>
          </w:tcPr>
          <w:p w:rsidR="00351903" w:rsidRPr="0066674D" w:rsidRDefault="00351903" w:rsidP="00924BB6">
            <w:pPr>
              <w:jc w:val="both"/>
              <w:rPr>
                <w:b/>
                <w:bCs/>
                <w:sz w:val="24"/>
                <w:szCs w:val="24"/>
              </w:rPr>
            </w:pPr>
            <w:r w:rsidRPr="0066674D">
              <w:rPr>
                <w:b/>
                <w:bCs/>
                <w:sz w:val="24"/>
                <w:szCs w:val="24"/>
              </w:rPr>
              <w:t>Başlama Tarihi</w:t>
            </w:r>
          </w:p>
        </w:tc>
        <w:tc>
          <w:tcPr>
            <w:tcW w:w="2556"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2.500</w:t>
            </w:r>
          </w:p>
        </w:tc>
        <w:tc>
          <w:tcPr>
            <w:tcW w:w="1894" w:type="dxa"/>
          </w:tcPr>
          <w:p w:rsidR="00351903" w:rsidRPr="0066674D" w:rsidRDefault="00351903" w:rsidP="00924BB6">
            <w:pPr>
              <w:jc w:val="both"/>
              <w:rPr>
                <w:bCs/>
                <w:sz w:val="24"/>
                <w:szCs w:val="24"/>
              </w:rPr>
            </w:pPr>
            <w:r w:rsidRPr="0066674D">
              <w:rPr>
                <w:bCs/>
                <w:sz w:val="24"/>
                <w:szCs w:val="24"/>
                <w:lang w:val="en-US"/>
              </w:rPr>
              <w:t>1- 2</w:t>
            </w:r>
          </w:p>
        </w:tc>
        <w:tc>
          <w:tcPr>
            <w:tcW w:w="1302" w:type="dxa"/>
          </w:tcPr>
          <w:p w:rsidR="00351903" w:rsidRPr="0066674D" w:rsidRDefault="00351903" w:rsidP="00924BB6">
            <w:pPr>
              <w:jc w:val="both"/>
              <w:rPr>
                <w:sz w:val="24"/>
                <w:szCs w:val="24"/>
                <w:lang w:val="en-US"/>
              </w:rPr>
            </w:pPr>
            <w:r w:rsidRPr="0066674D">
              <w:rPr>
                <w:sz w:val="24"/>
                <w:szCs w:val="24"/>
                <w:lang w:val="en-US"/>
              </w:rPr>
              <w:t>01.06.2018</w:t>
            </w:r>
          </w:p>
        </w:tc>
        <w:tc>
          <w:tcPr>
            <w:tcW w:w="2556" w:type="dxa"/>
          </w:tcPr>
          <w:p w:rsidR="00351903" w:rsidRPr="0066674D" w:rsidRDefault="00351903" w:rsidP="00924BB6">
            <w:pPr>
              <w:jc w:val="both"/>
              <w:rPr>
                <w:sz w:val="24"/>
                <w:szCs w:val="24"/>
                <w:lang w:val="en-US"/>
              </w:rPr>
            </w:pPr>
            <w:r w:rsidRPr="0066674D">
              <w:rPr>
                <w:sz w:val="24"/>
                <w:szCs w:val="24"/>
                <w:lang w:val="en-US"/>
              </w:rPr>
              <w:t>15.10.2018</w:t>
            </w:r>
          </w:p>
        </w:tc>
      </w:tr>
      <w:tr w:rsidR="00351903" w:rsidRPr="0066674D" w:rsidTr="00924BB6">
        <w:trPr>
          <w:jc w:val="center"/>
        </w:trPr>
        <w:tc>
          <w:tcPr>
            <w:tcW w:w="304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1894" w:type="dxa"/>
          </w:tcPr>
          <w:p w:rsidR="00351903" w:rsidRPr="0066674D" w:rsidRDefault="00351903" w:rsidP="00924BB6">
            <w:pPr>
              <w:jc w:val="both"/>
              <w:rPr>
                <w:sz w:val="24"/>
                <w:szCs w:val="24"/>
              </w:rPr>
            </w:pPr>
            <w:r w:rsidRPr="0066674D">
              <w:rPr>
                <w:b/>
                <w:bCs/>
                <w:sz w:val="24"/>
                <w:szCs w:val="24"/>
              </w:rPr>
              <w:t>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302"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556"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Azadiractin 10 gr / lt</w:t>
            </w:r>
          </w:p>
        </w:tc>
        <w:tc>
          <w:tcPr>
            <w:tcW w:w="1894" w:type="dxa"/>
          </w:tcPr>
          <w:p w:rsidR="00351903" w:rsidRPr="0066674D" w:rsidRDefault="00351903" w:rsidP="00924BB6">
            <w:pPr>
              <w:jc w:val="both"/>
              <w:rPr>
                <w:sz w:val="24"/>
                <w:szCs w:val="24"/>
                <w:lang w:val="en-US"/>
              </w:rPr>
            </w:pPr>
            <w:r w:rsidRPr="0066674D">
              <w:rPr>
                <w:sz w:val="24"/>
                <w:szCs w:val="24"/>
                <w:lang w:val="en-US"/>
              </w:rPr>
              <w:t>1.500</w:t>
            </w:r>
          </w:p>
        </w:tc>
        <w:tc>
          <w:tcPr>
            <w:tcW w:w="1302" w:type="dxa"/>
          </w:tcPr>
          <w:p w:rsidR="00351903" w:rsidRPr="0066674D" w:rsidRDefault="00351903" w:rsidP="00924BB6">
            <w:pPr>
              <w:jc w:val="both"/>
              <w:rPr>
                <w:sz w:val="24"/>
                <w:szCs w:val="24"/>
                <w:lang w:val="en-US"/>
              </w:rPr>
            </w:pPr>
            <w:r w:rsidRPr="0066674D">
              <w:rPr>
                <w:sz w:val="24"/>
                <w:szCs w:val="24"/>
                <w:lang w:val="en-US"/>
              </w:rPr>
              <w:t>lt</w:t>
            </w:r>
          </w:p>
        </w:tc>
        <w:tc>
          <w:tcPr>
            <w:tcW w:w="2556"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lastRenderedPageBreak/>
              <w:t>TOPLAM</w:t>
            </w:r>
          </w:p>
        </w:tc>
        <w:tc>
          <w:tcPr>
            <w:tcW w:w="1894" w:type="dxa"/>
          </w:tcPr>
          <w:p w:rsidR="00351903" w:rsidRPr="0066674D" w:rsidRDefault="00351903" w:rsidP="00924BB6">
            <w:pPr>
              <w:jc w:val="both"/>
              <w:rPr>
                <w:sz w:val="24"/>
                <w:szCs w:val="24"/>
                <w:lang w:val="en-US"/>
              </w:rPr>
            </w:pPr>
            <w:r w:rsidRPr="0066674D">
              <w:rPr>
                <w:sz w:val="24"/>
                <w:szCs w:val="24"/>
                <w:lang w:val="en-US"/>
              </w:rPr>
              <w:t>1.500</w:t>
            </w:r>
          </w:p>
        </w:tc>
        <w:tc>
          <w:tcPr>
            <w:tcW w:w="1302" w:type="dxa"/>
          </w:tcPr>
          <w:p w:rsidR="00351903" w:rsidRPr="0066674D" w:rsidRDefault="00351903" w:rsidP="00924BB6">
            <w:pPr>
              <w:jc w:val="both"/>
              <w:rPr>
                <w:sz w:val="24"/>
                <w:szCs w:val="24"/>
                <w:lang w:val="en-US"/>
              </w:rPr>
            </w:pPr>
          </w:p>
        </w:tc>
        <w:tc>
          <w:tcPr>
            <w:tcW w:w="2556"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2019 YILI PATATES BÖCEĞİ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86"/>
        <w:gridCol w:w="5884"/>
      </w:tblGrid>
      <w:tr w:rsidR="00351903" w:rsidRPr="0066674D" w:rsidTr="00FC2DA3">
        <w:trPr>
          <w:trHeight w:val="450"/>
          <w:jc w:val="center"/>
        </w:trPr>
        <w:tc>
          <w:tcPr>
            <w:tcW w:w="2586"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884" w:type="dxa"/>
            <w:tcBorders>
              <w:top w:val="single" w:sz="12" w:space="0" w:color="auto"/>
              <w:left w:val="single" w:sz="6" w:space="0" w:color="auto"/>
              <w:bottom w:val="single" w:sz="6" w:space="0" w:color="auto"/>
              <w:right w:val="single" w:sz="12" w:space="0" w:color="auto"/>
            </w:tcBorders>
          </w:tcPr>
          <w:p w:rsidR="00351903" w:rsidRPr="0066674D" w:rsidRDefault="00351903" w:rsidP="00FC2DA3">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tc>
      </w:tr>
      <w:tr w:rsidR="00351903" w:rsidRPr="0066674D" w:rsidTr="00924BB6">
        <w:trPr>
          <w:jc w:val="center"/>
        </w:trPr>
        <w:tc>
          <w:tcPr>
            <w:tcW w:w="2586"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TUFANBEYLI</w:t>
            </w:r>
          </w:p>
        </w:tc>
        <w:tc>
          <w:tcPr>
            <w:tcW w:w="5884"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2.500  </w:t>
            </w:r>
          </w:p>
        </w:tc>
      </w:tr>
      <w:tr w:rsidR="00351903" w:rsidRPr="0066674D" w:rsidTr="00924BB6">
        <w:trPr>
          <w:jc w:val="center"/>
        </w:trPr>
        <w:tc>
          <w:tcPr>
            <w:tcW w:w="2586"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884"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2.500</w:t>
            </w:r>
          </w:p>
        </w:tc>
      </w:tr>
    </w:tbl>
    <w:p w:rsidR="00351903" w:rsidRDefault="00351903" w:rsidP="00351903">
      <w:pPr>
        <w:jc w:val="both"/>
        <w:rPr>
          <w:rFonts w:ascii="Times New Roman" w:hAnsi="Times New Roman" w:cs="Times New Roman"/>
          <w:sz w:val="24"/>
          <w:szCs w:val="24"/>
        </w:rPr>
      </w:pPr>
    </w:p>
    <w:p w:rsidR="00D1667D" w:rsidRDefault="00D1667D" w:rsidP="00351903">
      <w:pPr>
        <w:jc w:val="both"/>
        <w:rPr>
          <w:rFonts w:ascii="Times New Roman" w:hAnsi="Times New Roman" w:cs="Times New Roman"/>
          <w:sz w:val="24"/>
          <w:szCs w:val="24"/>
        </w:rPr>
      </w:pPr>
    </w:p>
    <w:p w:rsidR="00D1667D" w:rsidRPr="0066674D" w:rsidRDefault="00D1667D"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SEBZELERDE YEŞILKURT (Heliothis armigera)</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İlimizde yetiştirilen patlıcan, biber ve domateslerde her sene yeşilkurt zararı görülmektedir. 2019 Yılı programına alınmasının uygun olacağı görüşündeyiz.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3046"/>
        <w:gridCol w:w="2303"/>
        <w:gridCol w:w="1315"/>
        <w:gridCol w:w="2126"/>
      </w:tblGrid>
      <w:tr w:rsidR="00351903" w:rsidRPr="0066674D" w:rsidTr="00924BB6">
        <w:trPr>
          <w:jc w:val="center"/>
        </w:trPr>
        <w:tc>
          <w:tcPr>
            <w:tcW w:w="3046" w:type="dxa"/>
          </w:tcPr>
          <w:p w:rsidR="00351903" w:rsidRPr="0066674D" w:rsidRDefault="00351903" w:rsidP="00924BB6">
            <w:pPr>
              <w:jc w:val="both"/>
              <w:rPr>
                <w:b/>
                <w:bCs/>
                <w:sz w:val="24"/>
                <w:szCs w:val="24"/>
              </w:rPr>
            </w:pPr>
            <w:r w:rsidRPr="0066674D">
              <w:rPr>
                <w:b/>
                <w:bCs/>
                <w:sz w:val="24"/>
                <w:szCs w:val="24"/>
              </w:rPr>
              <w:t>Uygulama Alanı ( da )</w:t>
            </w:r>
          </w:p>
        </w:tc>
        <w:tc>
          <w:tcPr>
            <w:tcW w:w="2303" w:type="dxa"/>
          </w:tcPr>
          <w:p w:rsidR="00351903" w:rsidRPr="0066674D" w:rsidRDefault="00351903" w:rsidP="00924BB6">
            <w:pPr>
              <w:jc w:val="both"/>
              <w:rPr>
                <w:b/>
                <w:bCs/>
                <w:sz w:val="24"/>
                <w:szCs w:val="24"/>
              </w:rPr>
            </w:pPr>
            <w:r w:rsidRPr="0066674D">
              <w:rPr>
                <w:b/>
                <w:bCs/>
                <w:sz w:val="24"/>
                <w:szCs w:val="24"/>
              </w:rPr>
              <w:t>Tekerrür</w:t>
            </w:r>
          </w:p>
        </w:tc>
        <w:tc>
          <w:tcPr>
            <w:tcW w:w="1315" w:type="dxa"/>
          </w:tcPr>
          <w:p w:rsidR="00351903" w:rsidRPr="0066674D" w:rsidRDefault="00351903" w:rsidP="00924BB6">
            <w:pPr>
              <w:jc w:val="both"/>
              <w:rPr>
                <w:b/>
                <w:bCs/>
                <w:sz w:val="24"/>
                <w:szCs w:val="24"/>
              </w:rPr>
            </w:pPr>
            <w:r w:rsidRPr="0066674D">
              <w:rPr>
                <w:b/>
                <w:bCs/>
                <w:sz w:val="24"/>
                <w:szCs w:val="24"/>
              </w:rPr>
              <w:t>Başlama Tarihi</w:t>
            </w:r>
          </w:p>
        </w:tc>
        <w:tc>
          <w:tcPr>
            <w:tcW w:w="2126"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20.500</w:t>
            </w:r>
          </w:p>
        </w:tc>
        <w:tc>
          <w:tcPr>
            <w:tcW w:w="2303" w:type="dxa"/>
          </w:tcPr>
          <w:p w:rsidR="00351903" w:rsidRPr="0066674D" w:rsidRDefault="00351903" w:rsidP="00924BB6">
            <w:pPr>
              <w:jc w:val="both"/>
              <w:rPr>
                <w:bCs/>
                <w:sz w:val="24"/>
                <w:szCs w:val="24"/>
              </w:rPr>
            </w:pPr>
            <w:r w:rsidRPr="0066674D">
              <w:rPr>
                <w:bCs/>
                <w:sz w:val="24"/>
                <w:szCs w:val="24"/>
                <w:lang w:val="en-US"/>
              </w:rPr>
              <w:t>1- 3</w:t>
            </w:r>
          </w:p>
        </w:tc>
        <w:tc>
          <w:tcPr>
            <w:tcW w:w="1315" w:type="dxa"/>
          </w:tcPr>
          <w:p w:rsidR="00351903" w:rsidRPr="0066674D" w:rsidRDefault="00351903" w:rsidP="00924BB6">
            <w:pPr>
              <w:jc w:val="both"/>
              <w:rPr>
                <w:sz w:val="24"/>
                <w:szCs w:val="24"/>
                <w:lang w:val="en-US"/>
              </w:rPr>
            </w:pPr>
            <w:r w:rsidRPr="0066674D">
              <w:rPr>
                <w:sz w:val="24"/>
                <w:szCs w:val="24"/>
                <w:lang w:val="en-US"/>
              </w:rPr>
              <w:t>01.02.2018</w:t>
            </w:r>
          </w:p>
        </w:tc>
        <w:tc>
          <w:tcPr>
            <w:tcW w:w="2126" w:type="dxa"/>
          </w:tcPr>
          <w:p w:rsidR="00351903" w:rsidRPr="0066674D" w:rsidRDefault="00351903" w:rsidP="00924BB6">
            <w:pPr>
              <w:jc w:val="both"/>
              <w:rPr>
                <w:sz w:val="24"/>
                <w:szCs w:val="24"/>
                <w:lang w:val="en-US"/>
              </w:rPr>
            </w:pPr>
            <w:r w:rsidRPr="0066674D">
              <w:rPr>
                <w:sz w:val="24"/>
                <w:szCs w:val="24"/>
                <w:lang w:val="en-US"/>
              </w:rPr>
              <w:t>15.09.2018</w:t>
            </w:r>
          </w:p>
        </w:tc>
      </w:tr>
      <w:tr w:rsidR="00351903" w:rsidRPr="0066674D" w:rsidTr="00924BB6">
        <w:trPr>
          <w:jc w:val="center"/>
        </w:trPr>
        <w:tc>
          <w:tcPr>
            <w:tcW w:w="304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2303" w:type="dxa"/>
          </w:tcPr>
          <w:p w:rsidR="00351903" w:rsidRPr="0066674D" w:rsidRDefault="00351903" w:rsidP="00924BB6">
            <w:pPr>
              <w:jc w:val="both"/>
              <w:rPr>
                <w:sz w:val="24"/>
                <w:szCs w:val="24"/>
              </w:rPr>
            </w:pPr>
            <w:r w:rsidRPr="0066674D">
              <w:rPr>
                <w:b/>
                <w:bCs/>
                <w:sz w:val="24"/>
                <w:szCs w:val="24"/>
              </w:rPr>
              <w:t>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315" w:type="dxa"/>
          </w:tcPr>
          <w:p w:rsidR="00351903" w:rsidRPr="0066674D" w:rsidRDefault="00351903" w:rsidP="00924BB6">
            <w:pPr>
              <w:jc w:val="both"/>
              <w:rPr>
                <w:sz w:val="24"/>
                <w:szCs w:val="24"/>
                <w:lang w:val="en-US"/>
              </w:rPr>
            </w:pPr>
            <w:r w:rsidRPr="0066674D">
              <w:rPr>
                <w:b/>
                <w:bCs/>
                <w:sz w:val="24"/>
                <w:szCs w:val="24"/>
              </w:rPr>
              <w:t>Birimi</w:t>
            </w:r>
          </w:p>
        </w:tc>
        <w:tc>
          <w:tcPr>
            <w:tcW w:w="2126" w:type="dxa"/>
          </w:tcPr>
          <w:p w:rsidR="00351903" w:rsidRPr="0066674D" w:rsidRDefault="00351903" w:rsidP="00924BB6">
            <w:pPr>
              <w:jc w:val="both"/>
              <w:rPr>
                <w:sz w:val="24"/>
                <w:szCs w:val="24"/>
                <w:lang w:val="en-US"/>
              </w:rPr>
            </w:pPr>
            <w:r w:rsidRPr="0066674D">
              <w:rPr>
                <w:b/>
                <w:bCs/>
                <w:sz w:val="24"/>
                <w:szCs w:val="24"/>
              </w:rPr>
              <w:t>Formülizasyon  Tipi</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Lambda cyholothrin 50 g/l</w:t>
            </w:r>
          </w:p>
        </w:tc>
        <w:tc>
          <w:tcPr>
            <w:tcW w:w="2303" w:type="dxa"/>
          </w:tcPr>
          <w:p w:rsidR="00351903" w:rsidRPr="0066674D" w:rsidRDefault="00351903" w:rsidP="00924BB6">
            <w:pPr>
              <w:jc w:val="both"/>
              <w:rPr>
                <w:sz w:val="24"/>
                <w:szCs w:val="24"/>
                <w:lang w:val="en-US"/>
              </w:rPr>
            </w:pPr>
            <w:r w:rsidRPr="0066674D">
              <w:rPr>
                <w:sz w:val="24"/>
                <w:szCs w:val="24"/>
                <w:lang w:val="en-US"/>
              </w:rPr>
              <w:t>2000</w:t>
            </w:r>
          </w:p>
        </w:tc>
        <w:tc>
          <w:tcPr>
            <w:tcW w:w="1315" w:type="dxa"/>
          </w:tcPr>
          <w:p w:rsidR="00351903" w:rsidRPr="0066674D" w:rsidRDefault="00351903" w:rsidP="00924BB6">
            <w:pPr>
              <w:jc w:val="both"/>
              <w:rPr>
                <w:sz w:val="24"/>
                <w:szCs w:val="24"/>
                <w:lang w:val="en-US"/>
              </w:rPr>
            </w:pPr>
            <w:r w:rsidRPr="0066674D">
              <w:rPr>
                <w:sz w:val="24"/>
                <w:szCs w:val="24"/>
                <w:lang w:val="en-US"/>
              </w:rPr>
              <w:t>lt</w:t>
            </w:r>
          </w:p>
        </w:tc>
        <w:tc>
          <w:tcPr>
            <w:tcW w:w="2126"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Deltamethrin 25 g/l</w:t>
            </w:r>
          </w:p>
        </w:tc>
        <w:tc>
          <w:tcPr>
            <w:tcW w:w="2303" w:type="dxa"/>
          </w:tcPr>
          <w:p w:rsidR="00351903" w:rsidRPr="0066674D" w:rsidRDefault="00351903" w:rsidP="00924BB6">
            <w:pPr>
              <w:jc w:val="both"/>
              <w:rPr>
                <w:sz w:val="24"/>
                <w:szCs w:val="24"/>
                <w:lang w:val="en-US"/>
              </w:rPr>
            </w:pPr>
            <w:r w:rsidRPr="0066674D">
              <w:rPr>
                <w:sz w:val="24"/>
                <w:szCs w:val="24"/>
                <w:lang w:val="en-US"/>
              </w:rPr>
              <w:t xml:space="preserve">   300</w:t>
            </w:r>
          </w:p>
        </w:tc>
        <w:tc>
          <w:tcPr>
            <w:tcW w:w="1315" w:type="dxa"/>
          </w:tcPr>
          <w:p w:rsidR="00351903" w:rsidRPr="0066674D" w:rsidRDefault="00351903" w:rsidP="00924BB6">
            <w:pPr>
              <w:jc w:val="both"/>
              <w:rPr>
                <w:sz w:val="24"/>
                <w:szCs w:val="24"/>
                <w:lang w:val="en-US"/>
              </w:rPr>
            </w:pPr>
            <w:r w:rsidRPr="0066674D">
              <w:rPr>
                <w:sz w:val="24"/>
                <w:szCs w:val="24"/>
                <w:lang w:val="en-US"/>
              </w:rPr>
              <w:t>lt</w:t>
            </w:r>
          </w:p>
        </w:tc>
        <w:tc>
          <w:tcPr>
            <w:tcW w:w="2126"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Cypermethrin 250 g/l</w:t>
            </w:r>
          </w:p>
        </w:tc>
        <w:tc>
          <w:tcPr>
            <w:tcW w:w="2303" w:type="dxa"/>
          </w:tcPr>
          <w:p w:rsidR="00351903" w:rsidRPr="0066674D" w:rsidRDefault="00351903" w:rsidP="00924BB6">
            <w:pPr>
              <w:jc w:val="both"/>
              <w:rPr>
                <w:sz w:val="24"/>
                <w:szCs w:val="24"/>
                <w:lang w:val="en-US"/>
              </w:rPr>
            </w:pPr>
            <w:r w:rsidRPr="0066674D">
              <w:rPr>
                <w:sz w:val="24"/>
                <w:szCs w:val="24"/>
                <w:lang w:val="en-US"/>
              </w:rPr>
              <w:t xml:space="preserve">   200</w:t>
            </w:r>
          </w:p>
        </w:tc>
        <w:tc>
          <w:tcPr>
            <w:tcW w:w="1315" w:type="dxa"/>
          </w:tcPr>
          <w:p w:rsidR="00351903" w:rsidRPr="0066674D" w:rsidRDefault="00351903" w:rsidP="00924BB6">
            <w:pPr>
              <w:jc w:val="both"/>
              <w:rPr>
                <w:sz w:val="24"/>
                <w:szCs w:val="24"/>
                <w:lang w:val="en-US"/>
              </w:rPr>
            </w:pPr>
            <w:r w:rsidRPr="0066674D">
              <w:rPr>
                <w:sz w:val="24"/>
                <w:szCs w:val="24"/>
                <w:lang w:val="en-US"/>
              </w:rPr>
              <w:t>Lt</w:t>
            </w:r>
          </w:p>
        </w:tc>
        <w:tc>
          <w:tcPr>
            <w:tcW w:w="2126"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Malathion 650 g/l</w:t>
            </w:r>
          </w:p>
        </w:tc>
        <w:tc>
          <w:tcPr>
            <w:tcW w:w="2303" w:type="dxa"/>
          </w:tcPr>
          <w:p w:rsidR="00351903" w:rsidRPr="0066674D" w:rsidRDefault="00351903" w:rsidP="00924BB6">
            <w:pPr>
              <w:jc w:val="both"/>
              <w:rPr>
                <w:sz w:val="24"/>
                <w:szCs w:val="24"/>
                <w:lang w:val="en-US"/>
              </w:rPr>
            </w:pPr>
            <w:r w:rsidRPr="0066674D">
              <w:rPr>
                <w:sz w:val="24"/>
                <w:szCs w:val="24"/>
                <w:lang w:val="en-US"/>
              </w:rPr>
              <w:t xml:space="preserve">     20</w:t>
            </w:r>
          </w:p>
        </w:tc>
        <w:tc>
          <w:tcPr>
            <w:tcW w:w="1315" w:type="dxa"/>
          </w:tcPr>
          <w:p w:rsidR="00351903" w:rsidRPr="0066674D" w:rsidRDefault="00351903" w:rsidP="00924BB6">
            <w:pPr>
              <w:jc w:val="both"/>
              <w:rPr>
                <w:sz w:val="24"/>
                <w:szCs w:val="24"/>
                <w:lang w:val="en-US"/>
              </w:rPr>
            </w:pPr>
            <w:r w:rsidRPr="0066674D">
              <w:rPr>
                <w:sz w:val="24"/>
                <w:szCs w:val="24"/>
                <w:lang w:val="en-US"/>
              </w:rPr>
              <w:t>Lt</w:t>
            </w:r>
          </w:p>
        </w:tc>
        <w:tc>
          <w:tcPr>
            <w:tcW w:w="2126" w:type="dxa"/>
          </w:tcPr>
          <w:p w:rsidR="00351903" w:rsidRPr="0066674D" w:rsidRDefault="00351903" w:rsidP="00924BB6">
            <w:pPr>
              <w:jc w:val="both"/>
              <w:rPr>
                <w:sz w:val="24"/>
                <w:szCs w:val="24"/>
                <w:lang w:val="en-US"/>
              </w:rPr>
            </w:pPr>
            <w:r w:rsidRPr="0066674D">
              <w:rPr>
                <w:sz w:val="24"/>
                <w:szCs w:val="24"/>
                <w:lang w:val="en-US"/>
              </w:rPr>
              <w:t xml:space="preserve">EC   </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Alphacypermethrin 100 g/l</w:t>
            </w:r>
          </w:p>
        </w:tc>
        <w:tc>
          <w:tcPr>
            <w:tcW w:w="2303" w:type="dxa"/>
          </w:tcPr>
          <w:p w:rsidR="00351903" w:rsidRPr="0066674D" w:rsidRDefault="00351903" w:rsidP="00924BB6">
            <w:pPr>
              <w:jc w:val="both"/>
              <w:rPr>
                <w:sz w:val="24"/>
                <w:szCs w:val="24"/>
                <w:lang w:val="en-US"/>
              </w:rPr>
            </w:pPr>
            <w:r w:rsidRPr="0066674D">
              <w:rPr>
                <w:sz w:val="24"/>
                <w:szCs w:val="24"/>
                <w:lang w:val="en-US"/>
              </w:rPr>
              <w:t xml:space="preserve">   500</w:t>
            </w:r>
          </w:p>
        </w:tc>
        <w:tc>
          <w:tcPr>
            <w:tcW w:w="1315" w:type="dxa"/>
          </w:tcPr>
          <w:p w:rsidR="00351903" w:rsidRPr="0066674D" w:rsidRDefault="00351903" w:rsidP="00924BB6">
            <w:pPr>
              <w:jc w:val="both"/>
              <w:rPr>
                <w:sz w:val="24"/>
                <w:szCs w:val="24"/>
                <w:lang w:val="en-US"/>
              </w:rPr>
            </w:pPr>
            <w:r w:rsidRPr="0066674D">
              <w:rPr>
                <w:sz w:val="24"/>
                <w:szCs w:val="24"/>
                <w:lang w:val="en-US"/>
              </w:rPr>
              <w:t>Lt</w:t>
            </w:r>
          </w:p>
        </w:tc>
        <w:tc>
          <w:tcPr>
            <w:tcW w:w="2126"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Indoxacarb 150 gr /lt</w:t>
            </w:r>
          </w:p>
        </w:tc>
        <w:tc>
          <w:tcPr>
            <w:tcW w:w="2303" w:type="dxa"/>
          </w:tcPr>
          <w:p w:rsidR="00351903" w:rsidRPr="0066674D" w:rsidRDefault="00351903" w:rsidP="00924BB6">
            <w:pPr>
              <w:jc w:val="both"/>
              <w:rPr>
                <w:sz w:val="24"/>
                <w:szCs w:val="24"/>
                <w:lang w:val="en-US"/>
              </w:rPr>
            </w:pPr>
            <w:r w:rsidRPr="0066674D">
              <w:rPr>
                <w:sz w:val="24"/>
                <w:szCs w:val="24"/>
                <w:lang w:val="en-US"/>
              </w:rPr>
              <w:t xml:space="preserve">       6</w:t>
            </w:r>
          </w:p>
        </w:tc>
        <w:tc>
          <w:tcPr>
            <w:tcW w:w="1315" w:type="dxa"/>
          </w:tcPr>
          <w:p w:rsidR="00351903" w:rsidRPr="0066674D" w:rsidRDefault="00351903" w:rsidP="00924BB6">
            <w:pPr>
              <w:jc w:val="both"/>
              <w:rPr>
                <w:sz w:val="24"/>
                <w:szCs w:val="24"/>
                <w:lang w:val="en-US"/>
              </w:rPr>
            </w:pPr>
          </w:p>
        </w:tc>
        <w:tc>
          <w:tcPr>
            <w:tcW w:w="2126" w:type="dxa"/>
          </w:tcPr>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Malathion 190 g/l</w:t>
            </w:r>
          </w:p>
        </w:tc>
        <w:tc>
          <w:tcPr>
            <w:tcW w:w="2303" w:type="dxa"/>
          </w:tcPr>
          <w:p w:rsidR="00351903" w:rsidRPr="0066674D" w:rsidRDefault="00351903" w:rsidP="00924BB6">
            <w:pPr>
              <w:jc w:val="both"/>
              <w:rPr>
                <w:sz w:val="24"/>
                <w:szCs w:val="24"/>
                <w:lang w:val="en-US"/>
              </w:rPr>
            </w:pPr>
            <w:r w:rsidRPr="0066674D">
              <w:rPr>
                <w:sz w:val="24"/>
                <w:szCs w:val="24"/>
                <w:lang w:val="en-US"/>
              </w:rPr>
              <w:t xml:space="preserve">     12</w:t>
            </w:r>
          </w:p>
        </w:tc>
        <w:tc>
          <w:tcPr>
            <w:tcW w:w="1315" w:type="dxa"/>
          </w:tcPr>
          <w:p w:rsidR="00351903" w:rsidRPr="0066674D" w:rsidRDefault="00351903" w:rsidP="00924BB6">
            <w:pPr>
              <w:jc w:val="both"/>
              <w:rPr>
                <w:sz w:val="24"/>
                <w:szCs w:val="24"/>
                <w:lang w:val="en-US"/>
              </w:rPr>
            </w:pPr>
          </w:p>
        </w:tc>
        <w:tc>
          <w:tcPr>
            <w:tcW w:w="2126" w:type="dxa"/>
          </w:tcPr>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TOPLAM</w:t>
            </w:r>
          </w:p>
        </w:tc>
        <w:tc>
          <w:tcPr>
            <w:tcW w:w="2303" w:type="dxa"/>
          </w:tcPr>
          <w:p w:rsidR="00351903" w:rsidRPr="0066674D" w:rsidRDefault="00351903" w:rsidP="00924BB6">
            <w:pPr>
              <w:jc w:val="both"/>
              <w:rPr>
                <w:sz w:val="24"/>
                <w:szCs w:val="24"/>
                <w:lang w:val="en-US"/>
              </w:rPr>
            </w:pPr>
            <w:r w:rsidRPr="0066674D">
              <w:rPr>
                <w:sz w:val="24"/>
                <w:szCs w:val="24"/>
                <w:lang w:val="en-US"/>
              </w:rPr>
              <w:t>3.038</w:t>
            </w:r>
          </w:p>
        </w:tc>
        <w:tc>
          <w:tcPr>
            <w:tcW w:w="1315" w:type="dxa"/>
          </w:tcPr>
          <w:p w:rsidR="00351903" w:rsidRPr="0066674D" w:rsidRDefault="00351903" w:rsidP="00924BB6">
            <w:pPr>
              <w:jc w:val="both"/>
              <w:rPr>
                <w:sz w:val="24"/>
                <w:szCs w:val="24"/>
                <w:lang w:val="en-US"/>
              </w:rPr>
            </w:pPr>
            <w:r w:rsidRPr="0066674D">
              <w:rPr>
                <w:sz w:val="24"/>
                <w:szCs w:val="24"/>
                <w:lang w:val="en-US"/>
              </w:rPr>
              <w:t>lt</w:t>
            </w:r>
          </w:p>
        </w:tc>
        <w:tc>
          <w:tcPr>
            <w:tcW w:w="2126"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SEBZELERDE YEŞİLKURT MÜCADELESİ</w:t>
      </w:r>
      <w:r w:rsidR="00FC2DA3">
        <w:rPr>
          <w:rFonts w:ascii="Times New Roman" w:hAnsi="Times New Roman" w:cs="Times New Roman"/>
          <w:b/>
          <w:sz w:val="24"/>
          <w:szCs w:val="24"/>
        </w:rPr>
        <w:t xml:space="preserve"> </w:t>
      </w:r>
      <w:r w:rsidRPr="0066674D">
        <w:rPr>
          <w:rFonts w:ascii="Times New Roman" w:hAnsi="Times New Roman" w:cs="Times New Roman"/>
          <w:b/>
          <w:sz w:val="24"/>
          <w:szCs w:val="24"/>
        </w:rPr>
        <w:t>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351903" w:rsidRPr="0066674D" w:rsidTr="00924BB6">
        <w:trPr>
          <w:jc w:val="center"/>
        </w:trPr>
        <w:tc>
          <w:tcPr>
            <w:tcW w:w="2268"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4962" w:type="dxa"/>
            <w:tcBorders>
              <w:top w:val="single" w:sz="12" w:space="0" w:color="auto"/>
              <w:left w:val="single" w:sz="6" w:space="0" w:color="auto"/>
              <w:bottom w:val="single" w:sz="6" w:space="0" w:color="auto"/>
              <w:right w:val="single" w:sz="12" w:space="0" w:color="auto"/>
            </w:tcBorders>
          </w:tcPr>
          <w:p w:rsidR="00351903" w:rsidRPr="0066674D" w:rsidRDefault="00351903" w:rsidP="00FC2DA3">
            <w:pPr>
              <w:jc w:val="both"/>
              <w:rPr>
                <w:rFonts w:ascii="Times New Roman" w:hAnsi="Times New Roman" w:cs="Times New Roman"/>
                <w:sz w:val="24"/>
                <w:szCs w:val="24"/>
              </w:rPr>
            </w:pPr>
            <w:r w:rsidRPr="0066674D">
              <w:rPr>
                <w:rFonts w:ascii="Times New Roman" w:hAnsi="Times New Roman" w:cs="Times New Roman"/>
                <w:sz w:val="24"/>
                <w:szCs w:val="24"/>
              </w:rPr>
              <w:t>Programa Alınan Saha (da.)</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2.500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1.000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4962"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lastRenderedPageBreak/>
              <w:t>YÜREGİR</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2.000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4962"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r>
      <w:tr w:rsidR="00351903" w:rsidRPr="0066674D" w:rsidTr="00924BB6">
        <w:trPr>
          <w:jc w:val="center"/>
        </w:trPr>
        <w:tc>
          <w:tcPr>
            <w:tcW w:w="2268"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4962"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20.500</w:t>
            </w:r>
          </w:p>
        </w:tc>
      </w:tr>
    </w:tbl>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SEBZELERDE PAMUK YAPRAK KURDU</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(Spodoptera littoralis Hbn.)</w:t>
      </w:r>
    </w:p>
    <w:p w:rsidR="00351903"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İlimizde bazı yıllar çıkış yapan ve polifag bir zararlı olan pamuk yaprak kurdu kesafeti yüksek olması halinde bütün sebze çeşitlerinde önemli bir zarar meydana getirmektedir. 2019 yılı programına alınması uygundur.</w:t>
      </w:r>
    </w:p>
    <w:p w:rsidR="00D1667D" w:rsidRPr="0066674D" w:rsidRDefault="00D1667D"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3046"/>
        <w:gridCol w:w="1987"/>
        <w:gridCol w:w="1296"/>
        <w:gridCol w:w="2410"/>
      </w:tblGrid>
      <w:tr w:rsidR="00351903" w:rsidRPr="0066674D" w:rsidTr="00924BB6">
        <w:trPr>
          <w:jc w:val="center"/>
        </w:trPr>
        <w:tc>
          <w:tcPr>
            <w:tcW w:w="3046" w:type="dxa"/>
          </w:tcPr>
          <w:p w:rsidR="00351903" w:rsidRPr="0066674D" w:rsidRDefault="00351903" w:rsidP="00924BB6">
            <w:pPr>
              <w:jc w:val="both"/>
              <w:rPr>
                <w:b/>
                <w:bCs/>
                <w:sz w:val="24"/>
                <w:szCs w:val="24"/>
              </w:rPr>
            </w:pPr>
            <w:r w:rsidRPr="0066674D">
              <w:rPr>
                <w:b/>
                <w:bCs/>
                <w:sz w:val="24"/>
                <w:szCs w:val="24"/>
              </w:rPr>
              <w:t>Uygulama Alanı ( da )</w:t>
            </w:r>
          </w:p>
        </w:tc>
        <w:tc>
          <w:tcPr>
            <w:tcW w:w="1987" w:type="dxa"/>
          </w:tcPr>
          <w:p w:rsidR="00351903" w:rsidRPr="0066674D" w:rsidRDefault="00351903" w:rsidP="00924BB6">
            <w:pPr>
              <w:jc w:val="both"/>
              <w:rPr>
                <w:b/>
                <w:bCs/>
                <w:sz w:val="24"/>
                <w:szCs w:val="24"/>
              </w:rPr>
            </w:pPr>
            <w:r w:rsidRPr="0066674D">
              <w:rPr>
                <w:b/>
                <w:bCs/>
                <w:sz w:val="24"/>
                <w:szCs w:val="24"/>
              </w:rPr>
              <w:t>Tekerrür</w:t>
            </w:r>
          </w:p>
        </w:tc>
        <w:tc>
          <w:tcPr>
            <w:tcW w:w="1296" w:type="dxa"/>
          </w:tcPr>
          <w:p w:rsidR="00351903" w:rsidRPr="0066674D" w:rsidRDefault="00351903" w:rsidP="00924BB6">
            <w:pPr>
              <w:jc w:val="both"/>
              <w:rPr>
                <w:b/>
                <w:bCs/>
                <w:sz w:val="24"/>
                <w:szCs w:val="24"/>
              </w:rPr>
            </w:pPr>
            <w:r w:rsidRPr="0066674D">
              <w:rPr>
                <w:b/>
                <w:bCs/>
                <w:sz w:val="24"/>
                <w:szCs w:val="24"/>
              </w:rPr>
              <w:t>Başlama Tarihi</w:t>
            </w:r>
          </w:p>
        </w:tc>
        <w:tc>
          <w:tcPr>
            <w:tcW w:w="2410"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18.500</w:t>
            </w:r>
          </w:p>
        </w:tc>
        <w:tc>
          <w:tcPr>
            <w:tcW w:w="1987" w:type="dxa"/>
          </w:tcPr>
          <w:p w:rsidR="00351903" w:rsidRPr="0066674D" w:rsidRDefault="00351903" w:rsidP="00924BB6">
            <w:pPr>
              <w:jc w:val="both"/>
              <w:rPr>
                <w:bCs/>
                <w:sz w:val="24"/>
                <w:szCs w:val="24"/>
              </w:rPr>
            </w:pPr>
            <w:r w:rsidRPr="0066674D">
              <w:rPr>
                <w:bCs/>
                <w:sz w:val="24"/>
                <w:szCs w:val="24"/>
                <w:lang w:val="en-US"/>
              </w:rPr>
              <w:t>1- 3</w:t>
            </w:r>
          </w:p>
        </w:tc>
        <w:tc>
          <w:tcPr>
            <w:tcW w:w="1296" w:type="dxa"/>
          </w:tcPr>
          <w:p w:rsidR="00351903" w:rsidRPr="0066674D" w:rsidRDefault="00351903" w:rsidP="00924BB6">
            <w:pPr>
              <w:jc w:val="both"/>
              <w:rPr>
                <w:sz w:val="24"/>
                <w:szCs w:val="24"/>
                <w:lang w:val="en-US"/>
              </w:rPr>
            </w:pPr>
            <w:r w:rsidRPr="0066674D">
              <w:rPr>
                <w:sz w:val="24"/>
                <w:szCs w:val="24"/>
                <w:lang w:val="en-US"/>
              </w:rPr>
              <w:t>01.02.2018</w:t>
            </w:r>
          </w:p>
        </w:tc>
        <w:tc>
          <w:tcPr>
            <w:tcW w:w="2410" w:type="dxa"/>
          </w:tcPr>
          <w:p w:rsidR="00351903" w:rsidRPr="0066674D" w:rsidRDefault="00351903" w:rsidP="00924BB6">
            <w:pPr>
              <w:jc w:val="both"/>
              <w:rPr>
                <w:sz w:val="24"/>
                <w:szCs w:val="24"/>
                <w:lang w:val="en-US"/>
              </w:rPr>
            </w:pPr>
            <w:r w:rsidRPr="0066674D">
              <w:rPr>
                <w:sz w:val="24"/>
                <w:szCs w:val="24"/>
                <w:lang w:val="en-US"/>
              </w:rPr>
              <w:t>15.09.2018</w:t>
            </w:r>
          </w:p>
        </w:tc>
      </w:tr>
      <w:tr w:rsidR="00351903" w:rsidRPr="0066674D" w:rsidTr="00924BB6">
        <w:trPr>
          <w:jc w:val="center"/>
        </w:trPr>
        <w:tc>
          <w:tcPr>
            <w:tcW w:w="304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1987" w:type="dxa"/>
          </w:tcPr>
          <w:p w:rsidR="00351903" w:rsidRPr="0066674D" w:rsidRDefault="00351903" w:rsidP="00924BB6">
            <w:pPr>
              <w:jc w:val="both"/>
              <w:rPr>
                <w:sz w:val="24"/>
                <w:szCs w:val="24"/>
              </w:rPr>
            </w:pPr>
            <w:r w:rsidRPr="0066674D">
              <w:rPr>
                <w:b/>
                <w:bCs/>
                <w:sz w:val="24"/>
                <w:szCs w:val="24"/>
              </w:rPr>
              <w:t>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296"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410"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Teflubenzuron 150 g/l</w:t>
            </w:r>
          </w:p>
        </w:tc>
        <w:tc>
          <w:tcPr>
            <w:tcW w:w="1987" w:type="dxa"/>
          </w:tcPr>
          <w:p w:rsidR="00351903" w:rsidRPr="0066674D" w:rsidRDefault="00351903" w:rsidP="00924BB6">
            <w:pPr>
              <w:jc w:val="both"/>
              <w:rPr>
                <w:sz w:val="24"/>
                <w:szCs w:val="24"/>
                <w:lang w:val="en-US"/>
              </w:rPr>
            </w:pPr>
            <w:r w:rsidRPr="0066674D">
              <w:rPr>
                <w:sz w:val="24"/>
                <w:szCs w:val="24"/>
                <w:lang w:val="en-US"/>
              </w:rPr>
              <w:t>750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Lufenuron 50 g/l</w:t>
            </w:r>
          </w:p>
        </w:tc>
        <w:tc>
          <w:tcPr>
            <w:tcW w:w="1987" w:type="dxa"/>
          </w:tcPr>
          <w:p w:rsidR="00351903" w:rsidRPr="0066674D" w:rsidRDefault="00351903" w:rsidP="00924BB6">
            <w:pPr>
              <w:jc w:val="both"/>
              <w:rPr>
                <w:sz w:val="24"/>
                <w:szCs w:val="24"/>
                <w:lang w:val="en-US"/>
              </w:rPr>
            </w:pPr>
            <w:r w:rsidRPr="0066674D">
              <w:rPr>
                <w:sz w:val="24"/>
                <w:szCs w:val="24"/>
                <w:lang w:val="en-US"/>
              </w:rPr>
              <w:t>500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TOPLAM</w:t>
            </w:r>
          </w:p>
        </w:tc>
        <w:tc>
          <w:tcPr>
            <w:tcW w:w="1987" w:type="dxa"/>
          </w:tcPr>
          <w:p w:rsidR="00351903" w:rsidRPr="0066674D" w:rsidRDefault="00351903" w:rsidP="00924BB6">
            <w:pPr>
              <w:jc w:val="both"/>
              <w:rPr>
                <w:sz w:val="24"/>
                <w:szCs w:val="24"/>
                <w:lang w:val="en-US"/>
              </w:rPr>
            </w:pPr>
            <w:r w:rsidRPr="0066674D">
              <w:rPr>
                <w:sz w:val="24"/>
                <w:szCs w:val="24"/>
                <w:lang w:val="en-US"/>
              </w:rPr>
              <w:t>1.250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2019 YILI SEBZELERDE PAMUK YAPRAK KURDU 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64"/>
        <w:gridCol w:w="5805"/>
      </w:tblGrid>
      <w:tr w:rsidR="00351903" w:rsidRPr="0066674D" w:rsidTr="00924BB6">
        <w:trPr>
          <w:jc w:val="center"/>
        </w:trPr>
        <w:tc>
          <w:tcPr>
            <w:tcW w:w="2864"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805" w:type="dxa"/>
            <w:tcBorders>
              <w:top w:val="single" w:sz="12"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p w:rsidR="00351903" w:rsidRPr="0066674D" w:rsidRDefault="00351903" w:rsidP="00924BB6">
            <w:pPr>
              <w:jc w:val="both"/>
              <w:rPr>
                <w:rFonts w:ascii="Times New Roman" w:hAnsi="Times New Roman" w:cs="Times New Roman"/>
                <w:sz w:val="24"/>
                <w:szCs w:val="24"/>
              </w:rPr>
            </w:pPr>
          </w:p>
        </w:tc>
      </w:tr>
      <w:tr w:rsidR="00351903" w:rsidRPr="0066674D" w:rsidTr="00924BB6">
        <w:trPr>
          <w:jc w:val="center"/>
        </w:trPr>
        <w:tc>
          <w:tcPr>
            <w:tcW w:w="2864"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580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1.500</w:t>
            </w:r>
          </w:p>
        </w:tc>
      </w:tr>
      <w:tr w:rsidR="00351903" w:rsidRPr="0066674D" w:rsidTr="00924BB6">
        <w:trPr>
          <w:jc w:val="center"/>
        </w:trPr>
        <w:tc>
          <w:tcPr>
            <w:tcW w:w="2864"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580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2864"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580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5.000</w:t>
            </w:r>
          </w:p>
        </w:tc>
      </w:tr>
      <w:tr w:rsidR="00351903" w:rsidRPr="0066674D" w:rsidTr="00924BB6">
        <w:trPr>
          <w:jc w:val="center"/>
        </w:trPr>
        <w:tc>
          <w:tcPr>
            <w:tcW w:w="2864"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5805"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5.000</w:t>
            </w:r>
          </w:p>
        </w:tc>
      </w:tr>
      <w:tr w:rsidR="00351903" w:rsidRPr="0066674D" w:rsidTr="00924BB6">
        <w:trPr>
          <w:jc w:val="center"/>
        </w:trPr>
        <w:tc>
          <w:tcPr>
            <w:tcW w:w="2864"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YÜREGİiR</w:t>
            </w:r>
          </w:p>
        </w:tc>
        <w:tc>
          <w:tcPr>
            <w:tcW w:w="5805"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3.000 </w:t>
            </w:r>
          </w:p>
        </w:tc>
      </w:tr>
      <w:tr w:rsidR="00351903" w:rsidRPr="0066674D" w:rsidTr="00924BB6">
        <w:trPr>
          <w:jc w:val="center"/>
        </w:trPr>
        <w:tc>
          <w:tcPr>
            <w:tcW w:w="2864"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5805"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2864"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805"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18.000</w:t>
            </w:r>
          </w:p>
        </w:tc>
      </w:tr>
    </w:tbl>
    <w:p w:rsidR="00351903" w:rsidRPr="0066674D" w:rsidRDefault="00351903" w:rsidP="00351903">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SEBZE VE BOSTANLARDA YAPRAK BİTİ (Aphis Sp.)</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lastRenderedPageBreak/>
        <w:t>İlimizde mücadeleyi gerektirecek kesafette yaprak biti görülen ve faydalıların kontrol altında tutamadığı sahalarda ilaçlama yapılmıştır. 2018 Yılı programına alınmasının uygun olacağı görüşündeyiz.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3046"/>
        <w:gridCol w:w="1846"/>
        <w:gridCol w:w="1296"/>
        <w:gridCol w:w="2410"/>
      </w:tblGrid>
      <w:tr w:rsidR="00351903" w:rsidRPr="0066674D" w:rsidTr="00924BB6">
        <w:trPr>
          <w:jc w:val="center"/>
        </w:trPr>
        <w:tc>
          <w:tcPr>
            <w:tcW w:w="3046" w:type="dxa"/>
          </w:tcPr>
          <w:p w:rsidR="00351903" w:rsidRPr="0066674D" w:rsidRDefault="00351903" w:rsidP="00924BB6">
            <w:pPr>
              <w:jc w:val="both"/>
              <w:rPr>
                <w:b/>
                <w:bCs/>
                <w:sz w:val="24"/>
                <w:szCs w:val="24"/>
              </w:rPr>
            </w:pPr>
            <w:r w:rsidRPr="0066674D">
              <w:rPr>
                <w:b/>
                <w:bCs/>
                <w:sz w:val="24"/>
                <w:szCs w:val="24"/>
              </w:rPr>
              <w:t>Uygulama Alanı ( da )</w:t>
            </w:r>
          </w:p>
        </w:tc>
        <w:tc>
          <w:tcPr>
            <w:tcW w:w="1846" w:type="dxa"/>
          </w:tcPr>
          <w:p w:rsidR="00351903" w:rsidRPr="0066674D" w:rsidRDefault="00351903" w:rsidP="00924BB6">
            <w:pPr>
              <w:jc w:val="both"/>
              <w:rPr>
                <w:b/>
                <w:bCs/>
                <w:sz w:val="24"/>
                <w:szCs w:val="24"/>
              </w:rPr>
            </w:pPr>
            <w:r w:rsidRPr="0066674D">
              <w:rPr>
                <w:b/>
                <w:bCs/>
                <w:sz w:val="24"/>
                <w:szCs w:val="24"/>
              </w:rPr>
              <w:t>Tekerrür</w:t>
            </w:r>
          </w:p>
        </w:tc>
        <w:tc>
          <w:tcPr>
            <w:tcW w:w="1296" w:type="dxa"/>
          </w:tcPr>
          <w:p w:rsidR="00351903" w:rsidRPr="0066674D" w:rsidRDefault="00351903" w:rsidP="00924BB6">
            <w:pPr>
              <w:jc w:val="both"/>
              <w:rPr>
                <w:b/>
                <w:bCs/>
                <w:sz w:val="24"/>
                <w:szCs w:val="24"/>
              </w:rPr>
            </w:pPr>
            <w:r w:rsidRPr="0066674D">
              <w:rPr>
                <w:b/>
                <w:bCs/>
                <w:sz w:val="24"/>
                <w:szCs w:val="24"/>
              </w:rPr>
              <w:t>Başlama Tarihi</w:t>
            </w:r>
          </w:p>
        </w:tc>
        <w:tc>
          <w:tcPr>
            <w:tcW w:w="2410"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115.000</w:t>
            </w:r>
          </w:p>
        </w:tc>
        <w:tc>
          <w:tcPr>
            <w:tcW w:w="1846" w:type="dxa"/>
          </w:tcPr>
          <w:p w:rsidR="00351903" w:rsidRPr="0066674D" w:rsidRDefault="00351903" w:rsidP="00924BB6">
            <w:pPr>
              <w:jc w:val="both"/>
              <w:rPr>
                <w:bCs/>
                <w:sz w:val="24"/>
                <w:szCs w:val="24"/>
              </w:rPr>
            </w:pPr>
            <w:r w:rsidRPr="0066674D">
              <w:rPr>
                <w:bCs/>
                <w:sz w:val="24"/>
                <w:szCs w:val="24"/>
                <w:lang w:val="en-US"/>
              </w:rPr>
              <w:t>2-5</w:t>
            </w:r>
          </w:p>
        </w:tc>
        <w:tc>
          <w:tcPr>
            <w:tcW w:w="1296" w:type="dxa"/>
          </w:tcPr>
          <w:p w:rsidR="00351903" w:rsidRPr="0066674D" w:rsidRDefault="00351903" w:rsidP="00924BB6">
            <w:pPr>
              <w:jc w:val="both"/>
              <w:rPr>
                <w:sz w:val="24"/>
                <w:szCs w:val="24"/>
                <w:lang w:val="en-US"/>
              </w:rPr>
            </w:pPr>
            <w:r w:rsidRPr="0066674D">
              <w:rPr>
                <w:sz w:val="24"/>
                <w:szCs w:val="24"/>
                <w:lang w:val="en-US"/>
              </w:rPr>
              <w:t>01.02.2018</w:t>
            </w:r>
          </w:p>
        </w:tc>
        <w:tc>
          <w:tcPr>
            <w:tcW w:w="2410" w:type="dxa"/>
          </w:tcPr>
          <w:p w:rsidR="00351903" w:rsidRPr="0066674D" w:rsidRDefault="00351903" w:rsidP="00924BB6">
            <w:pPr>
              <w:jc w:val="both"/>
              <w:rPr>
                <w:sz w:val="24"/>
                <w:szCs w:val="24"/>
                <w:lang w:val="en-US"/>
              </w:rPr>
            </w:pPr>
            <w:r w:rsidRPr="0066674D">
              <w:rPr>
                <w:sz w:val="24"/>
                <w:szCs w:val="24"/>
                <w:lang w:val="en-US"/>
              </w:rPr>
              <w:t>30.09.2018</w:t>
            </w:r>
          </w:p>
        </w:tc>
      </w:tr>
      <w:tr w:rsidR="00351903" w:rsidRPr="0066674D" w:rsidTr="00924BB6">
        <w:trPr>
          <w:jc w:val="center"/>
        </w:trPr>
        <w:tc>
          <w:tcPr>
            <w:tcW w:w="304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1846" w:type="dxa"/>
          </w:tcPr>
          <w:p w:rsidR="00351903" w:rsidRPr="0066674D" w:rsidRDefault="00351903" w:rsidP="00924BB6">
            <w:pPr>
              <w:jc w:val="both"/>
              <w:rPr>
                <w:sz w:val="24"/>
                <w:szCs w:val="24"/>
              </w:rPr>
            </w:pPr>
            <w:r w:rsidRPr="0066674D">
              <w:rPr>
                <w:b/>
                <w:bCs/>
                <w:sz w:val="24"/>
                <w:szCs w:val="24"/>
              </w:rPr>
              <w:t xml:space="preserve">İlaç Miktarı </w:t>
            </w:r>
          </w:p>
          <w:p w:rsidR="00351903" w:rsidRPr="0066674D" w:rsidRDefault="00351903" w:rsidP="00924BB6">
            <w:pPr>
              <w:jc w:val="both"/>
              <w:rPr>
                <w:sz w:val="24"/>
                <w:szCs w:val="24"/>
                <w:lang w:val="en-US"/>
              </w:rPr>
            </w:pPr>
            <w:r w:rsidRPr="0066674D">
              <w:rPr>
                <w:b/>
                <w:bCs/>
                <w:sz w:val="24"/>
                <w:szCs w:val="24"/>
                <w:lang w:val="en-US"/>
              </w:rPr>
              <w:t>(Toplam)</w:t>
            </w:r>
          </w:p>
        </w:tc>
        <w:tc>
          <w:tcPr>
            <w:tcW w:w="1296"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410"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Spirotetramat 100g/l</w:t>
            </w:r>
          </w:p>
        </w:tc>
        <w:tc>
          <w:tcPr>
            <w:tcW w:w="1846" w:type="dxa"/>
          </w:tcPr>
          <w:p w:rsidR="00351903" w:rsidRPr="0066674D" w:rsidRDefault="00351903" w:rsidP="00924BB6">
            <w:pPr>
              <w:jc w:val="both"/>
              <w:rPr>
                <w:sz w:val="24"/>
                <w:szCs w:val="24"/>
                <w:lang w:val="en-US"/>
              </w:rPr>
            </w:pPr>
            <w:r w:rsidRPr="0066674D">
              <w:rPr>
                <w:sz w:val="24"/>
                <w:szCs w:val="24"/>
                <w:lang w:val="en-US"/>
              </w:rPr>
              <w:t>250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Deltamethrin 25 g/l</w:t>
            </w:r>
          </w:p>
        </w:tc>
        <w:tc>
          <w:tcPr>
            <w:tcW w:w="1846" w:type="dxa"/>
          </w:tcPr>
          <w:p w:rsidR="00351903" w:rsidRPr="0066674D" w:rsidRDefault="00351903" w:rsidP="00924BB6">
            <w:pPr>
              <w:jc w:val="both"/>
              <w:rPr>
                <w:sz w:val="24"/>
                <w:szCs w:val="24"/>
                <w:lang w:val="en-US"/>
              </w:rPr>
            </w:pPr>
            <w:r w:rsidRPr="0066674D">
              <w:rPr>
                <w:sz w:val="24"/>
                <w:szCs w:val="24"/>
                <w:lang w:val="en-US"/>
              </w:rPr>
              <w:t>700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İmidacloprid 350 gr/l</w:t>
            </w:r>
          </w:p>
        </w:tc>
        <w:tc>
          <w:tcPr>
            <w:tcW w:w="1846" w:type="dxa"/>
          </w:tcPr>
          <w:p w:rsidR="00351903" w:rsidRPr="0066674D" w:rsidRDefault="00351903" w:rsidP="00924BB6">
            <w:pPr>
              <w:jc w:val="both"/>
              <w:rPr>
                <w:sz w:val="24"/>
                <w:szCs w:val="24"/>
                <w:lang w:val="en-US"/>
              </w:rPr>
            </w:pPr>
            <w:r w:rsidRPr="0066674D">
              <w:rPr>
                <w:sz w:val="24"/>
                <w:szCs w:val="24"/>
                <w:lang w:val="en-US"/>
              </w:rPr>
              <w:t>95</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410" w:type="dxa"/>
          </w:tcPr>
          <w:p w:rsidR="00351903" w:rsidRPr="0066674D" w:rsidRDefault="00351903" w:rsidP="00924BB6">
            <w:pPr>
              <w:jc w:val="both"/>
              <w:rPr>
                <w:sz w:val="24"/>
                <w:szCs w:val="24"/>
                <w:lang w:val="en-US"/>
              </w:rPr>
            </w:pPr>
            <w:r w:rsidRPr="0066674D">
              <w:rPr>
                <w:sz w:val="24"/>
                <w:szCs w:val="24"/>
                <w:lang w:val="en-US"/>
              </w:rPr>
              <w:t xml:space="preserve">SC   </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Acetamiprid %20</w:t>
            </w:r>
          </w:p>
        </w:tc>
        <w:tc>
          <w:tcPr>
            <w:tcW w:w="1846" w:type="dxa"/>
          </w:tcPr>
          <w:p w:rsidR="00351903" w:rsidRPr="0066674D" w:rsidRDefault="00351903" w:rsidP="00924BB6">
            <w:pPr>
              <w:jc w:val="both"/>
              <w:rPr>
                <w:sz w:val="24"/>
                <w:szCs w:val="24"/>
                <w:lang w:val="en-US"/>
              </w:rPr>
            </w:pPr>
            <w:r w:rsidRPr="0066674D">
              <w:rPr>
                <w:sz w:val="24"/>
                <w:szCs w:val="24"/>
                <w:lang w:val="en-US"/>
              </w:rPr>
              <w:t>2.500</w:t>
            </w:r>
          </w:p>
        </w:tc>
        <w:tc>
          <w:tcPr>
            <w:tcW w:w="1296" w:type="dxa"/>
          </w:tcPr>
          <w:p w:rsidR="00351903" w:rsidRPr="0066674D" w:rsidRDefault="00351903" w:rsidP="00924BB6">
            <w:pPr>
              <w:jc w:val="both"/>
              <w:rPr>
                <w:sz w:val="24"/>
                <w:szCs w:val="24"/>
                <w:lang w:val="en-US"/>
              </w:rPr>
            </w:pPr>
            <w:r w:rsidRPr="0066674D">
              <w:rPr>
                <w:sz w:val="24"/>
                <w:szCs w:val="24"/>
                <w:lang w:val="en-US"/>
              </w:rPr>
              <w:t>Kg</w:t>
            </w:r>
          </w:p>
        </w:tc>
        <w:tc>
          <w:tcPr>
            <w:tcW w:w="2410" w:type="dxa"/>
          </w:tcPr>
          <w:p w:rsidR="00351903" w:rsidRPr="0066674D" w:rsidRDefault="00351903" w:rsidP="00924BB6">
            <w:pPr>
              <w:jc w:val="both"/>
              <w:rPr>
                <w:sz w:val="24"/>
                <w:szCs w:val="24"/>
                <w:lang w:val="en-US"/>
              </w:rPr>
            </w:pPr>
            <w:r w:rsidRPr="0066674D">
              <w:rPr>
                <w:sz w:val="24"/>
                <w:szCs w:val="24"/>
                <w:lang w:val="en-US"/>
              </w:rPr>
              <w:t xml:space="preserve">SP   </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Pymetrozine %25</w:t>
            </w:r>
          </w:p>
        </w:tc>
        <w:tc>
          <w:tcPr>
            <w:tcW w:w="1846" w:type="dxa"/>
          </w:tcPr>
          <w:p w:rsidR="00351903" w:rsidRPr="0066674D" w:rsidRDefault="00351903" w:rsidP="00924BB6">
            <w:pPr>
              <w:jc w:val="both"/>
              <w:rPr>
                <w:sz w:val="24"/>
                <w:szCs w:val="24"/>
                <w:lang w:val="en-US"/>
              </w:rPr>
            </w:pPr>
            <w:r w:rsidRPr="0066674D">
              <w:rPr>
                <w:sz w:val="24"/>
                <w:szCs w:val="24"/>
                <w:lang w:val="en-US"/>
              </w:rPr>
              <w:t>250</w:t>
            </w:r>
          </w:p>
        </w:tc>
        <w:tc>
          <w:tcPr>
            <w:tcW w:w="1296" w:type="dxa"/>
          </w:tcPr>
          <w:p w:rsidR="00351903" w:rsidRPr="0066674D" w:rsidRDefault="00351903" w:rsidP="00924BB6">
            <w:pPr>
              <w:jc w:val="both"/>
              <w:rPr>
                <w:sz w:val="24"/>
                <w:szCs w:val="24"/>
                <w:lang w:val="en-US"/>
              </w:rPr>
            </w:pPr>
            <w:r w:rsidRPr="0066674D">
              <w:rPr>
                <w:sz w:val="24"/>
                <w:szCs w:val="24"/>
                <w:lang w:val="en-US"/>
              </w:rPr>
              <w:t>Kg</w:t>
            </w:r>
          </w:p>
        </w:tc>
        <w:tc>
          <w:tcPr>
            <w:tcW w:w="2410" w:type="dxa"/>
          </w:tcPr>
          <w:p w:rsidR="00351903" w:rsidRPr="0066674D" w:rsidRDefault="00351903" w:rsidP="00924BB6">
            <w:pPr>
              <w:jc w:val="both"/>
              <w:rPr>
                <w:sz w:val="24"/>
                <w:szCs w:val="24"/>
                <w:lang w:val="en-US"/>
              </w:rPr>
            </w:pPr>
            <w:r w:rsidRPr="0066674D">
              <w:rPr>
                <w:sz w:val="24"/>
                <w:szCs w:val="24"/>
                <w:lang w:val="en-US"/>
              </w:rPr>
              <w:t>WG</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TOPLAM</w:t>
            </w:r>
          </w:p>
        </w:tc>
        <w:tc>
          <w:tcPr>
            <w:tcW w:w="1846" w:type="dxa"/>
          </w:tcPr>
          <w:p w:rsidR="00351903" w:rsidRPr="0066674D" w:rsidRDefault="00351903" w:rsidP="00924BB6">
            <w:pPr>
              <w:jc w:val="both"/>
              <w:rPr>
                <w:sz w:val="24"/>
                <w:szCs w:val="24"/>
                <w:lang w:val="en-US"/>
              </w:rPr>
            </w:pPr>
            <w:r w:rsidRPr="0066674D">
              <w:rPr>
                <w:sz w:val="24"/>
                <w:szCs w:val="24"/>
                <w:lang w:val="en-US"/>
              </w:rPr>
              <w:t>3.795</w:t>
            </w:r>
          </w:p>
        </w:tc>
        <w:tc>
          <w:tcPr>
            <w:tcW w:w="1296" w:type="dxa"/>
          </w:tcPr>
          <w:p w:rsidR="00351903" w:rsidRPr="0066674D" w:rsidRDefault="00351903" w:rsidP="00924BB6">
            <w:pPr>
              <w:jc w:val="both"/>
              <w:rPr>
                <w:sz w:val="24"/>
                <w:szCs w:val="24"/>
                <w:lang w:val="en-US"/>
              </w:rPr>
            </w:pPr>
          </w:p>
        </w:tc>
        <w:tc>
          <w:tcPr>
            <w:tcW w:w="2410" w:type="dxa"/>
          </w:tcPr>
          <w:p w:rsidR="00351903" w:rsidRPr="0066674D" w:rsidRDefault="00351903" w:rsidP="00924BB6">
            <w:pPr>
              <w:jc w:val="both"/>
              <w:rPr>
                <w:sz w:val="24"/>
                <w:szCs w:val="24"/>
                <w:lang w:val="en-US"/>
              </w:rPr>
            </w:pPr>
          </w:p>
        </w:tc>
      </w:tr>
    </w:tbl>
    <w:p w:rsidR="00FC2DA3" w:rsidRDefault="00FC2DA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SEBZE VE BOSTANLARDA YAPRAK BİTİ</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7"/>
        <w:gridCol w:w="5937"/>
      </w:tblGrid>
      <w:tr w:rsidR="00351903" w:rsidRPr="0066674D" w:rsidTr="00924BB6">
        <w:trPr>
          <w:jc w:val="center"/>
        </w:trPr>
        <w:tc>
          <w:tcPr>
            <w:tcW w:w="2417"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937"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FC2DA3">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r w:rsidR="00FC2DA3">
              <w:rPr>
                <w:rFonts w:ascii="Times New Roman" w:hAnsi="Times New Roman" w:cs="Times New Roman"/>
                <w:sz w:val="24"/>
                <w:szCs w:val="24"/>
              </w:rPr>
              <w:t xml:space="preserve">   </w:t>
            </w:r>
            <w:r w:rsidRPr="0066674D">
              <w:rPr>
                <w:rFonts w:ascii="Times New Roman" w:hAnsi="Times New Roman" w:cs="Times New Roman"/>
                <w:sz w:val="24"/>
                <w:szCs w:val="24"/>
              </w:rPr>
              <w:t xml:space="preserve">Y.Ç.M.  </w:t>
            </w:r>
            <w:r w:rsidR="00FC2DA3">
              <w:rPr>
                <w:rFonts w:ascii="Times New Roman" w:hAnsi="Times New Roman" w:cs="Times New Roman"/>
                <w:sz w:val="24"/>
                <w:szCs w:val="24"/>
              </w:rPr>
              <w:t xml:space="preserve">   </w:t>
            </w:r>
            <w:r w:rsidRPr="0066674D">
              <w:rPr>
                <w:rFonts w:ascii="Times New Roman" w:hAnsi="Times New Roman" w:cs="Times New Roman"/>
                <w:sz w:val="24"/>
                <w:szCs w:val="24"/>
              </w:rPr>
              <w:t>Toplam</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593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20.000</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593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593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30.000 </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593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1.000 </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593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11.000</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593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10.000</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5937"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5.000</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593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15.000</w:t>
            </w:r>
          </w:p>
        </w:tc>
      </w:tr>
      <w:tr w:rsidR="00351903" w:rsidRPr="0066674D" w:rsidTr="00924BB6">
        <w:trPr>
          <w:jc w:val="center"/>
        </w:trPr>
        <w:tc>
          <w:tcPr>
            <w:tcW w:w="2417"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5937"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21.000 </w:t>
            </w:r>
          </w:p>
        </w:tc>
      </w:tr>
      <w:tr w:rsidR="00351903" w:rsidRPr="0066674D" w:rsidTr="00924BB6">
        <w:trPr>
          <w:jc w:val="center"/>
        </w:trPr>
        <w:tc>
          <w:tcPr>
            <w:tcW w:w="2417"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937"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115.000</w:t>
            </w:r>
          </w:p>
        </w:tc>
      </w:tr>
    </w:tbl>
    <w:p w:rsidR="00FC2DA3" w:rsidRDefault="00FC2DA3" w:rsidP="00351903">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SEBZE VE BOSTANLARDA BEYAZ SİNEK   (Bemisia tabaci)</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Geçmiş yıllardan beri beyaz sinek bölgemizde görülmekte ve Temmuz ayından itibaren bazı sahalarda sorun yaratmaktadır.2019 yılı programına alınmasının uygun olacağı görüşündeyiz.</w:t>
      </w: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2018 YILI SEBZE VE BOSTANLARDA BEYAZ SİNEK</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MÜCADELESİ İCRAAT CETVELİ</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lastRenderedPageBreak/>
        <w:t>KULLANILAN BİTKİ KORUMA ÜRÜNÜ MİKTARI ( kg-lt)</w:t>
      </w:r>
    </w:p>
    <w:tbl>
      <w:tblPr>
        <w:tblStyle w:val="TabloKlavuzu"/>
        <w:tblW w:w="0" w:type="auto"/>
        <w:jc w:val="center"/>
        <w:tblLook w:val="04A0" w:firstRow="1" w:lastRow="0" w:firstColumn="1" w:lastColumn="0" w:noHBand="0" w:noVBand="1"/>
      </w:tblPr>
      <w:tblGrid>
        <w:gridCol w:w="3046"/>
        <w:gridCol w:w="2058"/>
        <w:gridCol w:w="1414"/>
        <w:gridCol w:w="2292"/>
      </w:tblGrid>
      <w:tr w:rsidR="00351903" w:rsidRPr="0066674D" w:rsidTr="00924BB6">
        <w:trPr>
          <w:jc w:val="center"/>
        </w:trPr>
        <w:tc>
          <w:tcPr>
            <w:tcW w:w="3046" w:type="dxa"/>
          </w:tcPr>
          <w:p w:rsidR="00351903" w:rsidRPr="0066674D" w:rsidRDefault="00351903" w:rsidP="00924BB6">
            <w:pPr>
              <w:jc w:val="both"/>
              <w:rPr>
                <w:b/>
                <w:bCs/>
                <w:sz w:val="24"/>
                <w:szCs w:val="24"/>
              </w:rPr>
            </w:pPr>
            <w:r w:rsidRPr="0066674D">
              <w:rPr>
                <w:b/>
                <w:bCs/>
                <w:sz w:val="24"/>
                <w:szCs w:val="24"/>
              </w:rPr>
              <w:t>Uygulama Alanı ( da )</w:t>
            </w:r>
          </w:p>
        </w:tc>
        <w:tc>
          <w:tcPr>
            <w:tcW w:w="2058" w:type="dxa"/>
          </w:tcPr>
          <w:p w:rsidR="00351903" w:rsidRPr="0066674D" w:rsidRDefault="00351903" w:rsidP="00924BB6">
            <w:pPr>
              <w:jc w:val="both"/>
              <w:rPr>
                <w:b/>
                <w:bCs/>
                <w:sz w:val="24"/>
                <w:szCs w:val="24"/>
              </w:rPr>
            </w:pPr>
            <w:r w:rsidRPr="0066674D">
              <w:rPr>
                <w:b/>
                <w:bCs/>
                <w:sz w:val="24"/>
                <w:szCs w:val="24"/>
              </w:rPr>
              <w:t>Tekerrür</w:t>
            </w:r>
          </w:p>
        </w:tc>
        <w:tc>
          <w:tcPr>
            <w:tcW w:w="1414" w:type="dxa"/>
          </w:tcPr>
          <w:p w:rsidR="00351903" w:rsidRPr="0066674D" w:rsidRDefault="00351903" w:rsidP="00924BB6">
            <w:pPr>
              <w:jc w:val="both"/>
              <w:rPr>
                <w:b/>
                <w:bCs/>
                <w:sz w:val="24"/>
                <w:szCs w:val="24"/>
              </w:rPr>
            </w:pPr>
            <w:r w:rsidRPr="0066674D">
              <w:rPr>
                <w:b/>
                <w:bCs/>
                <w:sz w:val="24"/>
                <w:szCs w:val="24"/>
              </w:rPr>
              <w:t>Başlama Tarihi</w:t>
            </w:r>
          </w:p>
        </w:tc>
        <w:tc>
          <w:tcPr>
            <w:tcW w:w="2292"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34.000</w:t>
            </w:r>
          </w:p>
        </w:tc>
        <w:tc>
          <w:tcPr>
            <w:tcW w:w="2058" w:type="dxa"/>
          </w:tcPr>
          <w:p w:rsidR="00351903" w:rsidRPr="0066674D" w:rsidRDefault="00351903" w:rsidP="00924BB6">
            <w:pPr>
              <w:jc w:val="both"/>
              <w:rPr>
                <w:bCs/>
                <w:sz w:val="24"/>
                <w:szCs w:val="24"/>
              </w:rPr>
            </w:pPr>
            <w:r w:rsidRPr="0066674D">
              <w:rPr>
                <w:bCs/>
                <w:sz w:val="24"/>
                <w:szCs w:val="24"/>
                <w:lang w:val="en-US"/>
              </w:rPr>
              <w:t>1-3</w:t>
            </w:r>
          </w:p>
        </w:tc>
        <w:tc>
          <w:tcPr>
            <w:tcW w:w="1414" w:type="dxa"/>
          </w:tcPr>
          <w:p w:rsidR="00351903" w:rsidRPr="0066674D" w:rsidRDefault="00351903" w:rsidP="00924BB6">
            <w:pPr>
              <w:jc w:val="both"/>
              <w:rPr>
                <w:sz w:val="24"/>
                <w:szCs w:val="24"/>
                <w:lang w:val="en-US"/>
              </w:rPr>
            </w:pPr>
            <w:r w:rsidRPr="0066674D">
              <w:rPr>
                <w:sz w:val="24"/>
                <w:szCs w:val="24"/>
                <w:lang w:val="en-US"/>
              </w:rPr>
              <w:t>01.02.2018</w:t>
            </w:r>
          </w:p>
        </w:tc>
        <w:tc>
          <w:tcPr>
            <w:tcW w:w="2292" w:type="dxa"/>
          </w:tcPr>
          <w:p w:rsidR="00351903" w:rsidRPr="0066674D" w:rsidRDefault="00351903" w:rsidP="00924BB6">
            <w:pPr>
              <w:jc w:val="both"/>
              <w:rPr>
                <w:sz w:val="24"/>
                <w:szCs w:val="24"/>
                <w:lang w:val="en-US"/>
              </w:rPr>
            </w:pPr>
            <w:r w:rsidRPr="0066674D">
              <w:rPr>
                <w:sz w:val="24"/>
                <w:szCs w:val="24"/>
                <w:lang w:val="en-US"/>
              </w:rPr>
              <w:t xml:space="preserve">20.10.2018 </w:t>
            </w:r>
          </w:p>
        </w:tc>
      </w:tr>
      <w:tr w:rsidR="00351903" w:rsidRPr="0066674D" w:rsidTr="00924BB6">
        <w:trPr>
          <w:jc w:val="center"/>
        </w:trPr>
        <w:tc>
          <w:tcPr>
            <w:tcW w:w="304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2058" w:type="dxa"/>
          </w:tcPr>
          <w:p w:rsidR="00351903" w:rsidRPr="0066674D" w:rsidRDefault="00351903" w:rsidP="00924BB6">
            <w:pPr>
              <w:jc w:val="both"/>
              <w:rPr>
                <w:sz w:val="24"/>
                <w:szCs w:val="24"/>
              </w:rPr>
            </w:pPr>
            <w:r w:rsidRPr="0066674D">
              <w:rPr>
                <w:b/>
                <w:bCs/>
                <w:sz w:val="24"/>
                <w:szCs w:val="24"/>
              </w:rPr>
              <w:t>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414"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292"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Spirotetramat 100g/l</w:t>
            </w:r>
          </w:p>
        </w:tc>
        <w:tc>
          <w:tcPr>
            <w:tcW w:w="2058" w:type="dxa"/>
          </w:tcPr>
          <w:p w:rsidR="00351903" w:rsidRPr="0066674D" w:rsidRDefault="00351903" w:rsidP="00924BB6">
            <w:pPr>
              <w:jc w:val="both"/>
              <w:rPr>
                <w:sz w:val="24"/>
                <w:szCs w:val="24"/>
                <w:lang w:val="en-US"/>
              </w:rPr>
            </w:pPr>
            <w:r w:rsidRPr="0066674D">
              <w:rPr>
                <w:sz w:val="24"/>
                <w:szCs w:val="24"/>
                <w:lang w:val="en-US"/>
              </w:rPr>
              <w:t>250</w:t>
            </w:r>
          </w:p>
        </w:tc>
        <w:tc>
          <w:tcPr>
            <w:tcW w:w="1414" w:type="dxa"/>
          </w:tcPr>
          <w:p w:rsidR="00351903" w:rsidRPr="0066674D" w:rsidRDefault="00351903" w:rsidP="00924BB6">
            <w:pPr>
              <w:jc w:val="both"/>
              <w:rPr>
                <w:sz w:val="24"/>
                <w:szCs w:val="24"/>
                <w:lang w:val="en-US"/>
              </w:rPr>
            </w:pPr>
            <w:r w:rsidRPr="0066674D">
              <w:rPr>
                <w:sz w:val="24"/>
                <w:szCs w:val="24"/>
                <w:lang w:val="en-US"/>
              </w:rPr>
              <w:t>Lt</w:t>
            </w:r>
          </w:p>
        </w:tc>
        <w:tc>
          <w:tcPr>
            <w:tcW w:w="2292" w:type="dxa"/>
          </w:tcPr>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Deltamethrin 25 g/l</w:t>
            </w:r>
          </w:p>
        </w:tc>
        <w:tc>
          <w:tcPr>
            <w:tcW w:w="2058" w:type="dxa"/>
          </w:tcPr>
          <w:p w:rsidR="00351903" w:rsidRPr="0066674D" w:rsidRDefault="00351903" w:rsidP="00924BB6">
            <w:pPr>
              <w:jc w:val="both"/>
              <w:rPr>
                <w:sz w:val="24"/>
                <w:szCs w:val="24"/>
                <w:lang w:val="en-US"/>
              </w:rPr>
            </w:pPr>
            <w:r w:rsidRPr="0066674D">
              <w:rPr>
                <w:sz w:val="24"/>
                <w:szCs w:val="24"/>
                <w:lang w:val="en-US"/>
              </w:rPr>
              <w:t>150</w:t>
            </w:r>
          </w:p>
        </w:tc>
        <w:tc>
          <w:tcPr>
            <w:tcW w:w="1414" w:type="dxa"/>
          </w:tcPr>
          <w:p w:rsidR="00351903" w:rsidRPr="0066674D" w:rsidRDefault="00351903" w:rsidP="00924BB6">
            <w:pPr>
              <w:jc w:val="both"/>
              <w:rPr>
                <w:sz w:val="24"/>
                <w:szCs w:val="24"/>
                <w:lang w:val="en-US"/>
              </w:rPr>
            </w:pPr>
            <w:r w:rsidRPr="0066674D">
              <w:rPr>
                <w:sz w:val="24"/>
                <w:szCs w:val="24"/>
                <w:lang w:val="en-US"/>
              </w:rPr>
              <w:t>Lt</w:t>
            </w:r>
          </w:p>
        </w:tc>
        <w:tc>
          <w:tcPr>
            <w:tcW w:w="2292"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Cypermethrin 250 gr/lt</w:t>
            </w:r>
          </w:p>
        </w:tc>
        <w:tc>
          <w:tcPr>
            <w:tcW w:w="2058" w:type="dxa"/>
          </w:tcPr>
          <w:p w:rsidR="00351903" w:rsidRPr="0066674D" w:rsidRDefault="00351903" w:rsidP="00924BB6">
            <w:pPr>
              <w:jc w:val="both"/>
              <w:rPr>
                <w:sz w:val="24"/>
                <w:szCs w:val="24"/>
                <w:lang w:val="en-US"/>
              </w:rPr>
            </w:pPr>
            <w:r w:rsidRPr="0066674D">
              <w:rPr>
                <w:sz w:val="24"/>
                <w:szCs w:val="24"/>
                <w:lang w:val="en-US"/>
              </w:rPr>
              <w:t>100</w:t>
            </w:r>
          </w:p>
        </w:tc>
        <w:tc>
          <w:tcPr>
            <w:tcW w:w="1414" w:type="dxa"/>
          </w:tcPr>
          <w:p w:rsidR="00351903" w:rsidRPr="0066674D" w:rsidRDefault="00351903" w:rsidP="00924BB6">
            <w:pPr>
              <w:jc w:val="both"/>
              <w:rPr>
                <w:sz w:val="24"/>
                <w:szCs w:val="24"/>
                <w:lang w:val="en-US"/>
              </w:rPr>
            </w:pPr>
            <w:r w:rsidRPr="0066674D">
              <w:rPr>
                <w:sz w:val="24"/>
                <w:szCs w:val="24"/>
                <w:lang w:val="en-US"/>
              </w:rPr>
              <w:t>Lt</w:t>
            </w:r>
          </w:p>
        </w:tc>
        <w:tc>
          <w:tcPr>
            <w:tcW w:w="2292"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Acetamiprid %20</w:t>
            </w:r>
          </w:p>
        </w:tc>
        <w:tc>
          <w:tcPr>
            <w:tcW w:w="2058" w:type="dxa"/>
          </w:tcPr>
          <w:p w:rsidR="00351903" w:rsidRPr="0066674D" w:rsidRDefault="00351903" w:rsidP="00924BB6">
            <w:pPr>
              <w:jc w:val="both"/>
              <w:rPr>
                <w:sz w:val="24"/>
                <w:szCs w:val="24"/>
                <w:lang w:val="en-US"/>
              </w:rPr>
            </w:pPr>
            <w:r w:rsidRPr="0066674D">
              <w:rPr>
                <w:sz w:val="24"/>
                <w:szCs w:val="24"/>
                <w:lang w:val="en-US"/>
              </w:rPr>
              <w:t>1.000</w:t>
            </w:r>
          </w:p>
        </w:tc>
        <w:tc>
          <w:tcPr>
            <w:tcW w:w="1414" w:type="dxa"/>
          </w:tcPr>
          <w:p w:rsidR="00351903" w:rsidRPr="0066674D" w:rsidRDefault="00351903" w:rsidP="00924BB6">
            <w:pPr>
              <w:jc w:val="both"/>
              <w:rPr>
                <w:sz w:val="24"/>
                <w:szCs w:val="24"/>
                <w:lang w:val="en-US"/>
              </w:rPr>
            </w:pPr>
            <w:r w:rsidRPr="0066674D">
              <w:rPr>
                <w:sz w:val="24"/>
                <w:szCs w:val="24"/>
                <w:lang w:val="en-US"/>
              </w:rPr>
              <w:t>Kg</w:t>
            </w:r>
          </w:p>
        </w:tc>
        <w:tc>
          <w:tcPr>
            <w:tcW w:w="2292" w:type="dxa"/>
          </w:tcPr>
          <w:p w:rsidR="00351903" w:rsidRPr="0066674D" w:rsidRDefault="00351903" w:rsidP="00924BB6">
            <w:pPr>
              <w:jc w:val="both"/>
              <w:rPr>
                <w:sz w:val="24"/>
                <w:szCs w:val="24"/>
                <w:lang w:val="en-US"/>
              </w:rPr>
            </w:pPr>
            <w:r w:rsidRPr="0066674D">
              <w:rPr>
                <w:sz w:val="24"/>
                <w:szCs w:val="24"/>
                <w:lang w:val="en-US"/>
              </w:rPr>
              <w:t xml:space="preserve">SP   </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TOPLAM</w:t>
            </w:r>
          </w:p>
        </w:tc>
        <w:tc>
          <w:tcPr>
            <w:tcW w:w="2058" w:type="dxa"/>
          </w:tcPr>
          <w:p w:rsidR="00351903" w:rsidRPr="0066674D" w:rsidRDefault="00351903" w:rsidP="00924BB6">
            <w:pPr>
              <w:jc w:val="both"/>
              <w:rPr>
                <w:sz w:val="24"/>
                <w:szCs w:val="24"/>
                <w:lang w:val="en-US"/>
              </w:rPr>
            </w:pPr>
            <w:r w:rsidRPr="0066674D">
              <w:rPr>
                <w:sz w:val="24"/>
                <w:szCs w:val="24"/>
                <w:lang w:val="en-US"/>
              </w:rPr>
              <w:t>1.150</w:t>
            </w:r>
          </w:p>
        </w:tc>
        <w:tc>
          <w:tcPr>
            <w:tcW w:w="1414" w:type="dxa"/>
          </w:tcPr>
          <w:p w:rsidR="00351903" w:rsidRPr="0066674D" w:rsidRDefault="00351903" w:rsidP="00924BB6">
            <w:pPr>
              <w:jc w:val="both"/>
              <w:rPr>
                <w:sz w:val="24"/>
                <w:szCs w:val="24"/>
                <w:lang w:val="en-US"/>
              </w:rPr>
            </w:pPr>
          </w:p>
        </w:tc>
        <w:tc>
          <w:tcPr>
            <w:tcW w:w="2292" w:type="dxa"/>
          </w:tcPr>
          <w:p w:rsidR="00351903" w:rsidRPr="0066674D" w:rsidRDefault="00351903" w:rsidP="00924BB6">
            <w:pPr>
              <w:jc w:val="both"/>
              <w:rPr>
                <w:sz w:val="24"/>
                <w:szCs w:val="24"/>
                <w:lang w:val="en-US"/>
              </w:rPr>
            </w:pPr>
          </w:p>
        </w:tc>
      </w:tr>
    </w:tbl>
    <w:p w:rsidR="00351903" w:rsidRDefault="00351903" w:rsidP="00351903">
      <w:pPr>
        <w:jc w:val="both"/>
        <w:rPr>
          <w:rFonts w:ascii="Times New Roman" w:hAnsi="Times New Roman" w:cs="Times New Roman"/>
          <w:b/>
          <w:sz w:val="24"/>
          <w:szCs w:val="24"/>
        </w:rPr>
      </w:pPr>
    </w:p>
    <w:p w:rsidR="0053669F" w:rsidRDefault="0053669F" w:rsidP="00351903">
      <w:pPr>
        <w:jc w:val="both"/>
        <w:rPr>
          <w:rFonts w:ascii="Times New Roman" w:hAnsi="Times New Roman" w:cs="Times New Roman"/>
          <w:b/>
          <w:sz w:val="24"/>
          <w:szCs w:val="24"/>
        </w:rPr>
      </w:pPr>
    </w:p>
    <w:p w:rsidR="0053669F" w:rsidRPr="0066674D" w:rsidRDefault="0053669F"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SEBZE VE BOSTANLARDA BEYAZ SİNEK</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MÜCADELESİ PROGRAM TEKLİFİ</w:t>
      </w:r>
    </w:p>
    <w:p w:rsidR="00351903" w:rsidRPr="0066674D" w:rsidRDefault="00351903" w:rsidP="00351903">
      <w:pPr>
        <w:jc w:val="both"/>
        <w:rPr>
          <w:rFonts w:ascii="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gridCol w:w="5103"/>
      </w:tblGrid>
      <w:tr w:rsidR="00351903" w:rsidRPr="0066674D" w:rsidTr="0053669F">
        <w:trPr>
          <w:jc w:val="center"/>
        </w:trPr>
        <w:tc>
          <w:tcPr>
            <w:tcW w:w="3060"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103"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(da.) </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Y.Ç.M.  Toplam</w:t>
            </w:r>
          </w:p>
        </w:tc>
      </w:tr>
      <w:tr w:rsidR="00351903" w:rsidRPr="0066674D" w:rsidTr="0053669F">
        <w:trPr>
          <w:jc w:val="center"/>
        </w:trPr>
        <w:tc>
          <w:tcPr>
            <w:tcW w:w="3060"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2.500 </w:t>
            </w:r>
          </w:p>
        </w:tc>
      </w:tr>
      <w:tr w:rsidR="00351903" w:rsidRPr="0066674D" w:rsidTr="0053669F">
        <w:trPr>
          <w:jc w:val="center"/>
        </w:trPr>
        <w:tc>
          <w:tcPr>
            <w:tcW w:w="3060"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5.000</w:t>
            </w:r>
          </w:p>
        </w:tc>
      </w:tr>
      <w:tr w:rsidR="00351903" w:rsidRPr="0066674D" w:rsidTr="0053669F">
        <w:trPr>
          <w:jc w:val="center"/>
        </w:trPr>
        <w:tc>
          <w:tcPr>
            <w:tcW w:w="3060"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  1.000 </w:t>
            </w:r>
          </w:p>
        </w:tc>
      </w:tr>
      <w:tr w:rsidR="00351903" w:rsidRPr="0066674D" w:rsidTr="0053669F">
        <w:trPr>
          <w:jc w:val="center"/>
        </w:trPr>
        <w:tc>
          <w:tcPr>
            <w:tcW w:w="3060"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2.500</w:t>
            </w:r>
          </w:p>
        </w:tc>
      </w:tr>
      <w:tr w:rsidR="00351903" w:rsidRPr="0066674D" w:rsidTr="0053669F">
        <w:trPr>
          <w:jc w:val="center"/>
        </w:trPr>
        <w:tc>
          <w:tcPr>
            <w:tcW w:w="3060"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5.000</w:t>
            </w:r>
          </w:p>
        </w:tc>
      </w:tr>
      <w:tr w:rsidR="00351903" w:rsidRPr="0066674D" w:rsidTr="0053669F">
        <w:trPr>
          <w:jc w:val="center"/>
        </w:trPr>
        <w:tc>
          <w:tcPr>
            <w:tcW w:w="3060"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5103"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r>
      <w:tr w:rsidR="00351903" w:rsidRPr="0066674D" w:rsidTr="0053669F">
        <w:trPr>
          <w:jc w:val="center"/>
        </w:trPr>
        <w:tc>
          <w:tcPr>
            <w:tcW w:w="3060"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9.000 </w:t>
            </w:r>
          </w:p>
        </w:tc>
      </w:tr>
      <w:tr w:rsidR="00351903" w:rsidRPr="0066674D" w:rsidTr="0053669F">
        <w:trPr>
          <w:jc w:val="center"/>
        </w:trPr>
        <w:tc>
          <w:tcPr>
            <w:tcW w:w="3060"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SARIÇAM </w:t>
            </w:r>
          </w:p>
        </w:tc>
        <w:tc>
          <w:tcPr>
            <w:tcW w:w="5103"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6.000</w:t>
            </w:r>
          </w:p>
        </w:tc>
      </w:tr>
      <w:tr w:rsidR="00351903" w:rsidRPr="0066674D" w:rsidTr="0053669F">
        <w:trPr>
          <w:jc w:val="center"/>
        </w:trPr>
        <w:tc>
          <w:tcPr>
            <w:tcW w:w="3060"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103"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34.000</w:t>
            </w: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SEBZE VE BOSTANLARDA KIRMIZI ÖRÜMCEK (Tetranychus Sp.)</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Geçmiş yıllardan beri zararlı bölgemizde görülmekte ve bazı yıllar sorun yaratacak düzeye ulaşmaktadır. 2019 Yılı programına alınmasının uygun olacağı görüşündeyiz.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2552"/>
        <w:gridCol w:w="1985"/>
        <w:gridCol w:w="1296"/>
        <w:gridCol w:w="2905"/>
      </w:tblGrid>
      <w:tr w:rsidR="00351903" w:rsidRPr="0066674D" w:rsidTr="00924BB6">
        <w:trPr>
          <w:jc w:val="center"/>
        </w:trPr>
        <w:tc>
          <w:tcPr>
            <w:tcW w:w="2552" w:type="dxa"/>
          </w:tcPr>
          <w:p w:rsidR="00351903" w:rsidRPr="0066674D" w:rsidRDefault="00351903" w:rsidP="00924BB6">
            <w:pPr>
              <w:jc w:val="both"/>
              <w:rPr>
                <w:b/>
                <w:bCs/>
                <w:sz w:val="24"/>
                <w:szCs w:val="24"/>
              </w:rPr>
            </w:pPr>
            <w:r w:rsidRPr="0066674D">
              <w:rPr>
                <w:b/>
                <w:bCs/>
                <w:sz w:val="24"/>
                <w:szCs w:val="24"/>
              </w:rPr>
              <w:lastRenderedPageBreak/>
              <w:t>Uygulama Alanı ( da )</w:t>
            </w:r>
          </w:p>
        </w:tc>
        <w:tc>
          <w:tcPr>
            <w:tcW w:w="1985" w:type="dxa"/>
          </w:tcPr>
          <w:p w:rsidR="00351903" w:rsidRPr="0066674D" w:rsidRDefault="00351903" w:rsidP="00924BB6">
            <w:pPr>
              <w:jc w:val="both"/>
              <w:rPr>
                <w:b/>
                <w:bCs/>
                <w:sz w:val="24"/>
                <w:szCs w:val="24"/>
              </w:rPr>
            </w:pPr>
            <w:r w:rsidRPr="0066674D">
              <w:rPr>
                <w:b/>
                <w:bCs/>
                <w:sz w:val="24"/>
                <w:szCs w:val="24"/>
              </w:rPr>
              <w:t>Tekerrür</w:t>
            </w:r>
          </w:p>
        </w:tc>
        <w:tc>
          <w:tcPr>
            <w:tcW w:w="1296" w:type="dxa"/>
          </w:tcPr>
          <w:p w:rsidR="00351903" w:rsidRPr="0066674D" w:rsidRDefault="00351903" w:rsidP="00924BB6">
            <w:pPr>
              <w:jc w:val="both"/>
              <w:rPr>
                <w:b/>
                <w:bCs/>
                <w:sz w:val="24"/>
                <w:szCs w:val="24"/>
              </w:rPr>
            </w:pPr>
            <w:r w:rsidRPr="0066674D">
              <w:rPr>
                <w:b/>
                <w:bCs/>
                <w:sz w:val="24"/>
                <w:szCs w:val="24"/>
              </w:rPr>
              <w:t>Başlama Tarihi</w:t>
            </w:r>
          </w:p>
        </w:tc>
        <w:tc>
          <w:tcPr>
            <w:tcW w:w="2905"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2552" w:type="dxa"/>
          </w:tcPr>
          <w:p w:rsidR="00351903" w:rsidRPr="0066674D" w:rsidRDefault="00351903" w:rsidP="00924BB6">
            <w:pPr>
              <w:jc w:val="both"/>
              <w:rPr>
                <w:bCs/>
                <w:sz w:val="24"/>
                <w:szCs w:val="24"/>
              </w:rPr>
            </w:pPr>
            <w:r w:rsidRPr="0066674D">
              <w:rPr>
                <w:bCs/>
                <w:sz w:val="24"/>
                <w:szCs w:val="24"/>
                <w:lang w:val="en-US"/>
              </w:rPr>
              <w:t>94.000</w:t>
            </w:r>
          </w:p>
        </w:tc>
        <w:tc>
          <w:tcPr>
            <w:tcW w:w="1985" w:type="dxa"/>
          </w:tcPr>
          <w:p w:rsidR="00351903" w:rsidRPr="0066674D" w:rsidRDefault="00351903" w:rsidP="00924BB6">
            <w:pPr>
              <w:jc w:val="both"/>
              <w:rPr>
                <w:bCs/>
                <w:sz w:val="24"/>
                <w:szCs w:val="24"/>
              </w:rPr>
            </w:pPr>
            <w:r w:rsidRPr="0066674D">
              <w:rPr>
                <w:bCs/>
                <w:sz w:val="24"/>
                <w:szCs w:val="24"/>
                <w:lang w:val="en-US"/>
              </w:rPr>
              <w:t>2-5</w:t>
            </w:r>
          </w:p>
        </w:tc>
        <w:tc>
          <w:tcPr>
            <w:tcW w:w="1296" w:type="dxa"/>
          </w:tcPr>
          <w:p w:rsidR="00351903" w:rsidRPr="0066674D" w:rsidRDefault="00351903" w:rsidP="00924BB6">
            <w:pPr>
              <w:jc w:val="both"/>
              <w:rPr>
                <w:sz w:val="24"/>
                <w:szCs w:val="24"/>
                <w:lang w:val="en-US"/>
              </w:rPr>
            </w:pPr>
            <w:r w:rsidRPr="0066674D">
              <w:rPr>
                <w:sz w:val="24"/>
                <w:szCs w:val="24"/>
                <w:lang w:val="en-US"/>
              </w:rPr>
              <w:t>01.02.2018</w:t>
            </w:r>
          </w:p>
        </w:tc>
        <w:tc>
          <w:tcPr>
            <w:tcW w:w="2905" w:type="dxa"/>
          </w:tcPr>
          <w:p w:rsidR="00351903" w:rsidRPr="0066674D" w:rsidRDefault="00351903" w:rsidP="00924BB6">
            <w:pPr>
              <w:jc w:val="both"/>
              <w:rPr>
                <w:sz w:val="24"/>
                <w:szCs w:val="24"/>
                <w:lang w:val="en-US"/>
              </w:rPr>
            </w:pPr>
            <w:r w:rsidRPr="0066674D">
              <w:rPr>
                <w:sz w:val="24"/>
                <w:szCs w:val="24"/>
                <w:lang w:val="en-US"/>
              </w:rPr>
              <w:t>20.10.2018</w:t>
            </w:r>
          </w:p>
        </w:tc>
      </w:tr>
      <w:tr w:rsidR="00351903" w:rsidRPr="0066674D" w:rsidTr="00924BB6">
        <w:trPr>
          <w:jc w:val="center"/>
        </w:trPr>
        <w:tc>
          <w:tcPr>
            <w:tcW w:w="2552"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1985" w:type="dxa"/>
          </w:tcPr>
          <w:p w:rsidR="00351903" w:rsidRPr="0066674D" w:rsidRDefault="00351903" w:rsidP="00924BB6">
            <w:pPr>
              <w:jc w:val="both"/>
              <w:rPr>
                <w:sz w:val="24"/>
                <w:szCs w:val="24"/>
              </w:rPr>
            </w:pPr>
            <w:r w:rsidRPr="0066674D">
              <w:rPr>
                <w:b/>
                <w:bCs/>
                <w:sz w:val="24"/>
                <w:szCs w:val="24"/>
              </w:rPr>
              <w:t>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296"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905"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2552" w:type="dxa"/>
          </w:tcPr>
          <w:p w:rsidR="00351903" w:rsidRPr="0066674D" w:rsidRDefault="00351903" w:rsidP="00924BB6">
            <w:pPr>
              <w:jc w:val="both"/>
              <w:rPr>
                <w:sz w:val="24"/>
                <w:szCs w:val="24"/>
                <w:lang w:val="en-US"/>
              </w:rPr>
            </w:pPr>
            <w:r w:rsidRPr="0066674D">
              <w:rPr>
                <w:sz w:val="24"/>
                <w:szCs w:val="24"/>
                <w:lang w:val="en-US"/>
              </w:rPr>
              <w:t>Abamectin 18 g/l</w:t>
            </w:r>
          </w:p>
        </w:tc>
        <w:tc>
          <w:tcPr>
            <w:tcW w:w="1985" w:type="dxa"/>
          </w:tcPr>
          <w:p w:rsidR="00351903" w:rsidRPr="0066674D" w:rsidRDefault="00351903" w:rsidP="00924BB6">
            <w:pPr>
              <w:jc w:val="both"/>
              <w:rPr>
                <w:sz w:val="24"/>
                <w:szCs w:val="24"/>
                <w:lang w:val="en-US"/>
              </w:rPr>
            </w:pPr>
            <w:r w:rsidRPr="0066674D">
              <w:rPr>
                <w:sz w:val="24"/>
                <w:szCs w:val="24"/>
                <w:lang w:val="en-US"/>
              </w:rPr>
              <w:t>4.500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905"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2552" w:type="dxa"/>
          </w:tcPr>
          <w:p w:rsidR="00351903" w:rsidRPr="0066674D" w:rsidRDefault="00351903" w:rsidP="00924BB6">
            <w:pPr>
              <w:jc w:val="both"/>
              <w:rPr>
                <w:sz w:val="24"/>
                <w:szCs w:val="24"/>
                <w:lang w:val="en-US"/>
              </w:rPr>
            </w:pPr>
            <w:r w:rsidRPr="0066674D">
              <w:rPr>
                <w:sz w:val="24"/>
                <w:szCs w:val="24"/>
                <w:lang w:val="en-US"/>
              </w:rPr>
              <w:t>Spiromesifen 240 g/l</w:t>
            </w:r>
          </w:p>
        </w:tc>
        <w:tc>
          <w:tcPr>
            <w:tcW w:w="1985" w:type="dxa"/>
          </w:tcPr>
          <w:p w:rsidR="00351903" w:rsidRPr="0066674D" w:rsidRDefault="00351903" w:rsidP="00924BB6">
            <w:pPr>
              <w:jc w:val="both"/>
              <w:rPr>
                <w:sz w:val="24"/>
                <w:szCs w:val="24"/>
                <w:lang w:val="en-US"/>
              </w:rPr>
            </w:pPr>
            <w:r w:rsidRPr="0066674D">
              <w:rPr>
                <w:sz w:val="24"/>
                <w:szCs w:val="24"/>
                <w:lang w:val="en-US"/>
              </w:rPr>
              <w:t xml:space="preserve">   200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905" w:type="dxa"/>
          </w:tcPr>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924BB6">
        <w:trPr>
          <w:jc w:val="center"/>
        </w:trPr>
        <w:tc>
          <w:tcPr>
            <w:tcW w:w="2552" w:type="dxa"/>
          </w:tcPr>
          <w:p w:rsidR="00351903" w:rsidRPr="0066674D" w:rsidRDefault="00351903" w:rsidP="00924BB6">
            <w:pPr>
              <w:jc w:val="both"/>
              <w:rPr>
                <w:sz w:val="24"/>
                <w:szCs w:val="24"/>
                <w:lang w:val="en-US"/>
              </w:rPr>
            </w:pPr>
            <w:r w:rsidRPr="0066674D">
              <w:rPr>
                <w:sz w:val="24"/>
                <w:szCs w:val="24"/>
                <w:lang w:val="en-US"/>
              </w:rPr>
              <w:t>Fenazaquin 200 gr/l</w:t>
            </w:r>
          </w:p>
        </w:tc>
        <w:tc>
          <w:tcPr>
            <w:tcW w:w="1985" w:type="dxa"/>
          </w:tcPr>
          <w:p w:rsidR="00351903" w:rsidRPr="0066674D" w:rsidRDefault="00351903" w:rsidP="00924BB6">
            <w:pPr>
              <w:jc w:val="both"/>
              <w:rPr>
                <w:sz w:val="24"/>
                <w:szCs w:val="24"/>
                <w:lang w:val="en-US"/>
              </w:rPr>
            </w:pPr>
            <w:r w:rsidRPr="0066674D">
              <w:rPr>
                <w:sz w:val="24"/>
                <w:szCs w:val="24"/>
                <w:lang w:val="en-US"/>
              </w:rPr>
              <w:t xml:space="preserve">   350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905" w:type="dxa"/>
          </w:tcPr>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924BB6">
        <w:trPr>
          <w:jc w:val="center"/>
        </w:trPr>
        <w:tc>
          <w:tcPr>
            <w:tcW w:w="2552" w:type="dxa"/>
          </w:tcPr>
          <w:p w:rsidR="00351903" w:rsidRPr="0066674D" w:rsidRDefault="00351903" w:rsidP="00924BB6">
            <w:pPr>
              <w:jc w:val="both"/>
              <w:rPr>
                <w:sz w:val="24"/>
                <w:szCs w:val="24"/>
                <w:lang w:val="en-US"/>
              </w:rPr>
            </w:pPr>
            <w:r w:rsidRPr="0066674D">
              <w:rPr>
                <w:sz w:val="24"/>
                <w:szCs w:val="24"/>
                <w:lang w:val="en-US"/>
              </w:rPr>
              <w:t>Clofentezine 500 g/l</w:t>
            </w:r>
          </w:p>
        </w:tc>
        <w:tc>
          <w:tcPr>
            <w:tcW w:w="1985" w:type="dxa"/>
          </w:tcPr>
          <w:p w:rsidR="00351903" w:rsidRPr="0066674D" w:rsidRDefault="00351903" w:rsidP="00924BB6">
            <w:pPr>
              <w:jc w:val="both"/>
              <w:rPr>
                <w:sz w:val="24"/>
                <w:szCs w:val="24"/>
                <w:lang w:val="en-US"/>
              </w:rPr>
            </w:pPr>
            <w:r w:rsidRPr="0066674D">
              <w:rPr>
                <w:sz w:val="24"/>
                <w:szCs w:val="24"/>
                <w:lang w:val="en-US"/>
              </w:rPr>
              <w:t xml:space="preserve">     50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905" w:type="dxa"/>
          </w:tcPr>
          <w:p w:rsidR="00351903" w:rsidRPr="0066674D" w:rsidRDefault="00351903" w:rsidP="00924BB6">
            <w:pPr>
              <w:jc w:val="both"/>
              <w:rPr>
                <w:sz w:val="24"/>
                <w:szCs w:val="24"/>
                <w:lang w:val="en-US"/>
              </w:rPr>
            </w:pPr>
            <w:r w:rsidRPr="0066674D">
              <w:rPr>
                <w:sz w:val="24"/>
                <w:szCs w:val="24"/>
                <w:lang w:val="en-US"/>
              </w:rPr>
              <w:t>SC</w:t>
            </w:r>
          </w:p>
        </w:tc>
      </w:tr>
      <w:tr w:rsidR="00351903" w:rsidRPr="0066674D" w:rsidTr="00924BB6">
        <w:trPr>
          <w:jc w:val="center"/>
        </w:trPr>
        <w:tc>
          <w:tcPr>
            <w:tcW w:w="2552" w:type="dxa"/>
          </w:tcPr>
          <w:p w:rsidR="00351903" w:rsidRPr="0066674D" w:rsidRDefault="00351903" w:rsidP="00924BB6">
            <w:pPr>
              <w:jc w:val="both"/>
              <w:rPr>
                <w:sz w:val="24"/>
                <w:szCs w:val="24"/>
                <w:lang w:val="en-US"/>
              </w:rPr>
            </w:pPr>
            <w:r w:rsidRPr="0066674D">
              <w:rPr>
                <w:sz w:val="24"/>
                <w:szCs w:val="24"/>
                <w:lang w:val="en-US"/>
              </w:rPr>
              <w:t>Hexythiazox 50 g/l</w:t>
            </w:r>
          </w:p>
        </w:tc>
        <w:tc>
          <w:tcPr>
            <w:tcW w:w="1985" w:type="dxa"/>
          </w:tcPr>
          <w:p w:rsidR="00351903" w:rsidRPr="0066674D" w:rsidRDefault="00351903" w:rsidP="00924BB6">
            <w:pPr>
              <w:jc w:val="both"/>
              <w:rPr>
                <w:sz w:val="24"/>
                <w:szCs w:val="24"/>
                <w:lang w:val="en-US"/>
              </w:rPr>
            </w:pPr>
            <w:r w:rsidRPr="0066674D">
              <w:rPr>
                <w:sz w:val="24"/>
                <w:szCs w:val="24"/>
                <w:lang w:val="en-US"/>
              </w:rPr>
              <w:t xml:space="preserve">   750</w:t>
            </w:r>
          </w:p>
        </w:tc>
        <w:tc>
          <w:tcPr>
            <w:tcW w:w="1296" w:type="dxa"/>
          </w:tcPr>
          <w:p w:rsidR="00351903" w:rsidRPr="0066674D" w:rsidRDefault="00351903" w:rsidP="00924BB6">
            <w:pPr>
              <w:jc w:val="both"/>
              <w:rPr>
                <w:sz w:val="24"/>
                <w:szCs w:val="24"/>
                <w:lang w:val="en-US"/>
              </w:rPr>
            </w:pPr>
            <w:r w:rsidRPr="0066674D">
              <w:rPr>
                <w:sz w:val="24"/>
                <w:szCs w:val="24"/>
                <w:lang w:val="en-US"/>
              </w:rPr>
              <w:t>Lt</w:t>
            </w:r>
          </w:p>
        </w:tc>
        <w:tc>
          <w:tcPr>
            <w:tcW w:w="2905"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2552" w:type="dxa"/>
          </w:tcPr>
          <w:p w:rsidR="00351903" w:rsidRPr="0066674D" w:rsidRDefault="00351903" w:rsidP="00924BB6">
            <w:pPr>
              <w:jc w:val="both"/>
              <w:rPr>
                <w:sz w:val="24"/>
                <w:szCs w:val="24"/>
                <w:lang w:val="en-US"/>
              </w:rPr>
            </w:pPr>
            <w:r w:rsidRPr="0066674D">
              <w:rPr>
                <w:sz w:val="24"/>
                <w:szCs w:val="24"/>
                <w:lang w:val="en-US"/>
              </w:rPr>
              <w:t>TOPLAM</w:t>
            </w:r>
          </w:p>
        </w:tc>
        <w:tc>
          <w:tcPr>
            <w:tcW w:w="1985" w:type="dxa"/>
          </w:tcPr>
          <w:p w:rsidR="00351903" w:rsidRPr="0066674D" w:rsidRDefault="00351903" w:rsidP="00924BB6">
            <w:pPr>
              <w:jc w:val="both"/>
              <w:rPr>
                <w:sz w:val="24"/>
                <w:szCs w:val="24"/>
                <w:lang w:val="en-US"/>
              </w:rPr>
            </w:pPr>
            <w:r w:rsidRPr="0066674D">
              <w:rPr>
                <w:sz w:val="24"/>
                <w:szCs w:val="24"/>
                <w:lang w:val="en-US"/>
              </w:rPr>
              <w:t>5.850</w:t>
            </w:r>
          </w:p>
        </w:tc>
        <w:tc>
          <w:tcPr>
            <w:tcW w:w="1296" w:type="dxa"/>
          </w:tcPr>
          <w:p w:rsidR="00351903" w:rsidRPr="0066674D" w:rsidRDefault="00351903" w:rsidP="00924BB6">
            <w:pPr>
              <w:jc w:val="both"/>
              <w:rPr>
                <w:sz w:val="24"/>
                <w:szCs w:val="24"/>
                <w:lang w:val="en-US"/>
              </w:rPr>
            </w:pPr>
          </w:p>
        </w:tc>
        <w:tc>
          <w:tcPr>
            <w:tcW w:w="2905"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sz w:val="24"/>
          <w:szCs w:val="24"/>
        </w:rPr>
      </w:pPr>
    </w:p>
    <w:p w:rsidR="00351903" w:rsidRDefault="00351903" w:rsidP="00351903">
      <w:pPr>
        <w:jc w:val="both"/>
        <w:rPr>
          <w:rFonts w:ascii="Times New Roman" w:hAnsi="Times New Roman" w:cs="Times New Roman"/>
          <w:b/>
          <w:sz w:val="24"/>
          <w:szCs w:val="24"/>
        </w:rPr>
      </w:pPr>
    </w:p>
    <w:p w:rsidR="00523757" w:rsidRDefault="00523757" w:rsidP="00351903">
      <w:pPr>
        <w:jc w:val="both"/>
        <w:rPr>
          <w:rFonts w:ascii="Times New Roman" w:hAnsi="Times New Roman" w:cs="Times New Roman"/>
          <w:b/>
          <w:sz w:val="24"/>
          <w:szCs w:val="24"/>
        </w:rPr>
      </w:pPr>
    </w:p>
    <w:p w:rsidR="00523757" w:rsidRPr="0066674D" w:rsidRDefault="00523757"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SEBZE VE BOSTANLARDA KIRMIZI ÖRÜMCEK</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63"/>
        <w:gridCol w:w="4708"/>
      </w:tblGrid>
      <w:tr w:rsidR="00351903" w:rsidRPr="0066674D" w:rsidTr="00523757">
        <w:trPr>
          <w:trHeight w:val="461"/>
          <w:jc w:val="center"/>
        </w:trPr>
        <w:tc>
          <w:tcPr>
            <w:tcW w:w="2463"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4708"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Programa Alınan Saha (da.)</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Y.Ç.M.  Toplam</w:t>
            </w:r>
          </w:p>
        </w:tc>
      </w:tr>
      <w:tr w:rsidR="00351903" w:rsidRPr="0066674D" w:rsidTr="00523757">
        <w:trPr>
          <w:trHeight w:val="224"/>
          <w:jc w:val="center"/>
        </w:trPr>
        <w:tc>
          <w:tcPr>
            <w:tcW w:w="246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4708"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20.000</w:t>
            </w:r>
          </w:p>
        </w:tc>
      </w:tr>
      <w:tr w:rsidR="00351903" w:rsidRPr="0066674D" w:rsidTr="00523757">
        <w:trPr>
          <w:trHeight w:val="224"/>
          <w:jc w:val="center"/>
        </w:trPr>
        <w:tc>
          <w:tcPr>
            <w:tcW w:w="246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4708"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1.500</w:t>
            </w:r>
          </w:p>
        </w:tc>
      </w:tr>
      <w:tr w:rsidR="00351903" w:rsidRPr="0066674D" w:rsidTr="00523757">
        <w:trPr>
          <w:trHeight w:val="237"/>
          <w:jc w:val="center"/>
        </w:trPr>
        <w:tc>
          <w:tcPr>
            <w:tcW w:w="246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4708"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25.000 </w:t>
            </w:r>
          </w:p>
        </w:tc>
      </w:tr>
      <w:tr w:rsidR="00351903" w:rsidRPr="0066674D" w:rsidTr="00523757">
        <w:trPr>
          <w:trHeight w:val="224"/>
          <w:jc w:val="center"/>
        </w:trPr>
        <w:tc>
          <w:tcPr>
            <w:tcW w:w="246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4708"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523757">
        <w:trPr>
          <w:trHeight w:val="237"/>
          <w:jc w:val="center"/>
        </w:trPr>
        <w:tc>
          <w:tcPr>
            <w:tcW w:w="246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4708"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10.000 </w:t>
            </w:r>
          </w:p>
        </w:tc>
      </w:tr>
      <w:tr w:rsidR="00351903" w:rsidRPr="0066674D" w:rsidTr="00523757">
        <w:trPr>
          <w:trHeight w:val="237"/>
          <w:jc w:val="center"/>
        </w:trPr>
        <w:tc>
          <w:tcPr>
            <w:tcW w:w="2463"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4708"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5.000</w:t>
            </w:r>
          </w:p>
        </w:tc>
      </w:tr>
      <w:tr w:rsidR="00351903" w:rsidRPr="0066674D" w:rsidTr="00523757">
        <w:trPr>
          <w:trHeight w:val="224"/>
          <w:jc w:val="center"/>
        </w:trPr>
        <w:tc>
          <w:tcPr>
            <w:tcW w:w="246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4708"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1.500</w:t>
            </w:r>
          </w:p>
        </w:tc>
      </w:tr>
      <w:tr w:rsidR="00351903" w:rsidRPr="0066674D" w:rsidTr="00523757">
        <w:trPr>
          <w:trHeight w:val="224"/>
          <w:jc w:val="center"/>
        </w:trPr>
        <w:tc>
          <w:tcPr>
            <w:tcW w:w="2463"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4708"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20.000 </w:t>
            </w:r>
          </w:p>
        </w:tc>
      </w:tr>
      <w:tr w:rsidR="00351903" w:rsidRPr="0066674D" w:rsidTr="00523757">
        <w:trPr>
          <w:trHeight w:val="224"/>
          <w:jc w:val="center"/>
        </w:trPr>
        <w:tc>
          <w:tcPr>
            <w:tcW w:w="2463"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4708"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6.000</w:t>
            </w:r>
          </w:p>
        </w:tc>
      </w:tr>
      <w:tr w:rsidR="00351903" w:rsidRPr="0066674D" w:rsidTr="00523757">
        <w:trPr>
          <w:trHeight w:val="249"/>
          <w:jc w:val="center"/>
        </w:trPr>
        <w:tc>
          <w:tcPr>
            <w:tcW w:w="2463"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4708"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90.000</w:t>
            </w:r>
          </w:p>
        </w:tc>
      </w:tr>
    </w:tbl>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 xml:space="preserve">SEBZE VE BOSTANLARDA DANABURNU </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rPr>
        <w:t xml:space="preserve">     </w:t>
      </w:r>
      <w:r w:rsidRPr="0066674D">
        <w:rPr>
          <w:rFonts w:ascii="Times New Roman" w:hAnsi="Times New Roman" w:cs="Times New Roman"/>
          <w:b/>
          <w:sz w:val="24"/>
          <w:szCs w:val="24"/>
          <w:u w:val="single"/>
        </w:rPr>
        <w:t>(Gryllotalpa gryllotalpa)</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Danaburnu ergin ve nimfleri toprak içerisinde galeri açarak ilerlerken rastladıkları her türlü bitkinin kök ve yumrularını yerler. Özellikle yeni çimlenmiş sebze fidelerinin köklerini keserek kurumalarına sebep olurlar. 2019 Yılı programına alınmasının uygun olacağı görüşündeyiz.</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lastRenderedPageBreak/>
        <w:t>2018 YILI SEBZE VE BOSTANLARDA DANABURNU</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Dana burnu için kimyasal mücadele yapılmamıştır.</w:t>
      </w:r>
    </w:p>
    <w:p w:rsidR="00FC2DA3" w:rsidRDefault="00FC2DA3" w:rsidP="00351903">
      <w:pPr>
        <w:jc w:val="both"/>
        <w:rPr>
          <w:rFonts w:ascii="Times New Roman" w:hAnsi="Times New Roman" w:cs="Times New Roman"/>
          <w:b/>
          <w:sz w:val="24"/>
          <w:szCs w:val="24"/>
        </w:rPr>
      </w:pPr>
    </w:p>
    <w:p w:rsidR="00523757" w:rsidRDefault="00523757" w:rsidP="00351903">
      <w:pPr>
        <w:jc w:val="both"/>
        <w:rPr>
          <w:rFonts w:ascii="Times New Roman" w:hAnsi="Times New Roman" w:cs="Times New Roman"/>
          <w:b/>
          <w:sz w:val="24"/>
          <w:szCs w:val="24"/>
        </w:rPr>
      </w:pPr>
    </w:p>
    <w:p w:rsidR="00523757" w:rsidRDefault="00523757" w:rsidP="00351903">
      <w:pPr>
        <w:jc w:val="both"/>
        <w:rPr>
          <w:rFonts w:ascii="Times New Roman" w:hAnsi="Times New Roman" w:cs="Times New Roman"/>
          <w:b/>
          <w:sz w:val="24"/>
          <w:szCs w:val="24"/>
        </w:rPr>
      </w:pPr>
    </w:p>
    <w:p w:rsidR="00523757" w:rsidRDefault="00523757" w:rsidP="00351903">
      <w:pPr>
        <w:jc w:val="both"/>
        <w:rPr>
          <w:rFonts w:ascii="Times New Roman" w:hAnsi="Times New Roman" w:cs="Times New Roman"/>
          <w:b/>
          <w:sz w:val="24"/>
          <w:szCs w:val="24"/>
        </w:rPr>
      </w:pPr>
    </w:p>
    <w:p w:rsidR="00523757" w:rsidRDefault="00523757" w:rsidP="00351903">
      <w:pPr>
        <w:jc w:val="both"/>
        <w:rPr>
          <w:rFonts w:ascii="Times New Roman" w:hAnsi="Times New Roman" w:cs="Times New Roman"/>
          <w:b/>
          <w:sz w:val="24"/>
          <w:szCs w:val="24"/>
        </w:rPr>
      </w:pPr>
    </w:p>
    <w:p w:rsidR="00523757" w:rsidRDefault="00523757" w:rsidP="00351903">
      <w:pPr>
        <w:jc w:val="both"/>
        <w:rPr>
          <w:rFonts w:ascii="Times New Roman" w:hAnsi="Times New Roman" w:cs="Times New Roman"/>
          <w:b/>
          <w:sz w:val="24"/>
          <w:szCs w:val="24"/>
        </w:rPr>
      </w:pPr>
    </w:p>
    <w:p w:rsidR="00FC2DA3" w:rsidRDefault="00FC2DA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SEBZE VE BOSTANLARDA DANABURNU</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MÜCADELESİ PROGRAM TEKLIFI</w:t>
      </w:r>
    </w:p>
    <w:p w:rsidR="00351903" w:rsidRPr="0066674D" w:rsidRDefault="00351903" w:rsidP="00351903">
      <w:pPr>
        <w:jc w:val="both"/>
        <w:rPr>
          <w:rFonts w:ascii="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351903" w:rsidRPr="0066674D" w:rsidTr="00924BB6">
        <w:trPr>
          <w:jc w:val="center"/>
        </w:trPr>
        <w:tc>
          <w:tcPr>
            <w:tcW w:w="2268"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4962"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(da.) Y.Ç.M.</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500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1.000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4.000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4962"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YÜREGIR</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3.000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4962"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2.500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4962"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924BB6">
        <w:trPr>
          <w:jc w:val="center"/>
        </w:trPr>
        <w:tc>
          <w:tcPr>
            <w:tcW w:w="2268"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4962"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14.000</w:t>
            </w:r>
          </w:p>
        </w:tc>
      </w:tr>
    </w:tbl>
    <w:p w:rsidR="00351903" w:rsidRPr="0066674D" w:rsidRDefault="00351903" w:rsidP="00351903">
      <w:pPr>
        <w:jc w:val="both"/>
        <w:rPr>
          <w:rFonts w:ascii="Times New Roman" w:hAnsi="Times New Roman" w:cs="Times New Roman"/>
          <w:b/>
          <w:sz w:val="24"/>
          <w:szCs w:val="24"/>
          <w:u w:val="single"/>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SEBZE VE BOSTANLARDA BOZKURT (Agrotis Spp.)</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2019 yılı programına alınmasının uygun olacağı görüşündeyiz.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p w:rsidR="00351903" w:rsidRPr="0066674D" w:rsidRDefault="00351903" w:rsidP="00351903">
      <w:pPr>
        <w:jc w:val="both"/>
        <w:rPr>
          <w:rFonts w:ascii="Times New Roman" w:hAnsi="Times New Roman" w:cs="Times New Roman"/>
          <w:b/>
          <w:sz w:val="24"/>
          <w:szCs w:val="24"/>
          <w:u w:val="single"/>
          <w:lang w:val="en-US"/>
        </w:rPr>
      </w:pPr>
    </w:p>
    <w:tbl>
      <w:tblPr>
        <w:tblStyle w:val="TabloKlavuzu"/>
        <w:tblW w:w="0" w:type="auto"/>
        <w:jc w:val="center"/>
        <w:tblLook w:val="04A0" w:firstRow="1" w:lastRow="0" w:firstColumn="1" w:lastColumn="0" w:noHBand="0" w:noVBand="1"/>
      </w:tblPr>
      <w:tblGrid>
        <w:gridCol w:w="3046"/>
        <w:gridCol w:w="1916"/>
        <w:gridCol w:w="1559"/>
        <w:gridCol w:w="2552"/>
      </w:tblGrid>
      <w:tr w:rsidR="00351903" w:rsidRPr="0066674D" w:rsidTr="00924BB6">
        <w:trPr>
          <w:jc w:val="center"/>
        </w:trPr>
        <w:tc>
          <w:tcPr>
            <w:tcW w:w="3046" w:type="dxa"/>
          </w:tcPr>
          <w:p w:rsidR="00351903" w:rsidRPr="0066674D" w:rsidRDefault="00351903" w:rsidP="00924BB6">
            <w:pPr>
              <w:jc w:val="both"/>
              <w:rPr>
                <w:b/>
                <w:bCs/>
                <w:sz w:val="24"/>
                <w:szCs w:val="24"/>
              </w:rPr>
            </w:pPr>
            <w:r w:rsidRPr="0066674D">
              <w:rPr>
                <w:b/>
                <w:bCs/>
                <w:sz w:val="24"/>
                <w:szCs w:val="24"/>
              </w:rPr>
              <w:t>Uygulama Alanı ( da )</w:t>
            </w:r>
          </w:p>
        </w:tc>
        <w:tc>
          <w:tcPr>
            <w:tcW w:w="1916" w:type="dxa"/>
          </w:tcPr>
          <w:p w:rsidR="00351903" w:rsidRPr="0066674D" w:rsidRDefault="00351903" w:rsidP="00924BB6">
            <w:pPr>
              <w:jc w:val="both"/>
              <w:rPr>
                <w:b/>
                <w:bCs/>
                <w:sz w:val="24"/>
                <w:szCs w:val="24"/>
              </w:rPr>
            </w:pPr>
            <w:r w:rsidRPr="0066674D">
              <w:rPr>
                <w:b/>
                <w:bCs/>
                <w:sz w:val="24"/>
                <w:szCs w:val="24"/>
              </w:rPr>
              <w:t>Tekerrür</w:t>
            </w:r>
          </w:p>
        </w:tc>
        <w:tc>
          <w:tcPr>
            <w:tcW w:w="1559" w:type="dxa"/>
          </w:tcPr>
          <w:p w:rsidR="00351903" w:rsidRPr="0066674D" w:rsidRDefault="00351903" w:rsidP="00924BB6">
            <w:pPr>
              <w:jc w:val="both"/>
              <w:rPr>
                <w:b/>
                <w:bCs/>
                <w:sz w:val="24"/>
                <w:szCs w:val="24"/>
              </w:rPr>
            </w:pPr>
            <w:r w:rsidRPr="0066674D">
              <w:rPr>
                <w:b/>
                <w:bCs/>
                <w:sz w:val="24"/>
                <w:szCs w:val="24"/>
              </w:rPr>
              <w:t xml:space="preserve">Başlama </w:t>
            </w:r>
            <w:r w:rsidRPr="0066674D">
              <w:rPr>
                <w:b/>
                <w:bCs/>
                <w:sz w:val="24"/>
                <w:szCs w:val="24"/>
              </w:rPr>
              <w:lastRenderedPageBreak/>
              <w:t>Tarihi</w:t>
            </w:r>
          </w:p>
        </w:tc>
        <w:tc>
          <w:tcPr>
            <w:tcW w:w="2552" w:type="dxa"/>
          </w:tcPr>
          <w:p w:rsidR="00351903" w:rsidRPr="0066674D" w:rsidRDefault="00351903" w:rsidP="00924BB6">
            <w:pPr>
              <w:jc w:val="both"/>
              <w:rPr>
                <w:b/>
                <w:bCs/>
                <w:sz w:val="24"/>
                <w:szCs w:val="24"/>
              </w:rPr>
            </w:pPr>
            <w:r w:rsidRPr="0066674D">
              <w:rPr>
                <w:b/>
                <w:bCs/>
                <w:sz w:val="24"/>
                <w:szCs w:val="24"/>
              </w:rPr>
              <w:lastRenderedPageBreak/>
              <w:t>Bitiş Tarihi</w:t>
            </w:r>
          </w:p>
        </w:tc>
      </w:tr>
      <w:tr w:rsidR="00351903" w:rsidRPr="0066674D" w:rsidTr="00924BB6">
        <w:trPr>
          <w:jc w:val="center"/>
        </w:trPr>
        <w:tc>
          <w:tcPr>
            <w:tcW w:w="3046" w:type="dxa"/>
          </w:tcPr>
          <w:p w:rsidR="00351903" w:rsidRPr="0066674D" w:rsidRDefault="00351903" w:rsidP="00924BB6">
            <w:pPr>
              <w:jc w:val="both"/>
              <w:rPr>
                <w:bCs/>
                <w:sz w:val="24"/>
                <w:szCs w:val="24"/>
              </w:rPr>
            </w:pPr>
            <w:r w:rsidRPr="0066674D">
              <w:rPr>
                <w:bCs/>
                <w:sz w:val="24"/>
                <w:szCs w:val="24"/>
                <w:lang w:val="en-US"/>
              </w:rPr>
              <w:t>23.500</w:t>
            </w:r>
          </w:p>
        </w:tc>
        <w:tc>
          <w:tcPr>
            <w:tcW w:w="1916" w:type="dxa"/>
          </w:tcPr>
          <w:p w:rsidR="00351903" w:rsidRPr="0066674D" w:rsidRDefault="00351903" w:rsidP="00924BB6">
            <w:pPr>
              <w:jc w:val="both"/>
              <w:rPr>
                <w:bCs/>
                <w:sz w:val="24"/>
                <w:szCs w:val="24"/>
              </w:rPr>
            </w:pPr>
            <w:r w:rsidRPr="0066674D">
              <w:rPr>
                <w:bCs/>
                <w:sz w:val="24"/>
                <w:szCs w:val="24"/>
                <w:lang w:val="en-US"/>
              </w:rPr>
              <w:t>1-2</w:t>
            </w:r>
          </w:p>
        </w:tc>
        <w:tc>
          <w:tcPr>
            <w:tcW w:w="1559" w:type="dxa"/>
          </w:tcPr>
          <w:p w:rsidR="00351903" w:rsidRPr="0066674D" w:rsidRDefault="00351903" w:rsidP="00924BB6">
            <w:pPr>
              <w:jc w:val="both"/>
              <w:rPr>
                <w:sz w:val="24"/>
                <w:szCs w:val="24"/>
                <w:lang w:val="en-US"/>
              </w:rPr>
            </w:pPr>
            <w:r w:rsidRPr="0066674D">
              <w:rPr>
                <w:sz w:val="24"/>
                <w:szCs w:val="24"/>
                <w:lang w:val="en-US"/>
              </w:rPr>
              <w:t>09.02.2018</w:t>
            </w:r>
          </w:p>
        </w:tc>
        <w:tc>
          <w:tcPr>
            <w:tcW w:w="2552" w:type="dxa"/>
          </w:tcPr>
          <w:p w:rsidR="00351903" w:rsidRPr="0066674D" w:rsidRDefault="00351903" w:rsidP="00924BB6">
            <w:pPr>
              <w:jc w:val="both"/>
              <w:rPr>
                <w:sz w:val="24"/>
                <w:szCs w:val="24"/>
                <w:lang w:val="en-US"/>
              </w:rPr>
            </w:pPr>
            <w:r w:rsidRPr="0066674D">
              <w:rPr>
                <w:sz w:val="24"/>
                <w:szCs w:val="24"/>
                <w:lang w:val="en-US"/>
              </w:rPr>
              <w:t>29.09.2018</w:t>
            </w:r>
          </w:p>
        </w:tc>
      </w:tr>
      <w:tr w:rsidR="00351903" w:rsidRPr="0066674D" w:rsidTr="00924BB6">
        <w:trPr>
          <w:jc w:val="center"/>
        </w:trPr>
        <w:tc>
          <w:tcPr>
            <w:tcW w:w="304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1916" w:type="dxa"/>
          </w:tcPr>
          <w:p w:rsidR="00351903" w:rsidRPr="0066674D" w:rsidRDefault="00351903" w:rsidP="00924BB6">
            <w:pPr>
              <w:jc w:val="both"/>
              <w:rPr>
                <w:sz w:val="24"/>
                <w:szCs w:val="24"/>
                <w:lang w:val="en-US"/>
              </w:rPr>
            </w:pPr>
            <w:r w:rsidRPr="0066674D">
              <w:rPr>
                <w:b/>
                <w:bCs/>
                <w:sz w:val="24"/>
                <w:szCs w:val="24"/>
              </w:rPr>
              <w:t xml:space="preserve">İlaç Miktarı </w:t>
            </w:r>
            <w:r w:rsidRPr="0066674D">
              <w:rPr>
                <w:b/>
                <w:bCs/>
                <w:sz w:val="24"/>
                <w:szCs w:val="24"/>
                <w:lang w:val="en-US"/>
              </w:rPr>
              <w:t>(Toplam)</w:t>
            </w:r>
          </w:p>
        </w:tc>
        <w:tc>
          <w:tcPr>
            <w:tcW w:w="1559"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552"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Deltamethrin 25 g/l</w:t>
            </w:r>
          </w:p>
        </w:tc>
        <w:tc>
          <w:tcPr>
            <w:tcW w:w="1916" w:type="dxa"/>
          </w:tcPr>
          <w:p w:rsidR="00351903" w:rsidRPr="0066674D" w:rsidRDefault="00351903" w:rsidP="00924BB6">
            <w:pPr>
              <w:jc w:val="both"/>
              <w:rPr>
                <w:sz w:val="24"/>
                <w:szCs w:val="24"/>
                <w:lang w:val="en-US"/>
              </w:rPr>
            </w:pPr>
            <w:r w:rsidRPr="0066674D">
              <w:rPr>
                <w:sz w:val="24"/>
                <w:szCs w:val="24"/>
                <w:lang w:val="en-US"/>
              </w:rPr>
              <w:t>150</w:t>
            </w:r>
          </w:p>
        </w:tc>
        <w:tc>
          <w:tcPr>
            <w:tcW w:w="1559" w:type="dxa"/>
          </w:tcPr>
          <w:p w:rsidR="00351903" w:rsidRPr="0066674D" w:rsidRDefault="00351903" w:rsidP="00924BB6">
            <w:pPr>
              <w:jc w:val="both"/>
              <w:rPr>
                <w:sz w:val="24"/>
                <w:szCs w:val="24"/>
                <w:lang w:val="en-US"/>
              </w:rPr>
            </w:pPr>
            <w:r w:rsidRPr="0066674D">
              <w:rPr>
                <w:sz w:val="24"/>
                <w:szCs w:val="24"/>
                <w:lang w:val="en-US"/>
              </w:rPr>
              <w:t>Lt</w:t>
            </w:r>
          </w:p>
        </w:tc>
        <w:tc>
          <w:tcPr>
            <w:tcW w:w="2552"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Cypermethrin 250 g/l</w:t>
            </w:r>
          </w:p>
        </w:tc>
        <w:tc>
          <w:tcPr>
            <w:tcW w:w="1916" w:type="dxa"/>
          </w:tcPr>
          <w:p w:rsidR="00351903" w:rsidRPr="0066674D" w:rsidRDefault="00351903" w:rsidP="00924BB6">
            <w:pPr>
              <w:jc w:val="both"/>
              <w:rPr>
                <w:sz w:val="24"/>
                <w:szCs w:val="24"/>
                <w:lang w:val="en-US"/>
              </w:rPr>
            </w:pPr>
            <w:r w:rsidRPr="0066674D">
              <w:rPr>
                <w:sz w:val="24"/>
                <w:szCs w:val="24"/>
                <w:lang w:val="en-US"/>
              </w:rPr>
              <w:t>120</w:t>
            </w:r>
          </w:p>
        </w:tc>
        <w:tc>
          <w:tcPr>
            <w:tcW w:w="1559" w:type="dxa"/>
          </w:tcPr>
          <w:p w:rsidR="00351903" w:rsidRPr="0066674D" w:rsidRDefault="00351903" w:rsidP="00924BB6">
            <w:pPr>
              <w:jc w:val="both"/>
              <w:rPr>
                <w:sz w:val="24"/>
                <w:szCs w:val="24"/>
                <w:lang w:val="en-US"/>
              </w:rPr>
            </w:pPr>
            <w:r w:rsidRPr="0066674D">
              <w:rPr>
                <w:sz w:val="24"/>
                <w:szCs w:val="24"/>
                <w:lang w:val="en-US"/>
              </w:rPr>
              <w:t>Lt</w:t>
            </w:r>
          </w:p>
        </w:tc>
        <w:tc>
          <w:tcPr>
            <w:tcW w:w="2552"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Lambda cyholothrin 50 g/l</w:t>
            </w:r>
          </w:p>
        </w:tc>
        <w:tc>
          <w:tcPr>
            <w:tcW w:w="1916" w:type="dxa"/>
          </w:tcPr>
          <w:p w:rsidR="00351903" w:rsidRPr="0066674D" w:rsidRDefault="00351903" w:rsidP="00924BB6">
            <w:pPr>
              <w:jc w:val="both"/>
              <w:rPr>
                <w:sz w:val="24"/>
                <w:szCs w:val="24"/>
                <w:lang w:val="en-US"/>
              </w:rPr>
            </w:pPr>
            <w:r w:rsidRPr="0066674D">
              <w:rPr>
                <w:sz w:val="24"/>
                <w:szCs w:val="24"/>
                <w:lang w:val="en-US"/>
              </w:rPr>
              <w:t>3.000</w:t>
            </w:r>
          </w:p>
        </w:tc>
        <w:tc>
          <w:tcPr>
            <w:tcW w:w="1559" w:type="dxa"/>
          </w:tcPr>
          <w:p w:rsidR="00351903" w:rsidRPr="0066674D" w:rsidRDefault="00351903" w:rsidP="00924BB6">
            <w:pPr>
              <w:jc w:val="both"/>
              <w:rPr>
                <w:sz w:val="24"/>
                <w:szCs w:val="24"/>
                <w:lang w:val="en-US"/>
              </w:rPr>
            </w:pPr>
            <w:r w:rsidRPr="0066674D">
              <w:rPr>
                <w:sz w:val="24"/>
                <w:szCs w:val="24"/>
                <w:lang w:val="en-US"/>
              </w:rPr>
              <w:t>Lt</w:t>
            </w:r>
          </w:p>
        </w:tc>
        <w:tc>
          <w:tcPr>
            <w:tcW w:w="2552" w:type="dxa"/>
          </w:tcPr>
          <w:p w:rsidR="00351903" w:rsidRPr="0066674D" w:rsidRDefault="00351903" w:rsidP="00924BB6">
            <w:pPr>
              <w:jc w:val="both"/>
              <w:rPr>
                <w:sz w:val="24"/>
                <w:szCs w:val="24"/>
                <w:lang w:val="en-US"/>
              </w:rPr>
            </w:pPr>
            <w:r w:rsidRPr="0066674D">
              <w:rPr>
                <w:sz w:val="24"/>
                <w:szCs w:val="24"/>
                <w:lang w:val="en-US"/>
              </w:rPr>
              <w:t>EC</w:t>
            </w:r>
          </w:p>
        </w:tc>
      </w:tr>
      <w:tr w:rsidR="00351903" w:rsidRPr="0066674D" w:rsidTr="00924BB6">
        <w:trPr>
          <w:jc w:val="center"/>
        </w:trPr>
        <w:tc>
          <w:tcPr>
            <w:tcW w:w="3046" w:type="dxa"/>
          </w:tcPr>
          <w:p w:rsidR="00351903" w:rsidRPr="0066674D" w:rsidRDefault="00351903" w:rsidP="00924BB6">
            <w:pPr>
              <w:jc w:val="both"/>
              <w:rPr>
                <w:sz w:val="24"/>
                <w:szCs w:val="24"/>
                <w:lang w:val="en-US"/>
              </w:rPr>
            </w:pPr>
            <w:r w:rsidRPr="0066674D">
              <w:rPr>
                <w:sz w:val="24"/>
                <w:szCs w:val="24"/>
                <w:lang w:val="en-US"/>
              </w:rPr>
              <w:t>TOPLAM</w:t>
            </w:r>
          </w:p>
        </w:tc>
        <w:tc>
          <w:tcPr>
            <w:tcW w:w="1916" w:type="dxa"/>
          </w:tcPr>
          <w:p w:rsidR="00351903" w:rsidRPr="0066674D" w:rsidRDefault="00351903" w:rsidP="00924BB6">
            <w:pPr>
              <w:jc w:val="both"/>
              <w:rPr>
                <w:sz w:val="24"/>
                <w:szCs w:val="24"/>
                <w:lang w:val="en-US"/>
              </w:rPr>
            </w:pPr>
            <w:r w:rsidRPr="0066674D">
              <w:rPr>
                <w:sz w:val="24"/>
                <w:szCs w:val="24"/>
                <w:lang w:val="en-US"/>
              </w:rPr>
              <w:t>3.270</w:t>
            </w:r>
          </w:p>
        </w:tc>
        <w:tc>
          <w:tcPr>
            <w:tcW w:w="1559" w:type="dxa"/>
          </w:tcPr>
          <w:p w:rsidR="00351903" w:rsidRPr="0066674D" w:rsidRDefault="00351903" w:rsidP="00924BB6">
            <w:pPr>
              <w:jc w:val="both"/>
              <w:rPr>
                <w:sz w:val="24"/>
                <w:szCs w:val="24"/>
                <w:lang w:val="en-US"/>
              </w:rPr>
            </w:pPr>
          </w:p>
        </w:tc>
        <w:tc>
          <w:tcPr>
            <w:tcW w:w="2552"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p>
    <w:p w:rsidR="00351903" w:rsidRPr="0066674D" w:rsidRDefault="00351903" w:rsidP="00351903">
      <w:pPr>
        <w:jc w:val="both"/>
        <w:rPr>
          <w:rFonts w:ascii="Times New Roman" w:hAnsi="Times New Roman" w:cs="Times New Roman"/>
          <w:b/>
          <w:sz w:val="24"/>
          <w:szCs w:val="24"/>
        </w:rPr>
      </w:pPr>
      <w:r w:rsidRPr="0066674D">
        <w:rPr>
          <w:rFonts w:ascii="Times New Roman" w:hAnsi="Times New Roman" w:cs="Times New Roman"/>
          <w:b/>
          <w:sz w:val="24"/>
          <w:szCs w:val="24"/>
        </w:rPr>
        <w:t>2019  YILI SEBZE VE BOSTANLARDA BOZKURT</w:t>
      </w: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MÜCADELESİ PROGRAM TEKLİFİ</w:t>
      </w:r>
    </w:p>
    <w:p w:rsidR="00351903" w:rsidRPr="0066674D" w:rsidRDefault="00351903" w:rsidP="00351903">
      <w:pPr>
        <w:jc w:val="both"/>
        <w:rPr>
          <w:rFonts w:ascii="Times New Roman" w:hAnsi="Times New Roman" w:cs="Times New Roman"/>
          <w:b/>
          <w:sz w:val="24"/>
          <w:szCs w:val="24"/>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3"/>
      </w:tblGrid>
      <w:tr w:rsidR="00351903" w:rsidRPr="0066674D" w:rsidTr="00924BB6">
        <w:trPr>
          <w:jc w:val="center"/>
        </w:trPr>
        <w:tc>
          <w:tcPr>
            <w:tcW w:w="2268"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103"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(da.) Y.Ç.M.</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KARATAŞ</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KOZAN</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2.000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SEYHAN</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5.000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ÇUKUROVA</w:t>
            </w:r>
          </w:p>
        </w:tc>
        <w:tc>
          <w:tcPr>
            <w:tcW w:w="5103"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YUMURTALIK</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YÜREGIR </w:t>
            </w:r>
          </w:p>
        </w:tc>
        <w:tc>
          <w:tcPr>
            <w:tcW w:w="5103"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3.000 </w:t>
            </w:r>
          </w:p>
        </w:tc>
      </w:tr>
      <w:tr w:rsidR="00351903" w:rsidRPr="0066674D" w:rsidTr="00924BB6">
        <w:trPr>
          <w:jc w:val="center"/>
        </w:trPr>
        <w:tc>
          <w:tcPr>
            <w:tcW w:w="2268"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SARIÇAM</w:t>
            </w:r>
          </w:p>
        </w:tc>
        <w:tc>
          <w:tcPr>
            <w:tcW w:w="5103"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2.000</w:t>
            </w:r>
          </w:p>
        </w:tc>
      </w:tr>
      <w:tr w:rsidR="00351903" w:rsidRPr="0066674D" w:rsidTr="00924BB6">
        <w:trPr>
          <w:trHeight w:val="510"/>
          <w:jc w:val="center"/>
        </w:trPr>
        <w:tc>
          <w:tcPr>
            <w:tcW w:w="2268"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 :</w:t>
            </w:r>
          </w:p>
        </w:tc>
        <w:tc>
          <w:tcPr>
            <w:tcW w:w="5103"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23.000</w:t>
            </w:r>
          </w:p>
        </w:tc>
      </w:tr>
    </w:tbl>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SOĞANLARDA  YABANCI  OT</w:t>
      </w:r>
    </w:p>
    <w:p w:rsidR="00351903" w:rsidRPr="0066674D"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lastRenderedPageBreak/>
        <w:t>İlimizde yer yer soğan üretimi yapılması ile birlikte yabancı ot sorunu yaşanmaya başlanılmıştır. Konunun 2019 yılında alınmasının uygun olacağı görüşündeyiz.</w:t>
      </w:r>
    </w:p>
    <w:p w:rsidR="00351903" w:rsidRPr="0066674D" w:rsidRDefault="00351903" w:rsidP="00351903">
      <w:pPr>
        <w:jc w:val="both"/>
        <w:rPr>
          <w:rFonts w:ascii="Times New Roman" w:hAnsi="Times New Roman" w:cs="Times New Roman"/>
          <w:b/>
          <w:sz w:val="24"/>
          <w:szCs w:val="24"/>
          <w:u w:val="single"/>
          <w:lang w:val="en-US"/>
        </w:rPr>
      </w:pPr>
      <w:r w:rsidRPr="0066674D">
        <w:rPr>
          <w:rFonts w:ascii="Times New Roman" w:hAnsi="Times New Roman" w:cs="Times New Roman"/>
          <w:b/>
          <w:sz w:val="24"/>
          <w:szCs w:val="24"/>
          <w:u w:val="single"/>
          <w:lang w:val="en-US"/>
        </w:rPr>
        <w:t>KULLANILAN BİTKİ KORUMA ÜRÜNÜ MİKTARI ( kg-lt)</w:t>
      </w:r>
    </w:p>
    <w:tbl>
      <w:tblPr>
        <w:tblStyle w:val="TabloKlavuzu"/>
        <w:tblW w:w="0" w:type="auto"/>
        <w:jc w:val="center"/>
        <w:tblLook w:val="04A0" w:firstRow="1" w:lastRow="0" w:firstColumn="1" w:lastColumn="0" w:noHBand="0" w:noVBand="1"/>
      </w:tblPr>
      <w:tblGrid>
        <w:gridCol w:w="2486"/>
        <w:gridCol w:w="2487"/>
        <w:gridCol w:w="1916"/>
        <w:gridCol w:w="2399"/>
      </w:tblGrid>
      <w:tr w:rsidR="00351903" w:rsidRPr="0066674D" w:rsidTr="00924BB6">
        <w:trPr>
          <w:jc w:val="center"/>
        </w:trPr>
        <w:tc>
          <w:tcPr>
            <w:tcW w:w="2486" w:type="dxa"/>
          </w:tcPr>
          <w:p w:rsidR="00351903" w:rsidRPr="0066674D" w:rsidRDefault="00351903" w:rsidP="00924BB6">
            <w:pPr>
              <w:jc w:val="both"/>
              <w:rPr>
                <w:b/>
                <w:bCs/>
                <w:sz w:val="24"/>
                <w:szCs w:val="24"/>
              </w:rPr>
            </w:pPr>
          </w:p>
          <w:p w:rsidR="00351903" w:rsidRPr="0066674D" w:rsidRDefault="00351903" w:rsidP="00924BB6">
            <w:pPr>
              <w:jc w:val="both"/>
              <w:rPr>
                <w:b/>
                <w:bCs/>
                <w:sz w:val="24"/>
                <w:szCs w:val="24"/>
              </w:rPr>
            </w:pPr>
            <w:r w:rsidRPr="0066674D">
              <w:rPr>
                <w:b/>
                <w:bCs/>
                <w:sz w:val="24"/>
                <w:szCs w:val="24"/>
              </w:rPr>
              <w:t>Uygulama Alanı ( da )</w:t>
            </w:r>
          </w:p>
        </w:tc>
        <w:tc>
          <w:tcPr>
            <w:tcW w:w="2487" w:type="dxa"/>
          </w:tcPr>
          <w:p w:rsidR="00351903" w:rsidRPr="0066674D" w:rsidRDefault="00351903" w:rsidP="00924BB6">
            <w:pPr>
              <w:jc w:val="both"/>
              <w:rPr>
                <w:b/>
                <w:bCs/>
                <w:sz w:val="24"/>
                <w:szCs w:val="24"/>
              </w:rPr>
            </w:pPr>
            <w:r w:rsidRPr="0066674D">
              <w:rPr>
                <w:b/>
                <w:bCs/>
                <w:sz w:val="24"/>
                <w:szCs w:val="24"/>
              </w:rPr>
              <w:t>Tekerrür</w:t>
            </w:r>
          </w:p>
        </w:tc>
        <w:tc>
          <w:tcPr>
            <w:tcW w:w="1916" w:type="dxa"/>
          </w:tcPr>
          <w:p w:rsidR="00351903" w:rsidRPr="0066674D" w:rsidRDefault="00351903" w:rsidP="00924BB6">
            <w:pPr>
              <w:jc w:val="both"/>
              <w:rPr>
                <w:b/>
                <w:bCs/>
                <w:sz w:val="24"/>
                <w:szCs w:val="24"/>
              </w:rPr>
            </w:pPr>
            <w:r w:rsidRPr="0066674D">
              <w:rPr>
                <w:b/>
                <w:bCs/>
                <w:sz w:val="24"/>
                <w:szCs w:val="24"/>
              </w:rPr>
              <w:t>Başlama Tarihi</w:t>
            </w:r>
          </w:p>
        </w:tc>
        <w:tc>
          <w:tcPr>
            <w:tcW w:w="2399" w:type="dxa"/>
          </w:tcPr>
          <w:p w:rsidR="00351903" w:rsidRPr="0066674D" w:rsidRDefault="00351903" w:rsidP="00924BB6">
            <w:pPr>
              <w:jc w:val="both"/>
              <w:rPr>
                <w:b/>
                <w:bCs/>
                <w:sz w:val="24"/>
                <w:szCs w:val="24"/>
              </w:rPr>
            </w:pPr>
            <w:r w:rsidRPr="0066674D">
              <w:rPr>
                <w:b/>
                <w:bCs/>
                <w:sz w:val="24"/>
                <w:szCs w:val="24"/>
              </w:rPr>
              <w:t>Bitiş Tarihi</w:t>
            </w:r>
          </w:p>
        </w:tc>
      </w:tr>
      <w:tr w:rsidR="00351903" w:rsidRPr="0066674D" w:rsidTr="00924BB6">
        <w:trPr>
          <w:jc w:val="center"/>
        </w:trPr>
        <w:tc>
          <w:tcPr>
            <w:tcW w:w="2486" w:type="dxa"/>
          </w:tcPr>
          <w:p w:rsidR="00351903" w:rsidRPr="0066674D" w:rsidRDefault="00351903" w:rsidP="00924BB6">
            <w:pPr>
              <w:jc w:val="both"/>
              <w:rPr>
                <w:bCs/>
                <w:sz w:val="24"/>
                <w:szCs w:val="24"/>
              </w:rPr>
            </w:pPr>
            <w:r w:rsidRPr="0066674D">
              <w:rPr>
                <w:bCs/>
                <w:sz w:val="24"/>
                <w:szCs w:val="24"/>
                <w:lang w:val="en-US"/>
              </w:rPr>
              <w:t>13.000</w:t>
            </w:r>
          </w:p>
        </w:tc>
        <w:tc>
          <w:tcPr>
            <w:tcW w:w="2487" w:type="dxa"/>
          </w:tcPr>
          <w:p w:rsidR="00351903" w:rsidRPr="0066674D" w:rsidRDefault="00351903" w:rsidP="00924BB6">
            <w:pPr>
              <w:jc w:val="both"/>
              <w:rPr>
                <w:bCs/>
                <w:sz w:val="24"/>
                <w:szCs w:val="24"/>
              </w:rPr>
            </w:pPr>
            <w:r w:rsidRPr="0066674D">
              <w:rPr>
                <w:bCs/>
                <w:sz w:val="24"/>
                <w:szCs w:val="24"/>
              </w:rPr>
              <w:t>1</w:t>
            </w:r>
          </w:p>
        </w:tc>
        <w:tc>
          <w:tcPr>
            <w:tcW w:w="1916" w:type="dxa"/>
          </w:tcPr>
          <w:p w:rsidR="00351903" w:rsidRPr="0066674D" w:rsidRDefault="00351903" w:rsidP="00924BB6">
            <w:pPr>
              <w:jc w:val="both"/>
              <w:rPr>
                <w:sz w:val="24"/>
                <w:szCs w:val="24"/>
                <w:lang w:val="en-US"/>
              </w:rPr>
            </w:pPr>
            <w:r w:rsidRPr="0066674D">
              <w:rPr>
                <w:sz w:val="24"/>
                <w:szCs w:val="24"/>
                <w:lang w:val="en-US"/>
              </w:rPr>
              <w:t>29.01.2018</w:t>
            </w:r>
          </w:p>
        </w:tc>
        <w:tc>
          <w:tcPr>
            <w:tcW w:w="2399" w:type="dxa"/>
          </w:tcPr>
          <w:p w:rsidR="00351903" w:rsidRPr="0066674D" w:rsidRDefault="00351903" w:rsidP="00924BB6">
            <w:pPr>
              <w:jc w:val="both"/>
              <w:rPr>
                <w:sz w:val="24"/>
                <w:szCs w:val="24"/>
                <w:lang w:val="en-US"/>
              </w:rPr>
            </w:pPr>
            <w:r w:rsidRPr="0066674D">
              <w:rPr>
                <w:sz w:val="24"/>
                <w:szCs w:val="24"/>
                <w:lang w:val="en-US"/>
              </w:rPr>
              <w:t>23.08.2018</w:t>
            </w:r>
          </w:p>
        </w:tc>
      </w:tr>
      <w:tr w:rsidR="00351903" w:rsidRPr="0066674D" w:rsidTr="00924BB6">
        <w:trPr>
          <w:jc w:val="center"/>
        </w:trPr>
        <w:tc>
          <w:tcPr>
            <w:tcW w:w="2486" w:type="dxa"/>
          </w:tcPr>
          <w:p w:rsidR="00351903" w:rsidRPr="0066674D" w:rsidRDefault="00351903" w:rsidP="00924BB6">
            <w:pPr>
              <w:jc w:val="both"/>
              <w:rPr>
                <w:sz w:val="24"/>
                <w:szCs w:val="24"/>
              </w:rPr>
            </w:pPr>
            <w:r w:rsidRPr="0066674D">
              <w:rPr>
                <w:b/>
                <w:bCs/>
                <w:sz w:val="24"/>
                <w:szCs w:val="24"/>
              </w:rPr>
              <w:t>Etkili Madde</w:t>
            </w:r>
          </w:p>
          <w:p w:rsidR="00351903" w:rsidRPr="0066674D" w:rsidRDefault="00351903" w:rsidP="00924BB6">
            <w:pPr>
              <w:jc w:val="both"/>
              <w:rPr>
                <w:sz w:val="24"/>
                <w:szCs w:val="24"/>
                <w:lang w:val="en-US"/>
              </w:rPr>
            </w:pPr>
          </w:p>
        </w:tc>
        <w:tc>
          <w:tcPr>
            <w:tcW w:w="2487" w:type="dxa"/>
          </w:tcPr>
          <w:p w:rsidR="00351903" w:rsidRPr="0066674D" w:rsidRDefault="00351903" w:rsidP="00924BB6">
            <w:pPr>
              <w:jc w:val="both"/>
              <w:rPr>
                <w:sz w:val="24"/>
                <w:szCs w:val="24"/>
              </w:rPr>
            </w:pPr>
            <w:r w:rsidRPr="0066674D">
              <w:rPr>
                <w:b/>
                <w:bCs/>
                <w:sz w:val="24"/>
                <w:szCs w:val="24"/>
              </w:rPr>
              <w:t>İlaç Miktarı</w:t>
            </w:r>
          </w:p>
          <w:p w:rsidR="00351903" w:rsidRPr="0066674D" w:rsidRDefault="00351903" w:rsidP="00924BB6">
            <w:pPr>
              <w:jc w:val="both"/>
              <w:rPr>
                <w:sz w:val="24"/>
                <w:szCs w:val="24"/>
                <w:lang w:val="en-US"/>
              </w:rPr>
            </w:pPr>
            <w:r w:rsidRPr="0066674D">
              <w:rPr>
                <w:b/>
                <w:bCs/>
                <w:sz w:val="24"/>
                <w:szCs w:val="24"/>
                <w:lang w:val="en-US"/>
              </w:rPr>
              <w:t>(Toplam)</w:t>
            </w:r>
          </w:p>
        </w:tc>
        <w:tc>
          <w:tcPr>
            <w:tcW w:w="1916" w:type="dxa"/>
          </w:tcPr>
          <w:p w:rsidR="00351903" w:rsidRPr="0066674D" w:rsidRDefault="00351903" w:rsidP="00924BB6">
            <w:pPr>
              <w:jc w:val="both"/>
              <w:rPr>
                <w:sz w:val="24"/>
                <w:szCs w:val="24"/>
              </w:rPr>
            </w:pPr>
            <w:r w:rsidRPr="0066674D">
              <w:rPr>
                <w:b/>
                <w:bCs/>
                <w:sz w:val="24"/>
                <w:szCs w:val="24"/>
              </w:rPr>
              <w:t>Birimi</w:t>
            </w:r>
          </w:p>
          <w:p w:rsidR="00351903" w:rsidRPr="0066674D" w:rsidRDefault="00351903" w:rsidP="00924BB6">
            <w:pPr>
              <w:jc w:val="both"/>
              <w:rPr>
                <w:sz w:val="24"/>
                <w:szCs w:val="24"/>
                <w:lang w:val="en-US"/>
              </w:rPr>
            </w:pPr>
          </w:p>
        </w:tc>
        <w:tc>
          <w:tcPr>
            <w:tcW w:w="2399" w:type="dxa"/>
          </w:tcPr>
          <w:p w:rsidR="00351903" w:rsidRPr="0066674D" w:rsidRDefault="00351903" w:rsidP="00924BB6">
            <w:pPr>
              <w:jc w:val="both"/>
              <w:rPr>
                <w:sz w:val="24"/>
                <w:szCs w:val="24"/>
              </w:rPr>
            </w:pPr>
            <w:r w:rsidRPr="0066674D">
              <w:rPr>
                <w:b/>
                <w:bCs/>
                <w:sz w:val="24"/>
                <w:szCs w:val="24"/>
              </w:rPr>
              <w:t>Formülizasyon  Tipi</w:t>
            </w:r>
          </w:p>
          <w:p w:rsidR="00351903" w:rsidRPr="0066674D" w:rsidRDefault="00351903" w:rsidP="00924BB6">
            <w:pPr>
              <w:jc w:val="both"/>
              <w:rPr>
                <w:sz w:val="24"/>
                <w:szCs w:val="24"/>
                <w:lang w:val="en-US"/>
              </w:rPr>
            </w:pPr>
          </w:p>
        </w:tc>
      </w:tr>
      <w:tr w:rsidR="00351903" w:rsidRPr="0066674D" w:rsidTr="00924BB6">
        <w:trPr>
          <w:jc w:val="center"/>
        </w:trPr>
        <w:tc>
          <w:tcPr>
            <w:tcW w:w="2486" w:type="dxa"/>
          </w:tcPr>
          <w:p w:rsidR="00351903" w:rsidRPr="0066674D" w:rsidRDefault="00351903" w:rsidP="00924BB6">
            <w:pPr>
              <w:jc w:val="both"/>
              <w:rPr>
                <w:sz w:val="24"/>
                <w:szCs w:val="24"/>
                <w:lang w:val="en-US"/>
              </w:rPr>
            </w:pPr>
            <w:r w:rsidRPr="0066674D">
              <w:rPr>
                <w:sz w:val="24"/>
                <w:szCs w:val="24"/>
                <w:lang w:val="en-US"/>
              </w:rPr>
              <w:t xml:space="preserve">Ioxynil Octanoate 240 gr/lt </w:t>
            </w:r>
          </w:p>
        </w:tc>
        <w:tc>
          <w:tcPr>
            <w:tcW w:w="2487"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 xml:space="preserve">2.750 </w:t>
            </w:r>
          </w:p>
        </w:tc>
        <w:tc>
          <w:tcPr>
            <w:tcW w:w="1916"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lt</w:t>
            </w:r>
          </w:p>
        </w:tc>
        <w:tc>
          <w:tcPr>
            <w:tcW w:w="2399" w:type="dxa"/>
          </w:tcPr>
          <w:p w:rsidR="00351903" w:rsidRPr="0066674D" w:rsidRDefault="00351903" w:rsidP="00924BB6">
            <w:pPr>
              <w:jc w:val="both"/>
              <w:rPr>
                <w:sz w:val="24"/>
                <w:szCs w:val="24"/>
                <w:lang w:val="en-US"/>
              </w:rPr>
            </w:pPr>
          </w:p>
          <w:p w:rsidR="00351903" w:rsidRPr="0066674D" w:rsidRDefault="00351903" w:rsidP="00924BB6">
            <w:pPr>
              <w:jc w:val="both"/>
              <w:rPr>
                <w:sz w:val="24"/>
                <w:szCs w:val="24"/>
                <w:lang w:val="en-US"/>
              </w:rPr>
            </w:pPr>
            <w:r w:rsidRPr="0066674D">
              <w:rPr>
                <w:sz w:val="24"/>
                <w:szCs w:val="24"/>
                <w:lang w:val="en-US"/>
              </w:rPr>
              <w:t>SL</w:t>
            </w:r>
          </w:p>
        </w:tc>
      </w:tr>
      <w:tr w:rsidR="00351903" w:rsidRPr="0066674D" w:rsidTr="00924BB6">
        <w:trPr>
          <w:jc w:val="center"/>
        </w:trPr>
        <w:tc>
          <w:tcPr>
            <w:tcW w:w="2486" w:type="dxa"/>
          </w:tcPr>
          <w:p w:rsidR="00351903" w:rsidRPr="0066674D" w:rsidRDefault="00351903" w:rsidP="00924BB6">
            <w:pPr>
              <w:jc w:val="both"/>
              <w:rPr>
                <w:sz w:val="24"/>
                <w:szCs w:val="24"/>
                <w:lang w:val="en-US"/>
              </w:rPr>
            </w:pPr>
            <w:r w:rsidRPr="0066674D">
              <w:rPr>
                <w:sz w:val="24"/>
                <w:szCs w:val="24"/>
                <w:lang w:val="en-US"/>
              </w:rPr>
              <w:t>TOPLAM</w:t>
            </w:r>
          </w:p>
        </w:tc>
        <w:tc>
          <w:tcPr>
            <w:tcW w:w="2487" w:type="dxa"/>
          </w:tcPr>
          <w:p w:rsidR="00351903" w:rsidRPr="0066674D" w:rsidRDefault="00351903" w:rsidP="00924BB6">
            <w:pPr>
              <w:jc w:val="both"/>
              <w:rPr>
                <w:sz w:val="24"/>
                <w:szCs w:val="24"/>
                <w:lang w:val="en-US"/>
              </w:rPr>
            </w:pPr>
            <w:r w:rsidRPr="0066674D">
              <w:rPr>
                <w:sz w:val="24"/>
                <w:szCs w:val="24"/>
                <w:lang w:val="en-US"/>
              </w:rPr>
              <w:t>2.750</w:t>
            </w:r>
          </w:p>
        </w:tc>
        <w:tc>
          <w:tcPr>
            <w:tcW w:w="1916" w:type="dxa"/>
          </w:tcPr>
          <w:p w:rsidR="00351903" w:rsidRPr="0066674D" w:rsidRDefault="00351903" w:rsidP="00924BB6">
            <w:pPr>
              <w:jc w:val="both"/>
              <w:rPr>
                <w:sz w:val="24"/>
                <w:szCs w:val="24"/>
                <w:lang w:val="en-US"/>
              </w:rPr>
            </w:pPr>
          </w:p>
        </w:tc>
        <w:tc>
          <w:tcPr>
            <w:tcW w:w="2399" w:type="dxa"/>
          </w:tcPr>
          <w:p w:rsidR="00351903" w:rsidRPr="0066674D" w:rsidRDefault="00351903" w:rsidP="00924BB6">
            <w:pPr>
              <w:jc w:val="both"/>
              <w:rPr>
                <w:sz w:val="24"/>
                <w:szCs w:val="24"/>
                <w:lang w:val="en-US"/>
              </w:rPr>
            </w:pPr>
          </w:p>
        </w:tc>
      </w:tr>
    </w:tbl>
    <w:p w:rsidR="00351903" w:rsidRPr="0066674D" w:rsidRDefault="00351903" w:rsidP="00351903">
      <w:pPr>
        <w:jc w:val="both"/>
        <w:rPr>
          <w:rFonts w:ascii="Times New Roman" w:hAnsi="Times New Roman" w:cs="Times New Roman"/>
          <w:sz w:val="24"/>
          <w:szCs w:val="24"/>
        </w:rPr>
      </w:pPr>
    </w:p>
    <w:p w:rsidR="00351903" w:rsidRDefault="00351903" w:rsidP="00351903">
      <w:pPr>
        <w:jc w:val="both"/>
        <w:rPr>
          <w:rFonts w:ascii="Times New Roman" w:hAnsi="Times New Roman" w:cs="Times New Roman"/>
          <w:sz w:val="24"/>
          <w:szCs w:val="24"/>
        </w:rPr>
      </w:pPr>
      <w:r w:rsidRPr="0066674D">
        <w:rPr>
          <w:rFonts w:ascii="Times New Roman" w:hAnsi="Times New Roman" w:cs="Times New Roman"/>
          <w:sz w:val="24"/>
          <w:szCs w:val="24"/>
        </w:rPr>
        <w:t xml:space="preserve"> </w:t>
      </w:r>
    </w:p>
    <w:p w:rsidR="00FC2DA3" w:rsidRPr="0066674D" w:rsidRDefault="00FC2DA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sz w:val="24"/>
          <w:szCs w:val="24"/>
        </w:rPr>
      </w:pPr>
    </w:p>
    <w:p w:rsidR="00351903" w:rsidRPr="0066674D" w:rsidRDefault="00351903" w:rsidP="00351903">
      <w:pPr>
        <w:jc w:val="both"/>
        <w:rPr>
          <w:rFonts w:ascii="Times New Roman" w:hAnsi="Times New Roman" w:cs="Times New Roman"/>
          <w:b/>
          <w:sz w:val="24"/>
          <w:szCs w:val="24"/>
          <w:u w:val="single"/>
        </w:rPr>
      </w:pPr>
      <w:r w:rsidRPr="0066674D">
        <w:rPr>
          <w:rFonts w:ascii="Times New Roman" w:hAnsi="Times New Roman" w:cs="Times New Roman"/>
          <w:b/>
          <w:sz w:val="24"/>
          <w:szCs w:val="24"/>
          <w:u w:val="single"/>
        </w:rPr>
        <w:t>2019 YILI SOĞANLARDA YABANCI OT MÜC. PROG. TEK.</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06"/>
        <w:gridCol w:w="5870"/>
      </w:tblGrid>
      <w:tr w:rsidR="00351903" w:rsidRPr="0066674D" w:rsidTr="00924BB6">
        <w:trPr>
          <w:jc w:val="center"/>
        </w:trPr>
        <w:tc>
          <w:tcPr>
            <w:tcW w:w="2606" w:type="dxa"/>
            <w:tcBorders>
              <w:top w:val="single" w:sz="12"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ILÇESI</w:t>
            </w:r>
          </w:p>
        </w:tc>
        <w:tc>
          <w:tcPr>
            <w:tcW w:w="5870" w:type="dxa"/>
            <w:tcBorders>
              <w:top w:val="single" w:sz="12"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 xml:space="preserve">Programa Alınan Saha </w:t>
            </w:r>
          </w:p>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Y.Ç.M. (da)</w:t>
            </w:r>
          </w:p>
        </w:tc>
      </w:tr>
      <w:tr w:rsidR="00351903" w:rsidRPr="0066674D" w:rsidTr="00924BB6">
        <w:trPr>
          <w:jc w:val="center"/>
        </w:trPr>
        <w:tc>
          <w:tcPr>
            <w:tcW w:w="2606"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KARAİSALI</w:t>
            </w:r>
          </w:p>
        </w:tc>
        <w:tc>
          <w:tcPr>
            <w:tcW w:w="58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3.000</w:t>
            </w:r>
          </w:p>
        </w:tc>
      </w:tr>
      <w:tr w:rsidR="00351903" w:rsidRPr="0066674D" w:rsidTr="00924BB6">
        <w:trPr>
          <w:jc w:val="center"/>
        </w:trPr>
        <w:tc>
          <w:tcPr>
            <w:tcW w:w="2606" w:type="dxa"/>
            <w:tcBorders>
              <w:top w:val="single" w:sz="6" w:space="0" w:color="auto"/>
              <w:left w:val="single" w:sz="12" w:space="0" w:color="auto"/>
              <w:bottom w:val="single" w:sz="6" w:space="0" w:color="auto"/>
              <w:right w:val="single" w:sz="6"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YÜREĞİR</w:t>
            </w:r>
          </w:p>
        </w:tc>
        <w:tc>
          <w:tcPr>
            <w:tcW w:w="5870" w:type="dxa"/>
            <w:tcBorders>
              <w:top w:val="single" w:sz="6" w:space="0" w:color="auto"/>
              <w:left w:val="single" w:sz="6" w:space="0" w:color="auto"/>
              <w:bottom w:val="single" w:sz="6" w:space="0" w:color="auto"/>
              <w:right w:val="single" w:sz="12" w:space="0" w:color="auto"/>
            </w:tcBorders>
            <w:hideMark/>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9.000</w:t>
            </w:r>
          </w:p>
        </w:tc>
      </w:tr>
      <w:tr w:rsidR="00351903" w:rsidRPr="0066674D" w:rsidTr="00924BB6">
        <w:trPr>
          <w:jc w:val="center"/>
        </w:trPr>
        <w:tc>
          <w:tcPr>
            <w:tcW w:w="2606" w:type="dxa"/>
            <w:tcBorders>
              <w:top w:val="single" w:sz="6" w:space="0" w:color="auto"/>
              <w:left w:val="single" w:sz="12" w:space="0" w:color="auto"/>
              <w:bottom w:val="single" w:sz="6" w:space="0" w:color="auto"/>
              <w:right w:val="single" w:sz="6"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CEYHAN</w:t>
            </w:r>
          </w:p>
        </w:tc>
        <w:tc>
          <w:tcPr>
            <w:tcW w:w="5870" w:type="dxa"/>
            <w:tcBorders>
              <w:top w:val="single" w:sz="6" w:space="0" w:color="auto"/>
              <w:left w:val="single" w:sz="6" w:space="0" w:color="auto"/>
              <w:bottom w:val="single" w:sz="6" w:space="0" w:color="auto"/>
              <w:right w:val="single" w:sz="12" w:space="0" w:color="auto"/>
            </w:tcBorders>
          </w:tcPr>
          <w:p w:rsidR="00351903" w:rsidRPr="0066674D" w:rsidRDefault="00351903" w:rsidP="00924BB6">
            <w:pPr>
              <w:jc w:val="both"/>
              <w:rPr>
                <w:rFonts w:ascii="Times New Roman" w:hAnsi="Times New Roman" w:cs="Times New Roman"/>
                <w:sz w:val="24"/>
                <w:szCs w:val="24"/>
              </w:rPr>
            </w:pPr>
            <w:r w:rsidRPr="0066674D">
              <w:rPr>
                <w:rFonts w:ascii="Times New Roman" w:hAnsi="Times New Roman" w:cs="Times New Roman"/>
                <w:sz w:val="24"/>
                <w:szCs w:val="24"/>
              </w:rPr>
              <w:t>1.000</w:t>
            </w:r>
          </w:p>
        </w:tc>
      </w:tr>
      <w:tr w:rsidR="00351903" w:rsidRPr="0066674D" w:rsidTr="00924BB6">
        <w:trPr>
          <w:jc w:val="center"/>
        </w:trPr>
        <w:tc>
          <w:tcPr>
            <w:tcW w:w="2606" w:type="dxa"/>
            <w:tcBorders>
              <w:top w:val="single" w:sz="6" w:space="0" w:color="auto"/>
              <w:left w:val="single" w:sz="12" w:space="0" w:color="auto"/>
              <w:bottom w:val="single" w:sz="12" w:space="0" w:color="auto"/>
              <w:right w:val="single" w:sz="6"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TOPLAM</w:t>
            </w:r>
          </w:p>
        </w:tc>
        <w:tc>
          <w:tcPr>
            <w:tcW w:w="5870" w:type="dxa"/>
            <w:tcBorders>
              <w:top w:val="single" w:sz="6" w:space="0" w:color="auto"/>
              <w:left w:val="single" w:sz="6" w:space="0" w:color="auto"/>
              <w:bottom w:val="single" w:sz="12" w:space="0" w:color="auto"/>
              <w:right w:val="single" w:sz="12" w:space="0" w:color="auto"/>
            </w:tcBorders>
            <w:hideMark/>
          </w:tcPr>
          <w:p w:rsidR="00351903" w:rsidRPr="0066674D" w:rsidRDefault="00351903" w:rsidP="00924BB6">
            <w:pPr>
              <w:jc w:val="both"/>
              <w:rPr>
                <w:rFonts w:ascii="Times New Roman" w:hAnsi="Times New Roman" w:cs="Times New Roman"/>
                <w:b/>
                <w:sz w:val="24"/>
                <w:szCs w:val="24"/>
              </w:rPr>
            </w:pPr>
            <w:r w:rsidRPr="0066674D">
              <w:rPr>
                <w:rFonts w:ascii="Times New Roman" w:hAnsi="Times New Roman" w:cs="Times New Roman"/>
                <w:b/>
                <w:sz w:val="24"/>
                <w:szCs w:val="24"/>
              </w:rPr>
              <w:t>13.000</w:t>
            </w:r>
          </w:p>
        </w:tc>
      </w:tr>
    </w:tbl>
    <w:p w:rsidR="00351903" w:rsidRPr="0066674D" w:rsidRDefault="00351903" w:rsidP="00351903">
      <w:pPr>
        <w:jc w:val="both"/>
        <w:rPr>
          <w:rFonts w:ascii="Times New Roman" w:hAnsi="Times New Roman" w:cs="Times New Roman"/>
          <w:b/>
          <w:sz w:val="24"/>
          <w:szCs w:val="24"/>
        </w:rPr>
      </w:pPr>
    </w:p>
    <w:p w:rsidR="007006E6" w:rsidRPr="0066674D" w:rsidRDefault="007006E6" w:rsidP="00096B93">
      <w:pPr>
        <w:suppressAutoHyphens/>
        <w:spacing w:after="0" w:line="240" w:lineRule="auto"/>
        <w:jc w:val="both"/>
        <w:rPr>
          <w:rFonts w:ascii="Times New Roman" w:eastAsia="Times New Roman" w:hAnsi="Times New Roman" w:cs="Times New Roman"/>
          <w:b/>
          <w:color w:val="FF0000"/>
          <w:sz w:val="28"/>
          <w:szCs w:val="28"/>
          <w:lang w:eastAsia="ar-SA"/>
        </w:rPr>
      </w:pPr>
    </w:p>
    <w:p w:rsidR="00096B93" w:rsidRPr="0066674D" w:rsidRDefault="00096B93" w:rsidP="00096B93">
      <w:pPr>
        <w:suppressAutoHyphens/>
        <w:spacing w:after="0" w:line="240" w:lineRule="auto"/>
        <w:jc w:val="both"/>
        <w:rPr>
          <w:rFonts w:ascii="Times New Roman" w:eastAsia="Times New Roman" w:hAnsi="Times New Roman" w:cs="Times New Roman"/>
          <w:b/>
          <w:color w:val="00B050"/>
          <w:sz w:val="28"/>
          <w:szCs w:val="28"/>
          <w:lang w:eastAsia="ar-SA"/>
        </w:rPr>
      </w:pPr>
      <w:r w:rsidRPr="0066674D">
        <w:rPr>
          <w:rFonts w:ascii="Times New Roman" w:eastAsia="Times New Roman" w:hAnsi="Times New Roman" w:cs="Times New Roman"/>
          <w:b/>
          <w:color w:val="00B050"/>
          <w:sz w:val="28"/>
          <w:szCs w:val="28"/>
          <w:lang w:eastAsia="ar-SA"/>
        </w:rPr>
        <w:t>E-SÜRVEY PROGRAMLARI</w:t>
      </w:r>
    </w:p>
    <w:p w:rsidR="00096B93" w:rsidRPr="0066674D" w:rsidRDefault="00096B93" w:rsidP="00096B93">
      <w:pPr>
        <w:tabs>
          <w:tab w:val="left" w:pos="1560"/>
        </w:tabs>
        <w:suppressAutoHyphens/>
        <w:spacing w:after="0" w:line="240" w:lineRule="auto"/>
        <w:ind w:firstLine="567"/>
        <w:jc w:val="both"/>
        <w:rPr>
          <w:rFonts w:ascii="Times New Roman" w:eastAsia="Times New Roman" w:hAnsi="Times New Roman" w:cs="Times New Roman"/>
          <w:sz w:val="24"/>
          <w:szCs w:val="24"/>
          <w:lang w:eastAsia="ar-SA"/>
        </w:rPr>
      </w:pPr>
    </w:p>
    <w:p w:rsidR="00096B93" w:rsidRPr="0066674D" w:rsidRDefault="00096B93" w:rsidP="00096B93">
      <w:pPr>
        <w:tabs>
          <w:tab w:val="left" w:pos="1560"/>
        </w:tabs>
        <w:suppressAutoHyphens/>
        <w:spacing w:after="0" w:line="240" w:lineRule="auto"/>
        <w:ind w:firstLine="567"/>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Tarım alanlarında yapılan mücadelelerin bilinçli yapılabilmesi için işin başında atılması gereken ilk ve en önemli adım sürvey çalışmalarıdır. İlimizdeki mücadeleler arazi ekiplerimiz tarafından yapılan sürveylerin ışığında yönlendirmeye çalışılmıştır. Böylece gereksiz ve yoğun ilaç kullanılmasının önüne geçilerek çevrenin de korunmasına çalışılmıştır. </w:t>
      </w:r>
    </w:p>
    <w:p w:rsidR="00096B93" w:rsidRPr="0066674D" w:rsidRDefault="00096B93" w:rsidP="00096B93">
      <w:pPr>
        <w:tabs>
          <w:tab w:val="left" w:pos="1560"/>
        </w:tabs>
        <w:suppressAutoHyphens/>
        <w:spacing w:after="0" w:line="240" w:lineRule="auto"/>
        <w:ind w:firstLine="709"/>
        <w:jc w:val="both"/>
        <w:rPr>
          <w:rFonts w:ascii="Times New Roman" w:eastAsia="Times New Roman" w:hAnsi="Times New Roman" w:cs="Times New Roman"/>
          <w:sz w:val="24"/>
          <w:szCs w:val="24"/>
          <w:lang w:eastAsia="ar-SA"/>
        </w:rPr>
      </w:pPr>
    </w:p>
    <w:p w:rsidR="00CF0B09" w:rsidRPr="0066674D" w:rsidRDefault="00CF0B09" w:rsidP="00CF0B09">
      <w:pPr>
        <w:jc w:val="center"/>
        <w:rPr>
          <w:rFonts w:ascii="Times New Roman" w:hAnsi="Times New Roman" w:cs="Times New Roman"/>
          <w:sz w:val="28"/>
          <w:szCs w:val="28"/>
        </w:rPr>
      </w:pPr>
      <w:r w:rsidRPr="0066674D">
        <w:rPr>
          <w:rFonts w:ascii="Times New Roman" w:hAnsi="Times New Roman" w:cs="Times New Roman"/>
          <w:b/>
          <w:sz w:val="28"/>
          <w:szCs w:val="28"/>
        </w:rPr>
        <w:t>2018 YILI SÜRVEY UYGULAMA FORMU</w:t>
      </w:r>
      <w:r w:rsidRPr="0066674D">
        <w:rPr>
          <w:rFonts w:ascii="Times New Roman" w:hAnsi="Times New Roman" w:cs="Times New Roman"/>
          <w:sz w:val="28"/>
          <w:szCs w:val="28"/>
        </w:rPr>
        <w:tab/>
      </w:r>
      <w:r w:rsidRPr="0066674D">
        <w:rPr>
          <w:rFonts w:ascii="Times New Roman" w:hAnsi="Times New Roman" w:cs="Times New Roman"/>
          <w:sz w:val="28"/>
          <w:szCs w:val="28"/>
        </w:rPr>
        <w:tab/>
      </w:r>
      <w:r w:rsidRPr="0066674D">
        <w:rPr>
          <w:rFonts w:ascii="Times New Roman" w:hAnsi="Times New Roman" w:cs="Times New Roman"/>
          <w:sz w:val="28"/>
          <w:szCs w:val="28"/>
        </w:rPr>
        <w:tab/>
      </w:r>
      <w:r w:rsidRPr="0066674D">
        <w:rPr>
          <w:rFonts w:ascii="Times New Roman" w:hAnsi="Times New Roman" w:cs="Times New Roman"/>
          <w:sz w:val="28"/>
          <w:szCs w:val="28"/>
        </w:rPr>
        <w:tab/>
      </w:r>
      <w:r w:rsidRPr="0066674D">
        <w:rPr>
          <w:rFonts w:ascii="Times New Roman" w:hAnsi="Times New Roman" w:cs="Times New Roman"/>
          <w:sz w:val="28"/>
          <w:szCs w:val="28"/>
        </w:rPr>
        <w:tab/>
      </w:r>
      <w:r w:rsidRPr="0066674D">
        <w:rPr>
          <w:rFonts w:ascii="Times New Roman" w:hAnsi="Times New Roman" w:cs="Times New Roman"/>
          <w:sz w:val="28"/>
          <w:szCs w:val="28"/>
        </w:rPr>
        <w:tab/>
      </w:r>
      <w:r w:rsidRPr="0066674D">
        <w:rPr>
          <w:rFonts w:ascii="Times New Roman" w:hAnsi="Times New Roman" w:cs="Times New Roman"/>
          <w:sz w:val="28"/>
          <w:szCs w:val="28"/>
        </w:rPr>
        <w:tab/>
        <w:t xml:space="preserve">      </w:t>
      </w:r>
    </w:p>
    <w:tbl>
      <w:tblPr>
        <w:tblStyle w:val="TabloKlavuzu"/>
        <w:tblW w:w="10579" w:type="dxa"/>
        <w:jc w:val="center"/>
        <w:tblLayout w:type="fixed"/>
        <w:tblLook w:val="04A0" w:firstRow="1" w:lastRow="0" w:firstColumn="1" w:lastColumn="0" w:noHBand="0" w:noVBand="1"/>
      </w:tblPr>
      <w:tblGrid>
        <w:gridCol w:w="2357"/>
        <w:gridCol w:w="1559"/>
        <w:gridCol w:w="1244"/>
        <w:gridCol w:w="993"/>
        <w:gridCol w:w="1181"/>
        <w:gridCol w:w="803"/>
        <w:gridCol w:w="2442"/>
      </w:tblGrid>
      <w:tr w:rsidR="00CF0B09" w:rsidRPr="0066674D" w:rsidTr="00924BB6">
        <w:trPr>
          <w:trHeight w:val="537"/>
          <w:jc w:val="center"/>
        </w:trPr>
        <w:tc>
          <w:tcPr>
            <w:tcW w:w="2357" w:type="dxa"/>
            <w:vAlign w:val="center"/>
          </w:tcPr>
          <w:p w:rsidR="00CF0B09" w:rsidRPr="0066674D" w:rsidRDefault="00CF0B09" w:rsidP="00924BB6">
            <w:pPr>
              <w:jc w:val="center"/>
            </w:pPr>
            <w:r w:rsidRPr="0066674D">
              <w:t>Zararlı Organizma</w:t>
            </w:r>
          </w:p>
        </w:tc>
        <w:tc>
          <w:tcPr>
            <w:tcW w:w="1559" w:type="dxa"/>
          </w:tcPr>
          <w:p w:rsidR="00CF0B09" w:rsidRPr="0066674D" w:rsidRDefault="00CF0B09" w:rsidP="00924BB6">
            <w:pPr>
              <w:ind w:left="-114" w:right="-112"/>
              <w:jc w:val="center"/>
            </w:pPr>
            <w:r w:rsidRPr="0066674D">
              <w:t>Program türü</w:t>
            </w:r>
          </w:p>
          <w:p w:rsidR="00CF0B09" w:rsidRPr="0066674D" w:rsidRDefault="00CF0B09" w:rsidP="00924BB6">
            <w:pPr>
              <w:ind w:left="-114" w:right="-112"/>
              <w:jc w:val="center"/>
            </w:pPr>
            <w:r w:rsidRPr="0066674D">
              <w:t>(Keşif S./ Sın.S./ Değ.S.)</w:t>
            </w:r>
          </w:p>
        </w:tc>
        <w:tc>
          <w:tcPr>
            <w:tcW w:w="1244" w:type="dxa"/>
          </w:tcPr>
          <w:p w:rsidR="00CF0B09" w:rsidRPr="0066674D" w:rsidRDefault="00CF0B09" w:rsidP="00924BB6">
            <w:pPr>
              <w:jc w:val="center"/>
            </w:pPr>
            <w:r w:rsidRPr="0066674D">
              <w:t xml:space="preserve">Bulaşık Alan </w:t>
            </w:r>
          </w:p>
          <w:p w:rsidR="00CF0B09" w:rsidRPr="0066674D" w:rsidRDefault="00CF0B09" w:rsidP="00924BB6">
            <w:pPr>
              <w:ind w:left="-112" w:right="-114"/>
              <w:jc w:val="center"/>
            </w:pPr>
            <w:r w:rsidRPr="0066674D">
              <w:t>(</w:t>
            </w:r>
            <w:r w:rsidRPr="0066674D">
              <w:rPr>
                <w:u w:val="single"/>
              </w:rPr>
              <w:t>Güvenlik Kuşağı Hariç</w:t>
            </w:r>
            <w:r w:rsidRPr="0066674D">
              <w:t>) (dekar/ağaç)</w:t>
            </w:r>
          </w:p>
        </w:tc>
        <w:tc>
          <w:tcPr>
            <w:tcW w:w="993" w:type="dxa"/>
            <w:shd w:val="clear" w:color="auto" w:fill="auto"/>
          </w:tcPr>
          <w:p w:rsidR="00CF0B09" w:rsidRPr="0066674D" w:rsidRDefault="00CF0B09" w:rsidP="00924BB6">
            <w:pPr>
              <w:ind w:left="-112" w:right="-114"/>
              <w:jc w:val="center"/>
            </w:pPr>
            <w:r w:rsidRPr="0066674D">
              <w:t>Ari Alan Çalışması Yürütülen Zararlı Organizma (+/-)</w:t>
            </w:r>
          </w:p>
        </w:tc>
        <w:tc>
          <w:tcPr>
            <w:tcW w:w="1181" w:type="dxa"/>
            <w:shd w:val="clear" w:color="auto" w:fill="auto"/>
          </w:tcPr>
          <w:p w:rsidR="00CF0B09" w:rsidRPr="0066674D" w:rsidRDefault="00CF0B09" w:rsidP="00924BB6">
            <w:pPr>
              <w:ind w:left="-112" w:right="-114"/>
              <w:jc w:val="center"/>
            </w:pPr>
            <w:r w:rsidRPr="0066674D">
              <w:t>Ari Alan Çalışması Tamamlanan Zararlı Organizma</w:t>
            </w:r>
          </w:p>
        </w:tc>
        <w:tc>
          <w:tcPr>
            <w:tcW w:w="803" w:type="dxa"/>
            <w:vAlign w:val="center"/>
          </w:tcPr>
          <w:p w:rsidR="00CF0B09" w:rsidRPr="0066674D" w:rsidRDefault="00CF0B09" w:rsidP="00924BB6">
            <w:pPr>
              <w:ind w:left="-112" w:right="-114"/>
              <w:jc w:val="center"/>
            </w:pPr>
            <w:r w:rsidRPr="0066674D">
              <w:t>Alınan Numune Sayısı</w:t>
            </w:r>
          </w:p>
          <w:p w:rsidR="00CF0B09" w:rsidRPr="0066674D" w:rsidRDefault="00CF0B09" w:rsidP="00924BB6">
            <w:pPr>
              <w:jc w:val="center"/>
            </w:pPr>
            <w:r w:rsidRPr="0066674D">
              <w:t>(adet) *</w:t>
            </w:r>
          </w:p>
        </w:tc>
        <w:tc>
          <w:tcPr>
            <w:tcW w:w="2442" w:type="dxa"/>
            <w:vAlign w:val="center"/>
          </w:tcPr>
          <w:p w:rsidR="00CF0B09" w:rsidRPr="0066674D" w:rsidRDefault="00CF0B09" w:rsidP="00924BB6">
            <w:pPr>
              <w:jc w:val="center"/>
            </w:pPr>
            <w:r w:rsidRPr="0066674D">
              <w:t>Yapılan İşlem / Açıklama</w:t>
            </w: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 xml:space="preserve">Bois Noir (Bn) İle Flavescence Doree (Fd) </w:t>
            </w:r>
            <w:r w:rsidRPr="0066674D">
              <w:lastRenderedPageBreak/>
              <w:t>Fitoplazması</w:t>
            </w:r>
          </w:p>
        </w:tc>
        <w:tc>
          <w:tcPr>
            <w:tcW w:w="1559" w:type="dxa"/>
            <w:vAlign w:val="center"/>
          </w:tcPr>
          <w:p w:rsidR="00CF0B09" w:rsidRPr="0066674D" w:rsidRDefault="00CF0B09" w:rsidP="00924BB6">
            <w:pPr>
              <w:spacing w:line="276" w:lineRule="auto"/>
              <w:jc w:val="center"/>
            </w:pPr>
            <w:r w:rsidRPr="0066674D">
              <w:lastRenderedPageBreak/>
              <w:t>Keşif</w:t>
            </w:r>
          </w:p>
        </w:tc>
        <w:tc>
          <w:tcPr>
            <w:tcW w:w="1244" w:type="dxa"/>
          </w:tcPr>
          <w:p w:rsidR="00CF0B09" w:rsidRPr="0066674D" w:rsidRDefault="00CF0B09" w:rsidP="00924BB6">
            <w:pPr>
              <w:spacing w:line="276" w:lineRule="auto"/>
              <w:jc w:val="center"/>
            </w:pPr>
            <w:r w:rsidRPr="0066674D">
              <w:t>--</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1</w:t>
            </w:r>
          </w:p>
        </w:tc>
        <w:tc>
          <w:tcPr>
            <w:tcW w:w="2442" w:type="dxa"/>
            <w:vAlign w:val="center"/>
          </w:tcPr>
          <w:p w:rsidR="00CF0B09" w:rsidRPr="0066674D" w:rsidRDefault="00CF0B09" w:rsidP="00924BB6">
            <w:pPr>
              <w:spacing w:line="276" w:lineRule="auto"/>
              <w:jc w:val="center"/>
            </w:pPr>
            <w:r w:rsidRPr="0066674D">
              <w:t>Sürvey Çalışması Devam etmektedir</w:t>
            </w: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Çam solgunluk nematodu (</w:t>
            </w:r>
            <w:r w:rsidRPr="0066674D">
              <w:rPr>
                <w:i/>
              </w:rPr>
              <w:t>Bursaphelenchus xylophilus</w:t>
            </w:r>
            <w:r w:rsidRPr="0066674D">
              <w:t xml:space="preserve">) </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Narenciye yeşillendirme (Citrus Greening Bacterium)</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23</w:t>
            </w:r>
          </w:p>
        </w:tc>
        <w:tc>
          <w:tcPr>
            <w:tcW w:w="2442" w:type="dxa"/>
            <w:vAlign w:val="center"/>
          </w:tcPr>
          <w:p w:rsidR="00CF0B09" w:rsidRPr="0066674D" w:rsidRDefault="00CF0B09" w:rsidP="00924BB6">
            <w:pPr>
              <w:spacing w:line="276" w:lineRule="auto"/>
              <w:jc w:val="center"/>
            </w:pPr>
            <w:r w:rsidRPr="0066674D">
              <w:t>Analiz Sonuçları temiz</w:t>
            </w: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Citrus Yellow Vein Clearing Virüs (CYVCV)</w:t>
            </w:r>
          </w:p>
        </w:tc>
        <w:tc>
          <w:tcPr>
            <w:tcW w:w="1559" w:type="dxa"/>
            <w:vAlign w:val="center"/>
          </w:tcPr>
          <w:p w:rsidR="00CF0B09" w:rsidRPr="0066674D" w:rsidRDefault="00CF0B09" w:rsidP="00924BB6">
            <w:pPr>
              <w:spacing w:line="276" w:lineRule="auto"/>
              <w:jc w:val="center"/>
            </w:pPr>
            <w:r w:rsidRPr="0066674D">
              <w:t>Sınırlandırma/</w:t>
            </w:r>
          </w:p>
          <w:p w:rsidR="00CF0B09" w:rsidRPr="0066674D" w:rsidRDefault="00CF0B09" w:rsidP="00924BB6">
            <w:pPr>
              <w:spacing w:line="276" w:lineRule="auto"/>
              <w:jc w:val="center"/>
            </w:pPr>
            <w:r w:rsidRPr="0066674D">
              <w:t>Değerlendirme</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23</w:t>
            </w:r>
          </w:p>
        </w:tc>
        <w:tc>
          <w:tcPr>
            <w:tcW w:w="2442" w:type="dxa"/>
            <w:vAlign w:val="center"/>
          </w:tcPr>
          <w:p w:rsidR="00CF0B09" w:rsidRPr="0066674D" w:rsidRDefault="00CF0B09" w:rsidP="00924BB6">
            <w:pPr>
              <w:spacing w:line="276" w:lineRule="auto"/>
              <w:jc w:val="center"/>
            </w:pPr>
            <w:r w:rsidRPr="0066674D">
              <w:t>2014 yılında tespiti yapılan Çuk.Ünv.arazisinde  622 adeti 2016 yılında olmak üzere toplam 12.250 adet limon,mandarin ve portakal  ağacı İl Müdürlüğümüz ve B.M.A.E. eşliğinde imha edilmiştir. 2018 yılı</w:t>
            </w:r>
            <w:r w:rsidRPr="0066674D">
              <w:rPr>
                <w:sz w:val="22"/>
                <w:szCs w:val="22"/>
              </w:rPr>
              <w:t xml:space="preserve"> </w:t>
            </w:r>
            <w:r w:rsidRPr="0066674D">
              <w:t>Analiz sonuçları temizdir.</w:t>
            </w: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Pamuk unlu biti (</w:t>
            </w:r>
            <w:r w:rsidRPr="0066674D">
              <w:rPr>
                <w:i/>
                <w:iCs/>
              </w:rPr>
              <w:t>Phenacoccus solenopsis)</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rPr>
                <w:i/>
              </w:rPr>
              <w:t>Xylella</w:t>
            </w:r>
            <w:r w:rsidRPr="0066674D">
              <w:t xml:space="preserve"> </w:t>
            </w:r>
            <w:r w:rsidRPr="0066674D">
              <w:rPr>
                <w:i/>
              </w:rPr>
              <w:t xml:space="preserve">fastidiosa </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pPr>
            <w:r w:rsidRPr="0066674D">
              <w:t>Devam etmektedir</w:t>
            </w:r>
          </w:p>
        </w:tc>
        <w:tc>
          <w:tcPr>
            <w:tcW w:w="803" w:type="dxa"/>
            <w:vAlign w:val="center"/>
          </w:tcPr>
          <w:p w:rsidR="00CF0B09" w:rsidRPr="0066674D" w:rsidRDefault="00CF0B09" w:rsidP="00924BB6">
            <w:pPr>
              <w:spacing w:line="276" w:lineRule="auto"/>
              <w:jc w:val="center"/>
            </w:pPr>
            <w:r w:rsidRPr="0066674D">
              <w:t>28</w:t>
            </w:r>
          </w:p>
        </w:tc>
        <w:tc>
          <w:tcPr>
            <w:tcW w:w="2442" w:type="dxa"/>
            <w:vAlign w:val="center"/>
          </w:tcPr>
          <w:p w:rsidR="00CF0B09" w:rsidRPr="0066674D" w:rsidRDefault="00CF0B09" w:rsidP="00924BB6">
            <w:pPr>
              <w:spacing w:line="276" w:lineRule="auto"/>
              <w:jc w:val="center"/>
            </w:pPr>
            <w:r w:rsidRPr="0066674D">
              <w:t>Analiz sonuçları temiz. Sürvey Çalışması Devam etmektedir</w:t>
            </w: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Kivide bakteriyel kanser (</w:t>
            </w:r>
            <w:r w:rsidRPr="0066674D">
              <w:rPr>
                <w:i/>
                <w:iCs/>
              </w:rPr>
              <w:t>P. syringae actinidiae</w:t>
            </w:r>
            <w:r w:rsidRPr="0066674D">
              <w:t>)</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r w:rsidRPr="0066674D">
              <w:t>Dikim alanı çok az olduğundan</w:t>
            </w:r>
          </w:p>
          <w:p w:rsidR="00CF0B09" w:rsidRPr="0066674D" w:rsidRDefault="00CF0B09" w:rsidP="00924BB6">
            <w:pPr>
              <w:spacing w:line="276" w:lineRule="auto"/>
              <w:jc w:val="center"/>
            </w:pPr>
            <w:r w:rsidRPr="0066674D">
              <w:t>Sürvey çalışması yapılmamıştır</w:t>
            </w:r>
          </w:p>
        </w:tc>
      </w:tr>
      <w:tr w:rsidR="00CF0B09" w:rsidRPr="0066674D" w:rsidTr="00924BB6">
        <w:trPr>
          <w:trHeight w:val="525"/>
          <w:jc w:val="center"/>
        </w:trPr>
        <w:tc>
          <w:tcPr>
            <w:tcW w:w="2357" w:type="dxa"/>
            <w:vAlign w:val="center"/>
          </w:tcPr>
          <w:p w:rsidR="00CF0B09" w:rsidRPr="0066674D" w:rsidRDefault="00CF0B09" w:rsidP="00924BB6">
            <w:pPr>
              <w:pStyle w:val="AralkYok"/>
              <w:rPr>
                <w:i/>
              </w:rPr>
            </w:pPr>
            <w:r w:rsidRPr="0066674D">
              <w:rPr>
                <w:i/>
              </w:rPr>
              <w:t>Epitrix similaris</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Ani meşe ölümü (</w:t>
            </w:r>
            <w:r w:rsidRPr="0066674D">
              <w:rPr>
                <w:i/>
                <w:iCs/>
              </w:rPr>
              <w:t>Phytophthora ramorum</w:t>
            </w:r>
            <w:r w:rsidRPr="0066674D">
              <w:t>)</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 xml:space="preserve">Narda bakteriyel yanıklık </w:t>
            </w:r>
            <w:r w:rsidRPr="0066674D">
              <w:rPr>
                <w:i/>
                <w:iCs/>
              </w:rPr>
              <w:t>(X. axonopodis punicae)</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Tamamlandı</w:t>
            </w:r>
          </w:p>
        </w:tc>
        <w:tc>
          <w:tcPr>
            <w:tcW w:w="803" w:type="dxa"/>
            <w:vAlign w:val="center"/>
          </w:tcPr>
          <w:p w:rsidR="00CF0B09" w:rsidRPr="0066674D" w:rsidRDefault="00CF0B09" w:rsidP="00924BB6">
            <w:pPr>
              <w:spacing w:line="276" w:lineRule="auto"/>
              <w:jc w:val="center"/>
            </w:pPr>
            <w:r w:rsidRPr="0066674D">
              <w:t>5</w:t>
            </w:r>
          </w:p>
        </w:tc>
        <w:tc>
          <w:tcPr>
            <w:tcW w:w="2442" w:type="dxa"/>
            <w:vAlign w:val="center"/>
          </w:tcPr>
          <w:p w:rsidR="00CF0B09" w:rsidRPr="0066674D" w:rsidRDefault="00CF0B09" w:rsidP="00924BB6">
            <w:pPr>
              <w:spacing w:line="276" w:lineRule="auto"/>
              <w:jc w:val="center"/>
            </w:pPr>
            <w:r w:rsidRPr="0066674D">
              <w:t>Sürvey Çalışması Devam etmektedir</w:t>
            </w:r>
          </w:p>
        </w:tc>
      </w:tr>
      <w:tr w:rsidR="00CF0B09" w:rsidRPr="0066674D" w:rsidTr="00924BB6">
        <w:trPr>
          <w:trHeight w:val="367"/>
          <w:jc w:val="center"/>
        </w:trPr>
        <w:tc>
          <w:tcPr>
            <w:tcW w:w="2357" w:type="dxa"/>
            <w:vAlign w:val="center"/>
          </w:tcPr>
          <w:p w:rsidR="00CF0B09" w:rsidRPr="0066674D" w:rsidRDefault="00CF0B09" w:rsidP="00924BB6">
            <w:pPr>
              <w:pStyle w:val="AralkYok"/>
            </w:pPr>
            <w:r w:rsidRPr="0066674D">
              <w:t>Çam çıralı kanser hastalığı (Gibberella circinata)</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2171"/>
          <w:jc w:val="center"/>
        </w:trPr>
        <w:tc>
          <w:tcPr>
            <w:tcW w:w="2357" w:type="dxa"/>
            <w:vAlign w:val="center"/>
          </w:tcPr>
          <w:p w:rsidR="00CF0B09" w:rsidRPr="0066674D" w:rsidRDefault="00CF0B09" w:rsidP="00924BB6">
            <w:r w:rsidRPr="0066674D">
              <w:rPr>
                <w:color w:val="000000"/>
              </w:rPr>
              <w:t>Patates siğili (</w:t>
            </w:r>
            <w:r w:rsidRPr="0066674D">
              <w:rPr>
                <w:i/>
                <w:iCs/>
                <w:color w:val="000000"/>
              </w:rPr>
              <w:t>Synchytrium endobioticum</w:t>
            </w:r>
            <w:r w:rsidRPr="0066674D">
              <w:rPr>
                <w:color w:val="000000"/>
              </w:rPr>
              <w:t>)</w:t>
            </w:r>
          </w:p>
        </w:tc>
        <w:tc>
          <w:tcPr>
            <w:tcW w:w="1559" w:type="dxa"/>
            <w:vAlign w:val="center"/>
          </w:tcPr>
          <w:p w:rsidR="00CF0B09" w:rsidRPr="0066674D" w:rsidRDefault="00CF0B09" w:rsidP="00924BB6">
            <w:pPr>
              <w:spacing w:line="276" w:lineRule="auto"/>
              <w:jc w:val="center"/>
            </w:pPr>
            <w:r w:rsidRPr="0066674D">
              <w:t>Sınırlandır/</w:t>
            </w:r>
          </w:p>
          <w:p w:rsidR="00CF0B09" w:rsidRPr="0066674D" w:rsidRDefault="00CF0B09" w:rsidP="00924BB6">
            <w:pPr>
              <w:spacing w:line="276" w:lineRule="auto"/>
              <w:jc w:val="center"/>
            </w:pPr>
            <w:r w:rsidRPr="0066674D">
              <w:t>Değerlendirme</w:t>
            </w:r>
          </w:p>
        </w:tc>
        <w:tc>
          <w:tcPr>
            <w:tcW w:w="1244" w:type="dxa"/>
          </w:tcPr>
          <w:p w:rsidR="00CF0B09" w:rsidRPr="0066674D" w:rsidRDefault="00CF0B09" w:rsidP="00924BB6">
            <w:pPr>
              <w:spacing w:line="276" w:lineRule="auto"/>
              <w:jc w:val="center"/>
            </w:pPr>
          </w:p>
          <w:p w:rsidR="00CF0B09" w:rsidRPr="0066674D" w:rsidRDefault="00CF0B09" w:rsidP="00924BB6">
            <w:pPr>
              <w:spacing w:line="276" w:lineRule="auto"/>
              <w:jc w:val="center"/>
            </w:pPr>
          </w:p>
          <w:p w:rsidR="00CF0B09" w:rsidRPr="0066674D" w:rsidRDefault="00CF0B09" w:rsidP="00924BB6">
            <w:pPr>
              <w:spacing w:line="276" w:lineRule="auto"/>
              <w:jc w:val="center"/>
            </w:pPr>
          </w:p>
          <w:p w:rsidR="00CF0B09" w:rsidRPr="0066674D" w:rsidRDefault="00CF0B09" w:rsidP="00924BB6">
            <w:pPr>
              <w:spacing w:line="276" w:lineRule="auto"/>
              <w:jc w:val="center"/>
            </w:pPr>
            <w:r w:rsidRPr="0066674D">
              <w:t>371</w:t>
            </w:r>
          </w:p>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pPr>
          </w:p>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pPr>
            <w:r w:rsidRPr="0066674D">
              <w:t>(2008-2009-2013 yıllarında çıkan alanlarda)Karantina tedbirleri devam etmekte olup patates ve yumrulu bitki ekimi yapılmamaktadır.</w:t>
            </w:r>
          </w:p>
        </w:tc>
      </w:tr>
      <w:tr w:rsidR="00CF0B09" w:rsidRPr="0066674D" w:rsidTr="00924BB6">
        <w:trPr>
          <w:trHeight w:val="1692"/>
          <w:jc w:val="center"/>
        </w:trPr>
        <w:tc>
          <w:tcPr>
            <w:tcW w:w="2357" w:type="dxa"/>
            <w:vAlign w:val="center"/>
          </w:tcPr>
          <w:p w:rsidR="00CF0B09" w:rsidRPr="0066674D" w:rsidRDefault="00CF0B09" w:rsidP="00924BB6">
            <w:r w:rsidRPr="0066674D">
              <w:rPr>
                <w:color w:val="000000"/>
              </w:rPr>
              <w:t>Bakteriyel solgunluk ve patates kah. çürüklüğü (</w:t>
            </w:r>
            <w:r w:rsidRPr="0066674D">
              <w:rPr>
                <w:i/>
                <w:iCs/>
                <w:color w:val="000000"/>
              </w:rPr>
              <w:t>R.solanacearum)</w:t>
            </w:r>
          </w:p>
        </w:tc>
        <w:tc>
          <w:tcPr>
            <w:tcW w:w="1559" w:type="dxa"/>
            <w:vAlign w:val="center"/>
          </w:tcPr>
          <w:p w:rsidR="00CF0B09" w:rsidRPr="0066674D" w:rsidRDefault="00CF0B09" w:rsidP="00924BB6">
            <w:pPr>
              <w:spacing w:line="276" w:lineRule="auto"/>
              <w:jc w:val="center"/>
            </w:pPr>
            <w:r w:rsidRPr="0066674D">
              <w:t>Sınırlandır/Değerlendirme</w:t>
            </w:r>
          </w:p>
        </w:tc>
        <w:tc>
          <w:tcPr>
            <w:tcW w:w="1244" w:type="dxa"/>
          </w:tcPr>
          <w:p w:rsidR="00CF0B09" w:rsidRPr="0066674D" w:rsidRDefault="00CF0B09" w:rsidP="00924BB6">
            <w:pPr>
              <w:spacing w:line="276" w:lineRule="auto"/>
              <w:jc w:val="center"/>
            </w:pPr>
          </w:p>
          <w:p w:rsidR="00CF0B09" w:rsidRPr="0066674D" w:rsidRDefault="00CF0B09" w:rsidP="00924BB6">
            <w:pPr>
              <w:spacing w:line="276" w:lineRule="auto"/>
              <w:jc w:val="center"/>
            </w:pPr>
          </w:p>
          <w:p w:rsidR="00CF0B09" w:rsidRPr="0066674D" w:rsidRDefault="00CF0B09" w:rsidP="00924BB6">
            <w:pPr>
              <w:spacing w:line="276" w:lineRule="auto"/>
              <w:jc w:val="center"/>
            </w:pPr>
            <w:r w:rsidRPr="0066674D">
              <w:t>337,56</w:t>
            </w: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r w:rsidRPr="0066674D">
              <w:t>2013 yılında tespit edilen alanlarda karantina tedbirleri 5 yıl süreyle uygulanmıştır</w:t>
            </w:r>
          </w:p>
        </w:tc>
      </w:tr>
      <w:tr w:rsidR="00CF0B09" w:rsidRPr="0066674D" w:rsidTr="00924BB6">
        <w:trPr>
          <w:trHeight w:val="367"/>
          <w:jc w:val="center"/>
        </w:trPr>
        <w:tc>
          <w:tcPr>
            <w:tcW w:w="2357" w:type="dxa"/>
            <w:vAlign w:val="center"/>
          </w:tcPr>
          <w:p w:rsidR="00CF0B09" w:rsidRPr="0066674D" w:rsidRDefault="00CF0B09" w:rsidP="00924BB6">
            <w:pPr>
              <w:rPr>
                <w:color w:val="000000"/>
              </w:rPr>
            </w:pPr>
            <w:r w:rsidRPr="0066674D">
              <w:rPr>
                <w:color w:val="000000"/>
              </w:rPr>
              <w:t>Patates halka çürüklüğü (</w:t>
            </w:r>
            <w:r w:rsidRPr="0066674D">
              <w:rPr>
                <w:i/>
                <w:iCs/>
                <w:color w:val="000000"/>
              </w:rPr>
              <w:t xml:space="preserve">C. m. </w:t>
            </w:r>
            <w:r w:rsidRPr="0066674D">
              <w:rPr>
                <w:color w:val="000000"/>
              </w:rPr>
              <w:t>subsp.</w:t>
            </w:r>
            <w:r w:rsidRPr="0066674D">
              <w:rPr>
                <w:i/>
                <w:iCs/>
                <w:color w:val="000000"/>
              </w:rPr>
              <w:t xml:space="preserve"> sepedonicus</w:t>
            </w:r>
            <w:r w:rsidRPr="0066674D">
              <w:rPr>
                <w:color w:val="000000"/>
              </w:rPr>
              <w:t>)</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rPr>
                <w:color w:val="000000"/>
              </w:rPr>
            </w:pPr>
            <w:r w:rsidRPr="0066674D">
              <w:rPr>
                <w:color w:val="000000"/>
              </w:rPr>
              <w:t>Patates kist nematodları (</w:t>
            </w:r>
            <w:r w:rsidRPr="0066674D">
              <w:rPr>
                <w:i/>
                <w:iCs/>
                <w:color w:val="000000"/>
              </w:rPr>
              <w:t>G. rostochiensis, G. pallida</w:t>
            </w:r>
            <w:r w:rsidRPr="0066674D">
              <w:rPr>
                <w:color w:val="000000"/>
              </w:rPr>
              <w:t>)</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rPr>
                <w:color w:val="000000"/>
              </w:rPr>
            </w:pPr>
            <w:r w:rsidRPr="0066674D">
              <w:rPr>
                <w:color w:val="000000"/>
              </w:rPr>
              <w:t>Patates kök ur nematodları (</w:t>
            </w:r>
            <w:r w:rsidRPr="0066674D">
              <w:rPr>
                <w:i/>
                <w:iCs/>
                <w:color w:val="000000"/>
              </w:rPr>
              <w:t>Meloidogyne chitwoodi</w:t>
            </w:r>
            <w:r w:rsidRPr="0066674D">
              <w:rPr>
                <w:color w:val="000000"/>
              </w:rPr>
              <w:t xml:space="preserve">) </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1237"/>
          <w:jc w:val="center"/>
        </w:trPr>
        <w:tc>
          <w:tcPr>
            <w:tcW w:w="2357" w:type="dxa"/>
            <w:vAlign w:val="center"/>
          </w:tcPr>
          <w:p w:rsidR="00CF0B09" w:rsidRPr="0066674D" w:rsidRDefault="00CF0B09" w:rsidP="00924BB6">
            <w:pPr>
              <w:rPr>
                <w:color w:val="000000"/>
              </w:rPr>
            </w:pPr>
            <w:r w:rsidRPr="0066674D">
              <w:rPr>
                <w:color w:val="000000"/>
              </w:rPr>
              <w:lastRenderedPageBreak/>
              <w:t xml:space="preserve">Patates güvesi </w:t>
            </w:r>
            <w:r w:rsidRPr="0066674D">
              <w:rPr>
                <w:i/>
                <w:iCs/>
                <w:color w:val="000000"/>
              </w:rPr>
              <w:t>(Phthorimaea operculella</w:t>
            </w:r>
            <w:r w:rsidRPr="0066674D">
              <w:rPr>
                <w:color w:val="000000"/>
              </w:rPr>
              <w:t>)</w:t>
            </w:r>
          </w:p>
        </w:tc>
        <w:tc>
          <w:tcPr>
            <w:tcW w:w="1559" w:type="dxa"/>
            <w:vAlign w:val="center"/>
          </w:tcPr>
          <w:p w:rsidR="00CF0B09" w:rsidRPr="0066674D" w:rsidRDefault="00CF0B09" w:rsidP="00924BB6">
            <w:pPr>
              <w:spacing w:line="276" w:lineRule="auto"/>
              <w:jc w:val="center"/>
            </w:pPr>
            <w:r w:rsidRPr="0066674D">
              <w:t>Sınırlandır/Değerlendirme</w:t>
            </w:r>
          </w:p>
        </w:tc>
        <w:tc>
          <w:tcPr>
            <w:tcW w:w="1244" w:type="dxa"/>
          </w:tcPr>
          <w:p w:rsidR="00CF0B09" w:rsidRPr="0066674D" w:rsidRDefault="00CF0B09" w:rsidP="00924BB6">
            <w:pPr>
              <w:spacing w:line="276" w:lineRule="auto"/>
              <w:jc w:val="center"/>
            </w:pPr>
          </w:p>
          <w:p w:rsidR="00CF0B09" w:rsidRPr="0066674D" w:rsidRDefault="00CF0B09" w:rsidP="00924BB6">
            <w:pPr>
              <w:spacing w:line="276" w:lineRule="auto"/>
              <w:jc w:val="center"/>
            </w:pPr>
          </w:p>
          <w:p w:rsidR="00CF0B09" w:rsidRPr="0066674D" w:rsidRDefault="00CF0B09" w:rsidP="00924BB6">
            <w:pPr>
              <w:spacing w:line="276" w:lineRule="auto"/>
              <w:jc w:val="center"/>
            </w:pPr>
            <w:r w:rsidRPr="0066674D">
              <w:t>200</w:t>
            </w:r>
          </w:p>
          <w:p w:rsidR="00CF0B09" w:rsidRPr="0066674D" w:rsidRDefault="00CF0B09" w:rsidP="00924BB6">
            <w:pPr>
              <w:spacing w:line="276" w:lineRule="auto"/>
              <w:jc w:val="center"/>
            </w:pPr>
          </w:p>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r w:rsidRPr="0066674D">
              <w:t>(2016 yılında çıkan alanlarda)Üretici 3 yıl patates ekmemesi konusunda uyarılmıştır.</w:t>
            </w:r>
          </w:p>
        </w:tc>
      </w:tr>
      <w:tr w:rsidR="00CF0B09" w:rsidRPr="0066674D" w:rsidTr="00924BB6">
        <w:trPr>
          <w:trHeight w:val="1698"/>
          <w:jc w:val="center"/>
        </w:trPr>
        <w:tc>
          <w:tcPr>
            <w:tcW w:w="2357" w:type="dxa"/>
            <w:vAlign w:val="center"/>
          </w:tcPr>
          <w:p w:rsidR="00CF0B09" w:rsidRPr="0066674D" w:rsidRDefault="00CF0B09" w:rsidP="00924BB6">
            <w:r w:rsidRPr="0066674D">
              <w:t>Karpuz bakteriyel meyve lekesi (</w:t>
            </w:r>
            <w:r w:rsidRPr="0066674D">
              <w:rPr>
                <w:i/>
              </w:rPr>
              <w:t xml:space="preserve">A. avenae </w:t>
            </w:r>
            <w:r w:rsidRPr="0066674D">
              <w:t xml:space="preserve">subsp. </w:t>
            </w:r>
            <w:r w:rsidRPr="0066674D">
              <w:rPr>
                <w:i/>
              </w:rPr>
              <w:t>citrulli</w:t>
            </w:r>
            <w:r w:rsidRPr="0066674D">
              <w:t>)</w:t>
            </w:r>
          </w:p>
        </w:tc>
        <w:tc>
          <w:tcPr>
            <w:tcW w:w="1559" w:type="dxa"/>
            <w:vAlign w:val="center"/>
          </w:tcPr>
          <w:p w:rsidR="00CF0B09" w:rsidRPr="0066674D" w:rsidRDefault="00CF0B09" w:rsidP="00924BB6">
            <w:pPr>
              <w:spacing w:line="276" w:lineRule="auto"/>
              <w:jc w:val="center"/>
            </w:pPr>
            <w:r w:rsidRPr="0066674D">
              <w:t>Sınırlandır/Değerlendirme</w:t>
            </w:r>
          </w:p>
        </w:tc>
        <w:tc>
          <w:tcPr>
            <w:tcW w:w="1244" w:type="dxa"/>
          </w:tcPr>
          <w:p w:rsidR="00CF0B09" w:rsidRPr="0066674D" w:rsidRDefault="00CF0B09" w:rsidP="00924BB6">
            <w:pPr>
              <w:spacing w:line="276" w:lineRule="auto"/>
              <w:jc w:val="center"/>
            </w:pPr>
          </w:p>
          <w:p w:rsidR="00CF0B09" w:rsidRPr="0066674D" w:rsidRDefault="00CF0B09" w:rsidP="00924BB6">
            <w:pPr>
              <w:spacing w:line="276" w:lineRule="auto"/>
              <w:jc w:val="center"/>
            </w:pPr>
          </w:p>
          <w:p w:rsidR="00CF0B09" w:rsidRPr="0066674D" w:rsidRDefault="00CF0B09" w:rsidP="00924BB6">
            <w:pPr>
              <w:spacing w:line="276" w:lineRule="auto"/>
              <w:jc w:val="center"/>
            </w:pPr>
            <w:r w:rsidRPr="0066674D">
              <w:t>200</w:t>
            </w:r>
          </w:p>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r w:rsidRPr="0066674D">
              <w:t>5</w:t>
            </w:r>
          </w:p>
        </w:tc>
        <w:tc>
          <w:tcPr>
            <w:tcW w:w="2442" w:type="dxa"/>
            <w:vAlign w:val="center"/>
          </w:tcPr>
          <w:p w:rsidR="00CF0B09" w:rsidRPr="0066674D" w:rsidRDefault="00CF0B09" w:rsidP="00924BB6">
            <w:pPr>
              <w:spacing w:line="276" w:lineRule="auto"/>
              <w:jc w:val="center"/>
            </w:pPr>
            <w:r w:rsidRPr="0066674D">
              <w:t>(2018 yılında çıkan alanlarda) 4 yıl süreyle karantina tedbirleri uygulanacak olup kabakğil ekmemesi konusunda uyarılmıştır</w:t>
            </w:r>
          </w:p>
        </w:tc>
      </w:tr>
      <w:tr w:rsidR="00CF0B09" w:rsidRPr="0066674D" w:rsidTr="00924BB6">
        <w:trPr>
          <w:trHeight w:val="367"/>
          <w:jc w:val="center"/>
        </w:trPr>
        <w:tc>
          <w:tcPr>
            <w:tcW w:w="2357" w:type="dxa"/>
            <w:vAlign w:val="center"/>
          </w:tcPr>
          <w:p w:rsidR="00CF0B09" w:rsidRPr="0066674D" w:rsidRDefault="00CF0B09" w:rsidP="00924BB6">
            <w:r w:rsidRPr="0066674D">
              <w:rPr>
                <w:color w:val="000000"/>
              </w:rPr>
              <w:t>Sarka virüsü (Plum pox potyvirus PPV)</w:t>
            </w:r>
          </w:p>
        </w:tc>
        <w:tc>
          <w:tcPr>
            <w:tcW w:w="1559" w:type="dxa"/>
            <w:vAlign w:val="center"/>
          </w:tcPr>
          <w:p w:rsidR="00CF0B09" w:rsidRPr="0066674D" w:rsidRDefault="00CF0B09" w:rsidP="00924BB6">
            <w:pPr>
              <w:spacing w:line="276" w:lineRule="auto"/>
              <w:jc w:val="center"/>
            </w:pPr>
            <w:r w:rsidRPr="0066674D">
              <w:t>Sınırlandır/</w:t>
            </w:r>
          </w:p>
          <w:p w:rsidR="00CF0B09" w:rsidRPr="0066674D" w:rsidRDefault="00CF0B09" w:rsidP="00924BB6">
            <w:pPr>
              <w:spacing w:line="276" w:lineRule="auto"/>
              <w:jc w:val="center"/>
            </w:pPr>
            <w:r w:rsidRPr="0066674D">
              <w:t>Değerlendirme</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5</w:t>
            </w:r>
          </w:p>
        </w:tc>
        <w:tc>
          <w:tcPr>
            <w:tcW w:w="2442" w:type="dxa"/>
            <w:vAlign w:val="center"/>
          </w:tcPr>
          <w:p w:rsidR="00CF0B09" w:rsidRPr="0066674D" w:rsidRDefault="00CF0B09" w:rsidP="00924BB6">
            <w:pPr>
              <w:spacing w:line="276" w:lineRule="auto"/>
              <w:jc w:val="center"/>
            </w:pPr>
            <w:r w:rsidRPr="0066674D">
              <w:t>Sürvey Çalışması Devam etmektedir</w:t>
            </w:r>
          </w:p>
        </w:tc>
      </w:tr>
      <w:tr w:rsidR="00CF0B09" w:rsidRPr="0066674D" w:rsidTr="00924BB6">
        <w:trPr>
          <w:trHeight w:val="367"/>
          <w:jc w:val="center"/>
        </w:trPr>
        <w:tc>
          <w:tcPr>
            <w:tcW w:w="2357" w:type="dxa"/>
            <w:vAlign w:val="center"/>
          </w:tcPr>
          <w:p w:rsidR="00CF0B09" w:rsidRPr="0066674D" w:rsidRDefault="00CF0B09" w:rsidP="00924BB6">
            <w:r w:rsidRPr="0066674D">
              <w:rPr>
                <w:color w:val="000000"/>
              </w:rPr>
              <w:t>Çeltikte beyaz uç nematodu (</w:t>
            </w:r>
            <w:r w:rsidRPr="0066674D">
              <w:rPr>
                <w:i/>
                <w:iCs/>
                <w:color w:val="000000"/>
              </w:rPr>
              <w:t>Aphelenchoides besseyi</w:t>
            </w:r>
            <w:r w:rsidRPr="0066674D">
              <w:rPr>
                <w:color w:val="000000"/>
              </w:rPr>
              <w:t>)</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r w:rsidRPr="0066674D">
              <w:rPr>
                <w:color w:val="000000"/>
              </w:rPr>
              <w:t>Palmiye kırmızıböceği (</w:t>
            </w:r>
            <w:r w:rsidRPr="0066674D">
              <w:rPr>
                <w:i/>
                <w:iCs/>
                <w:color w:val="000000"/>
              </w:rPr>
              <w:t>Rhynchophorus ferrugineus</w:t>
            </w:r>
            <w:r w:rsidRPr="0066674D">
              <w:rPr>
                <w:color w:val="000000"/>
              </w:rPr>
              <w:t>)</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r w:rsidRPr="0066674D">
              <w:t>Domates lekeli solgunluk virüsü</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rPr>
                <w:color w:val="000000"/>
              </w:rPr>
            </w:pPr>
            <w:r w:rsidRPr="0066674D">
              <w:rPr>
                <w:i/>
                <w:iCs/>
                <w:color w:val="000000"/>
              </w:rPr>
              <w:t>Lasioptera</w:t>
            </w:r>
            <w:r w:rsidRPr="0066674D">
              <w:rPr>
                <w:color w:val="000000"/>
              </w:rPr>
              <w:t xml:space="preserve"> sp.</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rPr>
                <w:color w:val="000000"/>
              </w:rPr>
            </w:pPr>
            <w:r w:rsidRPr="0066674D">
              <w:rPr>
                <w:color w:val="000000"/>
              </w:rPr>
              <w:t>Kestane gal arısı (</w:t>
            </w:r>
            <w:r w:rsidRPr="0066674D">
              <w:rPr>
                <w:i/>
                <w:iCs/>
                <w:color w:val="000000"/>
              </w:rPr>
              <w:t>Dryocosmus kuriphilus</w:t>
            </w:r>
            <w:r w:rsidRPr="0066674D">
              <w:rPr>
                <w:color w:val="000000"/>
              </w:rPr>
              <w:t>)</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rPr>
                <w:color w:val="000000"/>
              </w:rPr>
            </w:pPr>
            <w:r w:rsidRPr="0066674D">
              <w:rPr>
                <w:color w:val="000000"/>
              </w:rPr>
              <w:t>Soğanda beyaz çürüklük (</w:t>
            </w:r>
            <w:r w:rsidRPr="0066674D">
              <w:rPr>
                <w:i/>
                <w:iCs/>
                <w:color w:val="000000"/>
              </w:rPr>
              <w:t>Sclerotium cepivorum</w:t>
            </w:r>
            <w:r w:rsidRPr="0066674D">
              <w:rPr>
                <w:color w:val="000000"/>
              </w:rPr>
              <w:t>)</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pPr>
              <w:rPr>
                <w:i/>
                <w:iCs/>
                <w:color w:val="000000"/>
              </w:rPr>
            </w:pPr>
            <w:r w:rsidRPr="0066674D">
              <w:rPr>
                <w:color w:val="000000"/>
              </w:rPr>
              <w:t xml:space="preserve">Turunçgil uzun antenli böceği </w:t>
            </w:r>
            <w:r w:rsidRPr="0066674D">
              <w:rPr>
                <w:i/>
                <w:iCs/>
                <w:color w:val="000000"/>
              </w:rPr>
              <w:t>(Anoplophora chinensis)</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23</w:t>
            </w:r>
          </w:p>
        </w:tc>
        <w:tc>
          <w:tcPr>
            <w:tcW w:w="2442" w:type="dxa"/>
            <w:vAlign w:val="center"/>
          </w:tcPr>
          <w:p w:rsidR="00CF0B09" w:rsidRPr="0066674D" w:rsidRDefault="00CF0B09" w:rsidP="00924BB6">
            <w:pPr>
              <w:spacing w:line="276" w:lineRule="auto"/>
              <w:jc w:val="center"/>
            </w:pPr>
            <w:r w:rsidRPr="0066674D">
              <w:t>Analiz sonuçları ve makroskobik surveyler temiz.</w:t>
            </w:r>
          </w:p>
        </w:tc>
      </w:tr>
      <w:tr w:rsidR="00CF0B09" w:rsidRPr="0066674D" w:rsidTr="00924BB6">
        <w:trPr>
          <w:trHeight w:val="367"/>
          <w:jc w:val="center"/>
        </w:trPr>
        <w:tc>
          <w:tcPr>
            <w:tcW w:w="2357" w:type="dxa"/>
            <w:vAlign w:val="center"/>
          </w:tcPr>
          <w:p w:rsidR="00CF0B09" w:rsidRPr="0066674D" w:rsidRDefault="00CF0B09" w:rsidP="00924BB6">
            <w:pPr>
              <w:rPr>
                <w:i/>
              </w:rPr>
            </w:pPr>
            <w:r w:rsidRPr="0066674D">
              <w:t>Kanadı noktalı sirke sineği (</w:t>
            </w:r>
            <w:r w:rsidRPr="0066674D">
              <w:rPr>
                <w:i/>
              </w:rPr>
              <w:t>Drosophila suzuki)</w:t>
            </w:r>
          </w:p>
        </w:tc>
        <w:tc>
          <w:tcPr>
            <w:tcW w:w="1559" w:type="dxa"/>
            <w:vAlign w:val="center"/>
          </w:tcPr>
          <w:p w:rsidR="00CF0B09" w:rsidRPr="0066674D" w:rsidRDefault="00CF0B09" w:rsidP="00924BB6">
            <w:pPr>
              <w:spacing w:line="276" w:lineRule="auto"/>
              <w:jc w:val="center"/>
            </w:pPr>
            <w:r w:rsidRPr="0066674D">
              <w:t>Sınırlandır/</w:t>
            </w:r>
          </w:p>
          <w:p w:rsidR="00CF0B09" w:rsidRPr="0066674D" w:rsidRDefault="00CF0B09" w:rsidP="00924BB6">
            <w:pPr>
              <w:spacing w:line="276" w:lineRule="auto"/>
              <w:jc w:val="center"/>
            </w:pPr>
            <w:r w:rsidRPr="0066674D">
              <w:t>Değerlendirme</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1</w:t>
            </w:r>
          </w:p>
        </w:tc>
        <w:tc>
          <w:tcPr>
            <w:tcW w:w="2442" w:type="dxa"/>
            <w:vAlign w:val="center"/>
          </w:tcPr>
          <w:p w:rsidR="00CF0B09" w:rsidRPr="0066674D" w:rsidRDefault="00CF0B09" w:rsidP="00924BB6">
            <w:pPr>
              <w:spacing w:line="276" w:lineRule="auto"/>
              <w:jc w:val="center"/>
            </w:pPr>
            <w:r w:rsidRPr="0066674D">
              <w:t>Sürvey Çalışması Devam etmektedir</w:t>
            </w:r>
          </w:p>
        </w:tc>
      </w:tr>
      <w:tr w:rsidR="00CF0B09" w:rsidRPr="0066674D" w:rsidTr="00924BB6">
        <w:trPr>
          <w:trHeight w:val="367"/>
          <w:jc w:val="center"/>
        </w:trPr>
        <w:tc>
          <w:tcPr>
            <w:tcW w:w="2357" w:type="dxa"/>
            <w:vAlign w:val="center"/>
          </w:tcPr>
          <w:p w:rsidR="00CF0B09" w:rsidRPr="0066674D" w:rsidRDefault="00CF0B09" w:rsidP="00924BB6">
            <w:r w:rsidRPr="0066674D">
              <w:rPr>
                <w:color w:val="000000"/>
              </w:rPr>
              <w:t>Batı mısır kök kurdu (</w:t>
            </w:r>
            <w:r w:rsidRPr="0066674D">
              <w:rPr>
                <w:i/>
                <w:color w:val="000000"/>
              </w:rPr>
              <w:t>Diabrotica virgifera)</w:t>
            </w:r>
          </w:p>
        </w:tc>
        <w:tc>
          <w:tcPr>
            <w:tcW w:w="1559" w:type="dxa"/>
            <w:vAlign w:val="center"/>
          </w:tcPr>
          <w:p w:rsidR="00CF0B09" w:rsidRPr="0066674D" w:rsidRDefault="00CF0B09" w:rsidP="00924BB6">
            <w:pPr>
              <w:spacing w:line="276" w:lineRule="auto"/>
              <w:jc w:val="center"/>
            </w:pPr>
            <w:r w:rsidRPr="0066674D">
              <w:t>----</w:t>
            </w:r>
          </w:p>
        </w:tc>
        <w:tc>
          <w:tcPr>
            <w:tcW w:w="1244" w:type="dxa"/>
          </w:tcPr>
          <w:p w:rsidR="00CF0B09" w:rsidRPr="0066674D" w:rsidRDefault="00CF0B09" w:rsidP="00924BB6">
            <w:pPr>
              <w:spacing w:line="276" w:lineRule="auto"/>
              <w:jc w:val="center"/>
            </w:pPr>
            <w:r w:rsidRPr="0066674D">
              <w:t>---</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w:t>
            </w:r>
          </w:p>
        </w:tc>
        <w:tc>
          <w:tcPr>
            <w:tcW w:w="2442" w:type="dxa"/>
            <w:vAlign w:val="center"/>
          </w:tcPr>
          <w:p w:rsidR="00CF0B09" w:rsidRPr="0066674D" w:rsidRDefault="00CF0B09" w:rsidP="00924BB6">
            <w:pPr>
              <w:spacing w:line="276" w:lineRule="auto"/>
              <w:jc w:val="center"/>
            </w:pPr>
            <w:r w:rsidRPr="0066674D">
              <w:t>15 adet tuzak asıldı. Zararlıya rastlanmadı</w:t>
            </w:r>
          </w:p>
        </w:tc>
      </w:tr>
      <w:tr w:rsidR="00CF0B09" w:rsidRPr="0066674D" w:rsidTr="00924BB6">
        <w:trPr>
          <w:trHeight w:val="367"/>
          <w:jc w:val="center"/>
        </w:trPr>
        <w:tc>
          <w:tcPr>
            <w:tcW w:w="2357" w:type="dxa"/>
            <w:vAlign w:val="center"/>
          </w:tcPr>
          <w:p w:rsidR="00CF0B09" w:rsidRPr="0066674D" w:rsidRDefault="00CF0B09" w:rsidP="00924BB6">
            <w:r w:rsidRPr="0066674D">
              <w:rPr>
                <w:i/>
              </w:rPr>
              <w:t>Candidatus</w:t>
            </w:r>
            <w:r w:rsidRPr="0066674D">
              <w:t xml:space="preserve"> liberibacter solanacearum</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r w:rsidR="00CF0B09" w:rsidRPr="0066674D" w:rsidTr="00924BB6">
        <w:trPr>
          <w:trHeight w:val="367"/>
          <w:jc w:val="center"/>
        </w:trPr>
        <w:tc>
          <w:tcPr>
            <w:tcW w:w="2357" w:type="dxa"/>
            <w:vAlign w:val="center"/>
          </w:tcPr>
          <w:p w:rsidR="00CF0B09" w:rsidRPr="0066674D" w:rsidRDefault="00CF0B09" w:rsidP="00924BB6">
            <w:r w:rsidRPr="0066674D">
              <w:t>Monilinia fructicola</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4</w:t>
            </w:r>
          </w:p>
        </w:tc>
        <w:tc>
          <w:tcPr>
            <w:tcW w:w="2442" w:type="dxa"/>
            <w:vAlign w:val="center"/>
          </w:tcPr>
          <w:p w:rsidR="00CF0B09" w:rsidRPr="0066674D" w:rsidRDefault="00CF0B09" w:rsidP="00924BB6">
            <w:pPr>
              <w:spacing w:line="276" w:lineRule="auto"/>
              <w:jc w:val="center"/>
            </w:pPr>
            <w:r w:rsidRPr="0066674D">
              <w:t>Sürvey Çalışması Devam etmektedir</w:t>
            </w:r>
          </w:p>
        </w:tc>
      </w:tr>
      <w:tr w:rsidR="00CF0B09" w:rsidRPr="0066674D" w:rsidTr="00924BB6">
        <w:trPr>
          <w:trHeight w:val="367"/>
          <w:jc w:val="center"/>
        </w:trPr>
        <w:tc>
          <w:tcPr>
            <w:tcW w:w="2357" w:type="dxa"/>
            <w:vAlign w:val="center"/>
          </w:tcPr>
          <w:p w:rsidR="00CF0B09" w:rsidRPr="0066674D" w:rsidRDefault="00CF0B09" w:rsidP="00924BB6">
            <w:r w:rsidRPr="0066674D">
              <w:t xml:space="preserve">Ceviz güvesi (Erschoviella musculana) </w:t>
            </w:r>
          </w:p>
        </w:tc>
        <w:tc>
          <w:tcPr>
            <w:tcW w:w="1559" w:type="dxa"/>
            <w:vAlign w:val="center"/>
          </w:tcPr>
          <w:p w:rsidR="00CF0B09" w:rsidRPr="0066674D" w:rsidRDefault="00CF0B09" w:rsidP="00924BB6">
            <w:pPr>
              <w:spacing w:line="276" w:lineRule="auto"/>
              <w:jc w:val="center"/>
            </w:pPr>
            <w:r w:rsidRPr="0066674D">
              <w:t>Keşif</w:t>
            </w:r>
          </w:p>
        </w:tc>
        <w:tc>
          <w:tcPr>
            <w:tcW w:w="1244" w:type="dxa"/>
          </w:tcPr>
          <w:p w:rsidR="00CF0B09" w:rsidRPr="0066674D" w:rsidRDefault="00CF0B09" w:rsidP="00924BB6">
            <w:pPr>
              <w:spacing w:line="276" w:lineRule="auto"/>
              <w:jc w:val="center"/>
            </w:pPr>
            <w:r w:rsidRPr="0066674D">
              <w:t>Yok</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1</w:t>
            </w:r>
          </w:p>
        </w:tc>
        <w:tc>
          <w:tcPr>
            <w:tcW w:w="2442" w:type="dxa"/>
            <w:vAlign w:val="center"/>
          </w:tcPr>
          <w:p w:rsidR="00CF0B09" w:rsidRPr="0066674D" w:rsidRDefault="00CF0B09" w:rsidP="00924BB6">
            <w:pPr>
              <w:spacing w:line="276" w:lineRule="auto"/>
              <w:jc w:val="center"/>
            </w:pPr>
            <w:r w:rsidRPr="0066674D">
              <w:t>Sürvey Çalışması Devam etmektedir</w:t>
            </w:r>
          </w:p>
        </w:tc>
      </w:tr>
      <w:tr w:rsidR="00CF0B09" w:rsidRPr="0066674D" w:rsidTr="00924BB6">
        <w:trPr>
          <w:trHeight w:val="367"/>
          <w:jc w:val="center"/>
        </w:trPr>
        <w:tc>
          <w:tcPr>
            <w:tcW w:w="2357" w:type="dxa"/>
            <w:vAlign w:val="center"/>
          </w:tcPr>
          <w:p w:rsidR="00CF0B09" w:rsidRPr="0066674D" w:rsidRDefault="00CF0B09" w:rsidP="00924BB6">
            <w:r w:rsidRPr="0066674D">
              <w:t>Armutta geriye ölüm (Candidatus phytoplasma pyri)</w:t>
            </w:r>
          </w:p>
        </w:tc>
        <w:tc>
          <w:tcPr>
            <w:tcW w:w="1559" w:type="dxa"/>
            <w:vAlign w:val="center"/>
          </w:tcPr>
          <w:p w:rsidR="00CF0B09" w:rsidRPr="0066674D" w:rsidRDefault="00CF0B09" w:rsidP="00924BB6">
            <w:pPr>
              <w:spacing w:line="276" w:lineRule="auto"/>
              <w:jc w:val="center"/>
            </w:pPr>
            <w:r w:rsidRPr="0066674D">
              <w:t>Sınırlandır/</w:t>
            </w:r>
          </w:p>
          <w:p w:rsidR="00CF0B09" w:rsidRPr="0066674D" w:rsidRDefault="00CF0B09" w:rsidP="00924BB6">
            <w:pPr>
              <w:spacing w:line="276" w:lineRule="auto"/>
              <w:jc w:val="center"/>
            </w:pPr>
            <w:r w:rsidRPr="0066674D">
              <w:t>Değerlendirme</w:t>
            </w:r>
          </w:p>
        </w:tc>
        <w:tc>
          <w:tcPr>
            <w:tcW w:w="1244" w:type="dxa"/>
          </w:tcPr>
          <w:p w:rsidR="00CF0B09" w:rsidRPr="0066674D" w:rsidRDefault="00CF0B09" w:rsidP="00924BB6">
            <w:pPr>
              <w:spacing w:line="276" w:lineRule="auto"/>
              <w:jc w:val="center"/>
            </w:pPr>
            <w:r w:rsidRPr="0066674D">
              <w:t>--</w:t>
            </w:r>
          </w:p>
        </w:tc>
        <w:tc>
          <w:tcPr>
            <w:tcW w:w="993" w:type="dxa"/>
            <w:shd w:val="clear" w:color="auto" w:fill="auto"/>
          </w:tcPr>
          <w:p w:rsidR="00CF0B09" w:rsidRPr="0066674D" w:rsidRDefault="00CF0B09" w:rsidP="00924BB6">
            <w:pPr>
              <w:spacing w:line="276" w:lineRule="auto"/>
              <w:jc w:val="center"/>
            </w:pPr>
            <w:r w:rsidRPr="0066674D">
              <w:t>--</w:t>
            </w:r>
          </w:p>
        </w:tc>
        <w:tc>
          <w:tcPr>
            <w:tcW w:w="1181" w:type="dxa"/>
            <w:shd w:val="clear" w:color="auto" w:fill="auto"/>
          </w:tcPr>
          <w:p w:rsidR="00CF0B09" w:rsidRPr="0066674D" w:rsidRDefault="00CF0B09" w:rsidP="00924BB6">
            <w:pPr>
              <w:spacing w:line="276" w:lineRule="auto"/>
              <w:jc w:val="center"/>
            </w:pPr>
            <w:r w:rsidRPr="0066674D">
              <w:t>--</w:t>
            </w:r>
          </w:p>
        </w:tc>
        <w:tc>
          <w:tcPr>
            <w:tcW w:w="803" w:type="dxa"/>
            <w:vAlign w:val="center"/>
          </w:tcPr>
          <w:p w:rsidR="00CF0B09" w:rsidRPr="0066674D" w:rsidRDefault="00CF0B09" w:rsidP="00924BB6">
            <w:pPr>
              <w:spacing w:line="276" w:lineRule="auto"/>
              <w:jc w:val="center"/>
            </w:pPr>
            <w:r w:rsidRPr="0066674D">
              <w:t>--</w:t>
            </w:r>
          </w:p>
        </w:tc>
        <w:tc>
          <w:tcPr>
            <w:tcW w:w="2442" w:type="dxa"/>
            <w:vAlign w:val="center"/>
          </w:tcPr>
          <w:p w:rsidR="00CF0B09" w:rsidRPr="0066674D" w:rsidRDefault="00CF0B09" w:rsidP="00924BB6">
            <w:pPr>
              <w:spacing w:line="276" w:lineRule="auto"/>
              <w:jc w:val="center"/>
            </w:pPr>
            <w:r w:rsidRPr="0066674D">
              <w:t>Dikim alanı çok az olduğundan</w:t>
            </w:r>
          </w:p>
          <w:p w:rsidR="00CF0B09" w:rsidRPr="0066674D" w:rsidRDefault="00CF0B09" w:rsidP="00924BB6">
            <w:pPr>
              <w:spacing w:line="276" w:lineRule="auto"/>
              <w:jc w:val="center"/>
            </w:pPr>
            <w:r w:rsidRPr="0066674D">
              <w:t>Sürvey  çalışması yapılmamıştır</w:t>
            </w:r>
          </w:p>
        </w:tc>
      </w:tr>
      <w:tr w:rsidR="00CF0B09" w:rsidRPr="0066674D" w:rsidTr="00924BB6">
        <w:trPr>
          <w:trHeight w:val="367"/>
          <w:jc w:val="center"/>
        </w:trPr>
        <w:tc>
          <w:tcPr>
            <w:tcW w:w="2357" w:type="dxa"/>
            <w:vAlign w:val="center"/>
          </w:tcPr>
          <w:p w:rsidR="00CF0B09" w:rsidRPr="0066674D" w:rsidRDefault="00CF0B09" w:rsidP="00924BB6">
            <w:r w:rsidRPr="0066674D">
              <w:t>Ceratocystis platani</w:t>
            </w:r>
          </w:p>
        </w:tc>
        <w:tc>
          <w:tcPr>
            <w:tcW w:w="1559" w:type="dxa"/>
            <w:vAlign w:val="center"/>
          </w:tcPr>
          <w:p w:rsidR="00CF0B09" w:rsidRPr="0066674D" w:rsidRDefault="00CF0B09" w:rsidP="00924BB6">
            <w:pPr>
              <w:spacing w:line="276" w:lineRule="auto"/>
              <w:jc w:val="center"/>
            </w:pPr>
          </w:p>
        </w:tc>
        <w:tc>
          <w:tcPr>
            <w:tcW w:w="1244" w:type="dxa"/>
          </w:tcPr>
          <w:p w:rsidR="00CF0B09" w:rsidRPr="0066674D" w:rsidRDefault="00CF0B09" w:rsidP="00924BB6">
            <w:pPr>
              <w:spacing w:line="276" w:lineRule="auto"/>
              <w:jc w:val="center"/>
            </w:pPr>
          </w:p>
        </w:tc>
        <w:tc>
          <w:tcPr>
            <w:tcW w:w="993" w:type="dxa"/>
            <w:shd w:val="clear" w:color="auto" w:fill="auto"/>
          </w:tcPr>
          <w:p w:rsidR="00CF0B09" w:rsidRPr="0066674D" w:rsidRDefault="00CF0B09" w:rsidP="00924BB6">
            <w:pPr>
              <w:spacing w:line="276" w:lineRule="auto"/>
              <w:jc w:val="center"/>
            </w:pPr>
          </w:p>
        </w:tc>
        <w:tc>
          <w:tcPr>
            <w:tcW w:w="1181" w:type="dxa"/>
            <w:shd w:val="clear" w:color="auto" w:fill="auto"/>
          </w:tcPr>
          <w:p w:rsidR="00CF0B09" w:rsidRPr="0066674D" w:rsidRDefault="00CF0B09" w:rsidP="00924BB6">
            <w:pPr>
              <w:spacing w:line="276" w:lineRule="auto"/>
              <w:jc w:val="center"/>
            </w:pPr>
          </w:p>
        </w:tc>
        <w:tc>
          <w:tcPr>
            <w:tcW w:w="803" w:type="dxa"/>
            <w:vAlign w:val="center"/>
          </w:tcPr>
          <w:p w:rsidR="00CF0B09" w:rsidRPr="0066674D" w:rsidRDefault="00CF0B09" w:rsidP="00924BB6">
            <w:pPr>
              <w:spacing w:line="276" w:lineRule="auto"/>
              <w:jc w:val="center"/>
            </w:pPr>
          </w:p>
        </w:tc>
        <w:tc>
          <w:tcPr>
            <w:tcW w:w="2442" w:type="dxa"/>
            <w:vAlign w:val="center"/>
          </w:tcPr>
          <w:p w:rsidR="00CF0B09" w:rsidRPr="0066674D" w:rsidRDefault="00CF0B09" w:rsidP="00924BB6">
            <w:pPr>
              <w:spacing w:line="276" w:lineRule="auto"/>
              <w:jc w:val="center"/>
            </w:pPr>
          </w:p>
        </w:tc>
      </w:tr>
    </w:tbl>
    <w:p w:rsidR="00096B93" w:rsidRPr="0066674D" w:rsidRDefault="00096B93" w:rsidP="00C96E62">
      <w:pPr>
        <w:suppressAutoHyphens/>
        <w:spacing w:after="0" w:line="240" w:lineRule="auto"/>
        <w:ind w:firstLine="709"/>
        <w:jc w:val="both"/>
        <w:rPr>
          <w:rFonts w:ascii="Times New Roman" w:eastAsia="Times New Roman" w:hAnsi="Times New Roman" w:cs="Times New Roman"/>
          <w:sz w:val="24"/>
          <w:szCs w:val="24"/>
          <w:lang w:val="en-US" w:eastAsia="ar-SA"/>
        </w:rPr>
      </w:pPr>
    </w:p>
    <w:p w:rsidR="00785A4F" w:rsidRPr="0066674D" w:rsidRDefault="00096B93" w:rsidP="005C04BD">
      <w:pPr>
        <w:suppressAutoHyphens/>
        <w:spacing w:after="0" w:line="240" w:lineRule="auto"/>
        <w:rPr>
          <w:rFonts w:ascii="Times New Roman" w:eastAsia="Times New Roman" w:hAnsi="Times New Roman" w:cs="Times New Roman"/>
          <w:b/>
          <w:color w:val="00B050"/>
          <w:sz w:val="28"/>
          <w:szCs w:val="28"/>
          <w:lang w:eastAsia="ar-SA"/>
        </w:rPr>
      </w:pPr>
      <w:r w:rsidRPr="0066674D">
        <w:rPr>
          <w:rFonts w:ascii="Times New Roman" w:eastAsia="Times New Roman" w:hAnsi="Times New Roman" w:cs="Times New Roman"/>
          <w:b/>
          <w:color w:val="00B050"/>
          <w:sz w:val="28"/>
          <w:szCs w:val="28"/>
          <w:lang w:eastAsia="ar-SA"/>
        </w:rPr>
        <w:t>F</w:t>
      </w:r>
      <w:r w:rsidR="005C04BD" w:rsidRPr="0066674D">
        <w:rPr>
          <w:rFonts w:ascii="Times New Roman" w:eastAsia="Times New Roman" w:hAnsi="Times New Roman" w:cs="Times New Roman"/>
          <w:b/>
          <w:color w:val="00B050"/>
          <w:sz w:val="28"/>
          <w:szCs w:val="28"/>
          <w:lang w:eastAsia="ar-SA"/>
        </w:rPr>
        <w:t xml:space="preserve">- </w:t>
      </w:r>
      <w:r w:rsidR="00785A4F" w:rsidRPr="0066674D">
        <w:rPr>
          <w:rFonts w:ascii="Times New Roman" w:eastAsia="Times New Roman" w:hAnsi="Times New Roman" w:cs="Times New Roman"/>
          <w:b/>
          <w:color w:val="00B050"/>
          <w:sz w:val="28"/>
          <w:szCs w:val="28"/>
          <w:lang w:eastAsia="ar-SA"/>
        </w:rPr>
        <w:t>İÇ KARANTINA FAALIYETLERI</w:t>
      </w:r>
    </w:p>
    <w:p w:rsidR="00785A4F" w:rsidRPr="0066674D" w:rsidRDefault="00785A4F" w:rsidP="00785A4F">
      <w:pPr>
        <w:suppressAutoHyphens/>
        <w:spacing w:after="0" w:line="240" w:lineRule="auto"/>
        <w:rPr>
          <w:rFonts w:ascii="Times New Roman" w:eastAsia="Times New Roman" w:hAnsi="Times New Roman" w:cs="Times New Roman"/>
          <w:color w:val="00B050"/>
          <w:sz w:val="24"/>
          <w:szCs w:val="24"/>
          <w:lang w:eastAsia="ar-SA"/>
        </w:rPr>
      </w:pPr>
    </w:p>
    <w:p w:rsidR="00785A4F" w:rsidRPr="0066674D" w:rsidRDefault="00785A4F" w:rsidP="00096B93">
      <w:pPr>
        <w:suppressAutoHyphens/>
        <w:spacing w:after="0" w:line="240" w:lineRule="auto"/>
        <w:ind w:firstLine="567"/>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Bu bölüm içerisinde iç karantinaya tabi olan hastalık ve zararlıların, bulunduğu yerden diğer yerlere nakledilmesi veya yayılması, hastalık ve zararlıların bulunduğu yerde mücadelesinin yaptırılması, gerekli tedbirlerin alınması, fide, fidan, tohumluk ve aşı kalemi gibi bitki çoğaltılmasında kullanılan materyalin kontrolü veya sertifikasyonu, çeşitli yerlerde ve belirli pazar yerlerinde satılan fide ve fidanların kontrolü gibi konuların çalışmaları yapılmaktadır. </w:t>
      </w:r>
    </w:p>
    <w:p w:rsidR="00785A4F" w:rsidRPr="0066674D" w:rsidRDefault="00785A4F" w:rsidP="00785A4F">
      <w:pPr>
        <w:suppressAutoHyphens/>
        <w:spacing w:after="0" w:line="240" w:lineRule="auto"/>
        <w:ind w:firstLine="709"/>
        <w:jc w:val="both"/>
        <w:rPr>
          <w:rFonts w:ascii="Times New Roman" w:eastAsia="Times New Roman" w:hAnsi="Times New Roman" w:cs="Times New Roman"/>
          <w:sz w:val="24"/>
          <w:szCs w:val="24"/>
          <w:lang w:eastAsia="ar-SA"/>
        </w:rPr>
      </w:pPr>
    </w:p>
    <w:p w:rsidR="00785A4F" w:rsidRPr="0066674D" w:rsidRDefault="00785A4F" w:rsidP="00096B93">
      <w:pPr>
        <w:suppressAutoHyphens/>
        <w:spacing w:after="0" w:line="240" w:lineRule="auto"/>
        <w:ind w:firstLine="567"/>
        <w:jc w:val="both"/>
        <w:rPr>
          <w:rFonts w:ascii="Times New Roman" w:eastAsia="Times New Roman" w:hAnsi="Times New Roman" w:cs="Times New Roman"/>
          <w:b/>
          <w:sz w:val="24"/>
          <w:szCs w:val="24"/>
          <w:u w:val="single"/>
          <w:lang w:eastAsia="ar-SA"/>
        </w:rPr>
      </w:pPr>
      <w:r w:rsidRPr="0066674D">
        <w:rPr>
          <w:rFonts w:ascii="Times New Roman" w:eastAsia="Times New Roman" w:hAnsi="Times New Roman" w:cs="Times New Roman"/>
          <w:sz w:val="24"/>
          <w:szCs w:val="24"/>
          <w:lang w:eastAsia="ar-SA"/>
        </w:rPr>
        <w:t xml:space="preserve">İç Karantina hizmetlerinde; </w:t>
      </w:r>
      <w:r w:rsidR="00B56915" w:rsidRPr="0066674D">
        <w:rPr>
          <w:rFonts w:ascii="Times New Roman" w:eastAsia="Times New Roman" w:hAnsi="Times New Roman" w:cs="Times New Roman"/>
          <w:sz w:val="24"/>
          <w:szCs w:val="24"/>
          <w:lang w:eastAsia="ar-SA"/>
        </w:rPr>
        <w:t>2016 yılında</w:t>
      </w:r>
      <w:r w:rsidRPr="0066674D">
        <w:rPr>
          <w:rFonts w:ascii="Times New Roman" w:eastAsia="Times New Roman" w:hAnsi="Times New Roman" w:cs="Times New Roman"/>
          <w:sz w:val="24"/>
          <w:szCs w:val="24"/>
          <w:lang w:eastAsia="ar-SA"/>
        </w:rPr>
        <w:t xml:space="preserve"> Bitki Pasaportu işlemlerinin İlçelere devir işlemi yapılmıştır.</w:t>
      </w:r>
      <w:r w:rsidR="00351903" w:rsidRPr="0066674D">
        <w:rPr>
          <w:rFonts w:ascii="Times New Roman" w:eastAsia="Times New Roman" w:hAnsi="Times New Roman" w:cs="Times New Roman"/>
          <w:sz w:val="24"/>
          <w:szCs w:val="24"/>
          <w:lang w:eastAsia="ar-SA"/>
        </w:rPr>
        <w:t xml:space="preserve"> </w:t>
      </w:r>
      <w:r w:rsidRPr="0066674D">
        <w:rPr>
          <w:rFonts w:ascii="Times New Roman" w:eastAsia="Times New Roman" w:hAnsi="Times New Roman" w:cs="Times New Roman"/>
          <w:sz w:val="24"/>
          <w:szCs w:val="24"/>
          <w:lang w:eastAsia="ar-SA"/>
        </w:rPr>
        <w:t xml:space="preserve">Bitki Pasaportu sistemine geçiş çalışmaları devam etmekte olup, yeni kurulan </w:t>
      </w:r>
      <w:r w:rsidRPr="0066674D">
        <w:rPr>
          <w:rFonts w:ascii="Times New Roman" w:eastAsia="Times New Roman" w:hAnsi="Times New Roman" w:cs="Times New Roman"/>
          <w:sz w:val="24"/>
          <w:szCs w:val="24"/>
          <w:lang w:eastAsia="ar-SA"/>
        </w:rPr>
        <w:lastRenderedPageBreak/>
        <w:t>fidanlık ve fideliklerin Bitki Pasaportu kayıt sistemine girişleri yapılmıştır.  İşletmelerin yıllık toprak nematod ve patates siğil hastalığı (</w:t>
      </w:r>
      <w:r w:rsidRPr="0066674D">
        <w:rPr>
          <w:rFonts w:ascii="Times New Roman" w:eastAsia="Times New Roman" w:hAnsi="Times New Roman" w:cs="Times New Roman"/>
          <w:i/>
          <w:sz w:val="24"/>
          <w:szCs w:val="24"/>
          <w:lang w:eastAsia="ar-SA"/>
        </w:rPr>
        <w:t>Synchytrium endobioticum)</w:t>
      </w:r>
      <w:r w:rsidRPr="0066674D">
        <w:rPr>
          <w:rFonts w:ascii="Times New Roman" w:eastAsia="Times New Roman" w:hAnsi="Times New Roman" w:cs="Times New Roman"/>
          <w:sz w:val="24"/>
          <w:szCs w:val="24"/>
          <w:lang w:eastAsia="ar-SA"/>
        </w:rPr>
        <w:t xml:space="preserve">  tahlilleri yapılarak yenilenmesi işlemleri yapılmıştır. </w:t>
      </w:r>
    </w:p>
    <w:p w:rsidR="00785A4F" w:rsidRPr="0066674D" w:rsidRDefault="00785A4F" w:rsidP="00785A4F">
      <w:p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 </w:t>
      </w:r>
    </w:p>
    <w:p w:rsidR="00785A4F" w:rsidRPr="0066674D" w:rsidRDefault="00785A4F" w:rsidP="00096B93">
      <w:pPr>
        <w:suppressAutoHyphens/>
        <w:spacing w:after="0" w:line="240" w:lineRule="auto"/>
        <w:ind w:firstLine="567"/>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Ilimizde Dut Koşnili (</w:t>
      </w:r>
      <w:r w:rsidRPr="0066674D">
        <w:rPr>
          <w:rFonts w:ascii="Times New Roman" w:eastAsia="Times New Roman" w:hAnsi="Times New Roman" w:cs="Times New Roman"/>
          <w:i/>
          <w:iCs/>
          <w:sz w:val="24"/>
          <w:szCs w:val="24"/>
          <w:lang w:eastAsia="ar-SA"/>
        </w:rPr>
        <w:t>Diaspis pentagona</w:t>
      </w:r>
      <w:r w:rsidRPr="0066674D">
        <w:rPr>
          <w:rFonts w:ascii="Times New Roman" w:eastAsia="Times New Roman" w:hAnsi="Times New Roman" w:cs="Times New Roman"/>
          <w:sz w:val="24"/>
          <w:szCs w:val="24"/>
          <w:lang w:eastAsia="ar-SA"/>
        </w:rPr>
        <w:t>), Şeftali virgül koşnili (</w:t>
      </w:r>
      <w:r w:rsidRPr="0066674D">
        <w:rPr>
          <w:rFonts w:ascii="Times New Roman" w:eastAsia="Times New Roman" w:hAnsi="Times New Roman" w:cs="Times New Roman"/>
          <w:i/>
          <w:iCs/>
          <w:sz w:val="24"/>
          <w:szCs w:val="24"/>
          <w:lang w:eastAsia="ar-SA"/>
        </w:rPr>
        <w:t>Coccomylitus halli</w:t>
      </w:r>
      <w:r w:rsidRPr="0066674D">
        <w:rPr>
          <w:rFonts w:ascii="Times New Roman" w:eastAsia="Times New Roman" w:hAnsi="Times New Roman" w:cs="Times New Roman"/>
          <w:sz w:val="24"/>
          <w:szCs w:val="24"/>
          <w:lang w:eastAsia="ar-SA"/>
        </w:rPr>
        <w:t>), San-Jose kabuklu biti (</w:t>
      </w:r>
      <w:r w:rsidRPr="0066674D">
        <w:rPr>
          <w:rFonts w:ascii="Times New Roman" w:eastAsia="Times New Roman" w:hAnsi="Times New Roman" w:cs="Times New Roman"/>
          <w:i/>
          <w:iCs/>
          <w:sz w:val="24"/>
          <w:szCs w:val="24"/>
          <w:lang w:eastAsia="ar-SA"/>
        </w:rPr>
        <w:t>Quatraspidictus pernieosus</w:t>
      </w:r>
      <w:r w:rsidRPr="0066674D">
        <w:rPr>
          <w:rFonts w:ascii="Times New Roman" w:eastAsia="Times New Roman" w:hAnsi="Times New Roman" w:cs="Times New Roman"/>
          <w:sz w:val="24"/>
          <w:szCs w:val="24"/>
          <w:lang w:eastAsia="ar-SA"/>
        </w:rPr>
        <w:t>), Elma pamuklu biti (</w:t>
      </w:r>
      <w:r w:rsidRPr="0066674D">
        <w:rPr>
          <w:rFonts w:ascii="Times New Roman" w:eastAsia="Times New Roman" w:hAnsi="Times New Roman" w:cs="Times New Roman"/>
          <w:i/>
          <w:iCs/>
          <w:sz w:val="24"/>
          <w:szCs w:val="24"/>
          <w:lang w:eastAsia="ar-SA"/>
        </w:rPr>
        <w:t>Eriosoma lanigerum</w:t>
      </w:r>
      <w:r w:rsidRPr="0066674D">
        <w:rPr>
          <w:rFonts w:ascii="Times New Roman" w:eastAsia="Times New Roman" w:hAnsi="Times New Roman" w:cs="Times New Roman"/>
          <w:sz w:val="24"/>
          <w:szCs w:val="24"/>
          <w:lang w:eastAsia="ar-SA"/>
        </w:rPr>
        <w:t>), Pembe kurt (</w:t>
      </w:r>
      <w:r w:rsidRPr="0066674D">
        <w:rPr>
          <w:rFonts w:ascii="Times New Roman" w:eastAsia="Times New Roman" w:hAnsi="Times New Roman" w:cs="Times New Roman"/>
          <w:i/>
          <w:iCs/>
          <w:sz w:val="24"/>
          <w:szCs w:val="24"/>
          <w:lang w:eastAsia="ar-SA"/>
        </w:rPr>
        <w:t>Pectinophora gossypiella</w:t>
      </w:r>
      <w:r w:rsidRPr="0066674D">
        <w:rPr>
          <w:rFonts w:ascii="Times New Roman" w:eastAsia="Times New Roman" w:hAnsi="Times New Roman" w:cs="Times New Roman"/>
          <w:sz w:val="24"/>
          <w:szCs w:val="24"/>
          <w:lang w:eastAsia="ar-SA"/>
        </w:rPr>
        <w:t>), Turunçgil beyaz sineği (</w:t>
      </w:r>
      <w:r w:rsidRPr="0066674D">
        <w:rPr>
          <w:rFonts w:ascii="Times New Roman" w:eastAsia="Times New Roman" w:hAnsi="Times New Roman" w:cs="Times New Roman"/>
          <w:i/>
          <w:iCs/>
          <w:sz w:val="24"/>
          <w:szCs w:val="24"/>
          <w:lang w:eastAsia="ar-SA"/>
        </w:rPr>
        <w:t>Dialarides citri-Parabemisia myrcia</w:t>
      </w:r>
      <w:r w:rsidRPr="0066674D">
        <w:rPr>
          <w:rFonts w:ascii="Times New Roman" w:eastAsia="Times New Roman" w:hAnsi="Times New Roman" w:cs="Times New Roman"/>
          <w:sz w:val="24"/>
          <w:szCs w:val="24"/>
          <w:lang w:eastAsia="ar-SA"/>
        </w:rPr>
        <w:t>), Patates güvesi (</w:t>
      </w:r>
      <w:r w:rsidRPr="0066674D">
        <w:rPr>
          <w:rFonts w:ascii="Times New Roman" w:eastAsia="Times New Roman" w:hAnsi="Times New Roman" w:cs="Times New Roman"/>
          <w:i/>
          <w:iCs/>
          <w:sz w:val="24"/>
          <w:szCs w:val="24"/>
          <w:lang w:eastAsia="ar-SA"/>
        </w:rPr>
        <w:t>Gnarimoscihema opercumlella</w:t>
      </w:r>
      <w:r w:rsidRPr="0066674D">
        <w:rPr>
          <w:rFonts w:ascii="Times New Roman" w:eastAsia="Times New Roman" w:hAnsi="Times New Roman" w:cs="Times New Roman"/>
          <w:sz w:val="24"/>
          <w:szCs w:val="24"/>
          <w:lang w:eastAsia="ar-SA"/>
        </w:rPr>
        <w:t>), Patates böceği (</w:t>
      </w:r>
      <w:r w:rsidRPr="0066674D">
        <w:rPr>
          <w:rFonts w:ascii="Times New Roman" w:eastAsia="Times New Roman" w:hAnsi="Times New Roman" w:cs="Times New Roman"/>
          <w:i/>
          <w:iCs/>
          <w:sz w:val="24"/>
          <w:szCs w:val="24"/>
          <w:lang w:eastAsia="ar-SA"/>
        </w:rPr>
        <w:t>Leptinotersa decemlineata</w:t>
      </w:r>
      <w:r w:rsidRPr="0066674D">
        <w:rPr>
          <w:rFonts w:ascii="Times New Roman" w:eastAsia="Times New Roman" w:hAnsi="Times New Roman" w:cs="Times New Roman"/>
          <w:sz w:val="24"/>
          <w:szCs w:val="24"/>
          <w:lang w:eastAsia="ar-SA"/>
        </w:rPr>
        <w:t>), Floxsera (</w:t>
      </w:r>
      <w:r w:rsidRPr="0066674D">
        <w:rPr>
          <w:rFonts w:ascii="Times New Roman" w:eastAsia="Times New Roman" w:hAnsi="Times New Roman" w:cs="Times New Roman"/>
          <w:i/>
          <w:iCs/>
          <w:sz w:val="24"/>
          <w:szCs w:val="24"/>
          <w:lang w:eastAsia="ar-SA"/>
        </w:rPr>
        <w:t>Viteus vitifolli</w:t>
      </w:r>
      <w:r w:rsidRPr="0066674D">
        <w:rPr>
          <w:rFonts w:ascii="Times New Roman" w:eastAsia="Times New Roman" w:hAnsi="Times New Roman" w:cs="Times New Roman"/>
          <w:sz w:val="24"/>
          <w:szCs w:val="24"/>
          <w:lang w:eastAsia="ar-SA"/>
        </w:rPr>
        <w:t>) gibi zararlılar, Turunçgil göz yanıklığı (</w:t>
      </w:r>
      <w:r w:rsidRPr="0066674D">
        <w:rPr>
          <w:rFonts w:ascii="Times New Roman" w:eastAsia="Times New Roman" w:hAnsi="Times New Roman" w:cs="Times New Roman"/>
          <w:i/>
          <w:iCs/>
          <w:sz w:val="24"/>
          <w:szCs w:val="24"/>
          <w:lang w:eastAsia="ar-SA"/>
        </w:rPr>
        <w:t>Phytomonas syringe</w:t>
      </w:r>
      <w:r w:rsidRPr="0066674D">
        <w:rPr>
          <w:rFonts w:ascii="Times New Roman" w:eastAsia="Times New Roman" w:hAnsi="Times New Roman" w:cs="Times New Roman"/>
          <w:sz w:val="24"/>
          <w:szCs w:val="24"/>
          <w:lang w:eastAsia="ar-SA"/>
        </w:rPr>
        <w:t>), Zeytin dal kanseri (</w:t>
      </w:r>
      <w:r w:rsidRPr="0066674D">
        <w:rPr>
          <w:rFonts w:ascii="Times New Roman" w:eastAsia="Times New Roman" w:hAnsi="Times New Roman" w:cs="Times New Roman"/>
          <w:i/>
          <w:iCs/>
          <w:sz w:val="24"/>
          <w:szCs w:val="24"/>
          <w:lang w:eastAsia="ar-SA"/>
        </w:rPr>
        <w:t>Pseudomonas savastarci</w:t>
      </w:r>
      <w:r w:rsidRPr="0066674D">
        <w:rPr>
          <w:rFonts w:ascii="Times New Roman" w:eastAsia="Times New Roman" w:hAnsi="Times New Roman" w:cs="Times New Roman"/>
          <w:sz w:val="24"/>
          <w:szCs w:val="24"/>
          <w:lang w:eastAsia="ar-SA"/>
        </w:rPr>
        <w:t>) gibi bakteriyel hastalıklar, Turunçgillerde Sarı Damar Açılması(</w:t>
      </w:r>
      <w:r w:rsidRPr="0066674D">
        <w:rPr>
          <w:rFonts w:ascii="Times New Roman" w:eastAsia="Times New Roman" w:hAnsi="Times New Roman" w:cs="Times New Roman"/>
          <w:i/>
          <w:sz w:val="24"/>
          <w:szCs w:val="24"/>
          <w:lang w:eastAsia="ar-SA"/>
        </w:rPr>
        <w:t>Citrus yellow vein clearing virüs</w:t>
      </w:r>
      <w:r w:rsidRPr="0066674D">
        <w:rPr>
          <w:rFonts w:ascii="Times New Roman" w:eastAsia="Times New Roman" w:hAnsi="Times New Roman" w:cs="Times New Roman"/>
          <w:sz w:val="24"/>
          <w:szCs w:val="24"/>
          <w:lang w:eastAsia="ar-SA"/>
        </w:rPr>
        <w:t xml:space="preserve"> (CYVCV), Cüceleşme (</w:t>
      </w:r>
      <w:r w:rsidRPr="0066674D">
        <w:rPr>
          <w:rFonts w:ascii="Times New Roman" w:eastAsia="Times New Roman" w:hAnsi="Times New Roman" w:cs="Times New Roman"/>
          <w:i/>
          <w:iCs/>
          <w:sz w:val="24"/>
          <w:szCs w:val="24"/>
          <w:lang w:eastAsia="ar-SA"/>
        </w:rPr>
        <w:t>Exocortis</w:t>
      </w:r>
      <w:r w:rsidRPr="0066674D">
        <w:rPr>
          <w:rFonts w:ascii="Times New Roman" w:eastAsia="Times New Roman" w:hAnsi="Times New Roman" w:cs="Times New Roman"/>
          <w:sz w:val="24"/>
          <w:szCs w:val="24"/>
          <w:lang w:eastAsia="ar-SA"/>
        </w:rPr>
        <w:t>), Kavlama (</w:t>
      </w:r>
      <w:r w:rsidRPr="0066674D">
        <w:rPr>
          <w:rFonts w:ascii="Times New Roman" w:eastAsia="Times New Roman" w:hAnsi="Times New Roman" w:cs="Times New Roman"/>
          <w:i/>
          <w:iCs/>
          <w:sz w:val="24"/>
          <w:szCs w:val="24"/>
          <w:lang w:eastAsia="ar-SA"/>
        </w:rPr>
        <w:t>Prososis),</w:t>
      </w:r>
      <w:r w:rsidRPr="0066674D">
        <w:rPr>
          <w:rFonts w:ascii="Times New Roman" w:eastAsia="Times New Roman" w:hAnsi="Times New Roman" w:cs="Times New Roman"/>
          <w:sz w:val="24"/>
          <w:szCs w:val="24"/>
          <w:lang w:eastAsia="ar-SA"/>
        </w:rPr>
        <w:t xml:space="preserve"> Göçüren (</w:t>
      </w:r>
      <w:r w:rsidRPr="0066674D">
        <w:rPr>
          <w:rFonts w:ascii="Times New Roman" w:eastAsia="Times New Roman" w:hAnsi="Times New Roman" w:cs="Times New Roman"/>
          <w:i/>
          <w:iCs/>
          <w:sz w:val="24"/>
          <w:szCs w:val="24"/>
          <w:lang w:eastAsia="ar-SA"/>
        </w:rPr>
        <w:t>Tristeza),</w:t>
      </w:r>
      <w:r w:rsidRPr="0066674D">
        <w:rPr>
          <w:rFonts w:ascii="Times New Roman" w:eastAsia="Times New Roman" w:hAnsi="Times New Roman" w:cs="Times New Roman"/>
          <w:sz w:val="24"/>
          <w:szCs w:val="24"/>
          <w:lang w:eastAsia="ar-SA"/>
        </w:rPr>
        <w:t xml:space="preserve"> Taşlaşma (</w:t>
      </w:r>
      <w:r w:rsidRPr="0066674D">
        <w:rPr>
          <w:rFonts w:ascii="Times New Roman" w:eastAsia="Times New Roman" w:hAnsi="Times New Roman" w:cs="Times New Roman"/>
          <w:i/>
          <w:iCs/>
          <w:sz w:val="24"/>
          <w:szCs w:val="24"/>
          <w:lang w:eastAsia="ar-SA"/>
        </w:rPr>
        <w:t>Impretratura),</w:t>
      </w:r>
      <w:r w:rsidRPr="0066674D">
        <w:rPr>
          <w:rFonts w:ascii="Times New Roman" w:eastAsia="Times New Roman" w:hAnsi="Times New Roman" w:cs="Times New Roman"/>
          <w:sz w:val="24"/>
          <w:szCs w:val="24"/>
          <w:lang w:eastAsia="ar-SA"/>
        </w:rPr>
        <w:t xml:space="preserve"> Gözenek (</w:t>
      </w:r>
      <w:r w:rsidRPr="0066674D">
        <w:rPr>
          <w:rFonts w:ascii="Times New Roman" w:eastAsia="Times New Roman" w:hAnsi="Times New Roman" w:cs="Times New Roman"/>
          <w:i/>
          <w:iCs/>
          <w:sz w:val="24"/>
          <w:szCs w:val="24"/>
          <w:lang w:eastAsia="ar-SA"/>
        </w:rPr>
        <w:t>Xyloprosis</w:t>
      </w:r>
      <w:r w:rsidRPr="0066674D">
        <w:rPr>
          <w:rFonts w:ascii="Times New Roman" w:eastAsia="Times New Roman" w:hAnsi="Times New Roman" w:cs="Times New Roman"/>
          <w:sz w:val="24"/>
          <w:szCs w:val="24"/>
          <w:lang w:eastAsia="ar-SA"/>
        </w:rPr>
        <w:t>), Limon elek boruları nekrozu (</w:t>
      </w:r>
      <w:r w:rsidRPr="0066674D">
        <w:rPr>
          <w:rFonts w:ascii="Times New Roman" w:eastAsia="Times New Roman" w:hAnsi="Times New Roman" w:cs="Times New Roman"/>
          <w:i/>
          <w:iCs/>
          <w:sz w:val="24"/>
          <w:szCs w:val="24"/>
          <w:lang w:eastAsia="ar-SA"/>
        </w:rPr>
        <w:t>lemonsis ve tabenec Rosis</w:t>
      </w:r>
      <w:r w:rsidRPr="0066674D">
        <w:rPr>
          <w:rFonts w:ascii="Times New Roman" w:eastAsia="Times New Roman" w:hAnsi="Times New Roman" w:cs="Times New Roman"/>
          <w:sz w:val="24"/>
          <w:szCs w:val="24"/>
          <w:lang w:eastAsia="ar-SA"/>
        </w:rPr>
        <w:t>) gibi virüsler, Turunçgillerde Palamutlaşma (</w:t>
      </w:r>
      <w:r w:rsidRPr="0066674D">
        <w:rPr>
          <w:rFonts w:ascii="Times New Roman" w:eastAsia="Times New Roman" w:hAnsi="Times New Roman" w:cs="Times New Roman"/>
          <w:i/>
          <w:iCs/>
          <w:sz w:val="24"/>
          <w:szCs w:val="24"/>
          <w:lang w:eastAsia="ar-SA"/>
        </w:rPr>
        <w:t>Stapborn</w:t>
      </w:r>
      <w:r w:rsidRPr="0066674D">
        <w:rPr>
          <w:rFonts w:ascii="Times New Roman" w:eastAsia="Times New Roman" w:hAnsi="Times New Roman" w:cs="Times New Roman"/>
          <w:sz w:val="24"/>
          <w:szCs w:val="24"/>
          <w:lang w:eastAsia="ar-SA"/>
        </w:rPr>
        <w:t>) gibi mycoplasma hastalığı ve Turunçgil nematodu (</w:t>
      </w:r>
      <w:r w:rsidRPr="0066674D">
        <w:rPr>
          <w:rFonts w:ascii="Times New Roman" w:eastAsia="Times New Roman" w:hAnsi="Times New Roman" w:cs="Times New Roman"/>
          <w:i/>
          <w:iCs/>
          <w:sz w:val="24"/>
          <w:szCs w:val="24"/>
          <w:lang w:eastAsia="ar-SA"/>
        </w:rPr>
        <w:t>Tylenclasilus semiprotram</w:t>
      </w:r>
      <w:r w:rsidRPr="0066674D">
        <w:rPr>
          <w:rFonts w:ascii="Times New Roman" w:eastAsia="Times New Roman" w:hAnsi="Times New Roman" w:cs="Times New Roman"/>
          <w:sz w:val="24"/>
          <w:szCs w:val="24"/>
          <w:lang w:eastAsia="ar-SA"/>
        </w:rPr>
        <w:t>), Kök Ur Nematodu (</w:t>
      </w:r>
      <w:r w:rsidRPr="0066674D">
        <w:rPr>
          <w:rFonts w:ascii="Times New Roman" w:eastAsia="Times New Roman" w:hAnsi="Times New Roman" w:cs="Times New Roman"/>
          <w:i/>
          <w:iCs/>
          <w:sz w:val="24"/>
          <w:szCs w:val="24"/>
          <w:lang w:eastAsia="ar-SA"/>
        </w:rPr>
        <w:t>Melcidogyhne Spp.</w:t>
      </w:r>
      <w:r w:rsidRPr="0066674D">
        <w:rPr>
          <w:rFonts w:ascii="Times New Roman" w:eastAsia="Times New Roman" w:hAnsi="Times New Roman" w:cs="Times New Roman"/>
          <w:sz w:val="24"/>
          <w:szCs w:val="24"/>
          <w:lang w:eastAsia="ar-SA"/>
        </w:rPr>
        <w:t>), Soğan Sak Nematodu (</w:t>
      </w:r>
      <w:r w:rsidRPr="0066674D">
        <w:rPr>
          <w:rFonts w:ascii="Times New Roman" w:eastAsia="Times New Roman" w:hAnsi="Times New Roman" w:cs="Times New Roman"/>
          <w:i/>
          <w:iCs/>
          <w:sz w:val="24"/>
          <w:szCs w:val="24"/>
          <w:lang w:eastAsia="ar-SA"/>
        </w:rPr>
        <w:t>Ditylenchus dipcaci</w:t>
      </w:r>
      <w:r w:rsidRPr="0066674D">
        <w:rPr>
          <w:rFonts w:ascii="Times New Roman" w:eastAsia="Times New Roman" w:hAnsi="Times New Roman" w:cs="Times New Roman"/>
          <w:sz w:val="24"/>
          <w:szCs w:val="24"/>
          <w:lang w:eastAsia="ar-SA"/>
        </w:rPr>
        <w:t>) gibi nematodlar iç karantinaya tabi olanlardır.</w:t>
      </w:r>
    </w:p>
    <w:p w:rsidR="00785A4F" w:rsidRPr="0066674D" w:rsidRDefault="00785A4F" w:rsidP="00785A4F">
      <w:pPr>
        <w:suppressAutoHyphens/>
        <w:spacing w:after="0" w:line="240" w:lineRule="auto"/>
        <w:jc w:val="both"/>
        <w:rPr>
          <w:rFonts w:ascii="Times New Roman" w:eastAsia="Times New Roman" w:hAnsi="Times New Roman" w:cs="Times New Roman"/>
          <w:sz w:val="24"/>
          <w:szCs w:val="24"/>
          <w:lang w:eastAsia="ar-SA"/>
        </w:rPr>
      </w:pPr>
    </w:p>
    <w:p w:rsidR="00785A4F" w:rsidRPr="0066674D" w:rsidRDefault="00785A4F" w:rsidP="00096B93">
      <w:pPr>
        <w:suppressAutoHyphens/>
        <w:spacing w:after="0" w:line="240" w:lineRule="auto"/>
        <w:ind w:firstLine="567"/>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 xml:space="preserve">Zirai ürünlerimizde görülen iç karantinaya tabi yukarıda belirtilen zararlılar, Hastalık, Virüs ve Nematodlar üzerinde titizlikle durulmaktadır. Sık sık yapılan kontrollerde görülen eksiklikler tamamlatılmakta, alınması gereken tedbirlerin en kısa zamanda yaptırılması sağlanmaktadır. </w:t>
      </w:r>
    </w:p>
    <w:p w:rsidR="00785A4F" w:rsidRPr="0066674D" w:rsidRDefault="00785A4F" w:rsidP="00785A4F">
      <w:pPr>
        <w:suppressAutoHyphens/>
        <w:spacing w:after="0" w:line="240" w:lineRule="auto"/>
        <w:ind w:firstLine="709"/>
        <w:jc w:val="both"/>
        <w:rPr>
          <w:rFonts w:ascii="Times New Roman" w:eastAsia="Times New Roman" w:hAnsi="Times New Roman" w:cs="Times New Roman"/>
          <w:b/>
          <w:sz w:val="24"/>
          <w:szCs w:val="24"/>
          <w:lang w:eastAsia="ar-SA"/>
        </w:rPr>
      </w:pPr>
    </w:p>
    <w:p w:rsidR="00096B93" w:rsidRPr="0066674D" w:rsidRDefault="00096B93" w:rsidP="00785A4F">
      <w:pPr>
        <w:suppressAutoHyphens/>
        <w:spacing w:after="0" w:line="240" w:lineRule="auto"/>
        <w:ind w:firstLine="709"/>
        <w:jc w:val="both"/>
        <w:rPr>
          <w:rFonts w:ascii="Times New Roman" w:eastAsia="Times New Roman" w:hAnsi="Times New Roman" w:cs="Times New Roman"/>
          <w:b/>
          <w:sz w:val="24"/>
          <w:szCs w:val="24"/>
          <w:lang w:eastAsia="ar-SA"/>
        </w:rPr>
      </w:pPr>
    </w:p>
    <w:p w:rsidR="00785A4F" w:rsidRPr="0066674D" w:rsidRDefault="00096B93" w:rsidP="00096B93">
      <w:pPr>
        <w:suppressAutoHyphens/>
        <w:spacing w:after="0" w:line="240" w:lineRule="auto"/>
        <w:jc w:val="both"/>
        <w:rPr>
          <w:rFonts w:ascii="Times New Roman" w:eastAsia="Times New Roman" w:hAnsi="Times New Roman" w:cs="Times New Roman"/>
          <w:b/>
          <w:color w:val="00B050"/>
          <w:sz w:val="28"/>
          <w:szCs w:val="28"/>
          <w:lang w:eastAsia="ar-SA"/>
        </w:rPr>
      </w:pPr>
      <w:r w:rsidRPr="0066674D">
        <w:rPr>
          <w:rFonts w:ascii="Times New Roman" w:eastAsia="Times New Roman" w:hAnsi="Times New Roman" w:cs="Times New Roman"/>
          <w:b/>
          <w:color w:val="00B050"/>
          <w:sz w:val="28"/>
          <w:szCs w:val="28"/>
          <w:lang w:eastAsia="ar-SA"/>
        </w:rPr>
        <w:t xml:space="preserve">G- </w:t>
      </w:r>
      <w:r w:rsidR="00785A4F" w:rsidRPr="0066674D">
        <w:rPr>
          <w:rFonts w:ascii="Times New Roman" w:eastAsia="Times New Roman" w:hAnsi="Times New Roman" w:cs="Times New Roman"/>
          <w:b/>
          <w:color w:val="00B050"/>
          <w:sz w:val="28"/>
          <w:szCs w:val="28"/>
          <w:lang w:eastAsia="ar-SA"/>
        </w:rPr>
        <w:t>DIŞ KARANTINA</w:t>
      </w:r>
      <w:r w:rsidRPr="0066674D">
        <w:rPr>
          <w:rFonts w:ascii="Times New Roman" w:eastAsia="Times New Roman" w:hAnsi="Times New Roman" w:cs="Times New Roman"/>
          <w:b/>
          <w:color w:val="00B050"/>
          <w:sz w:val="28"/>
          <w:szCs w:val="28"/>
          <w:lang w:eastAsia="ar-SA"/>
        </w:rPr>
        <w:t xml:space="preserve"> FAALİYETLERİ</w:t>
      </w:r>
    </w:p>
    <w:p w:rsidR="00096B93" w:rsidRPr="0066674D" w:rsidRDefault="00096B93" w:rsidP="00096B93">
      <w:pPr>
        <w:suppressAutoHyphens/>
        <w:spacing w:after="0" w:line="240" w:lineRule="auto"/>
        <w:jc w:val="both"/>
        <w:rPr>
          <w:rFonts w:ascii="Times New Roman" w:eastAsia="Times New Roman" w:hAnsi="Times New Roman" w:cs="Times New Roman"/>
          <w:b/>
          <w:color w:val="FF0000"/>
          <w:sz w:val="24"/>
          <w:szCs w:val="24"/>
          <w:lang w:eastAsia="ar-SA"/>
        </w:rPr>
      </w:pPr>
    </w:p>
    <w:p w:rsidR="00785A4F" w:rsidRPr="0066674D" w:rsidRDefault="00785A4F" w:rsidP="00785A4F">
      <w:pPr>
        <w:suppressAutoHyphens/>
        <w:spacing w:after="0" w:line="240" w:lineRule="auto"/>
        <w:jc w:val="both"/>
        <w:rPr>
          <w:rFonts w:ascii="Times New Roman" w:eastAsia="Times New Roman" w:hAnsi="Times New Roman" w:cs="Times New Roman"/>
          <w:sz w:val="24"/>
          <w:szCs w:val="24"/>
          <w:lang w:eastAsia="ar-SA"/>
        </w:rPr>
      </w:pPr>
      <w:r w:rsidRPr="0066674D">
        <w:rPr>
          <w:rFonts w:ascii="Times New Roman" w:eastAsia="Times New Roman" w:hAnsi="Times New Roman" w:cs="Times New Roman"/>
          <w:sz w:val="24"/>
          <w:szCs w:val="24"/>
          <w:lang w:eastAsia="ar-SA"/>
        </w:rPr>
        <w:tab/>
        <w:t xml:space="preserve">Ihracat ve ithalat adı altında iki kısımda yürütülmektedir. </w:t>
      </w:r>
    </w:p>
    <w:p w:rsidR="00B47F3D" w:rsidRPr="0066674D" w:rsidRDefault="00785A4F" w:rsidP="00B47F3D">
      <w:pPr>
        <w:suppressAutoHyphens/>
        <w:spacing w:after="0" w:line="240" w:lineRule="auto"/>
        <w:ind w:firstLine="709"/>
        <w:jc w:val="both"/>
        <w:rPr>
          <w:rFonts w:ascii="Times New Roman" w:hAnsi="Times New Roman" w:cs="Times New Roman"/>
          <w:b/>
          <w:lang w:eastAsia="tr-TR"/>
        </w:rPr>
      </w:pPr>
      <w:r w:rsidRPr="0066674D">
        <w:rPr>
          <w:rFonts w:ascii="Times New Roman" w:eastAsia="Times New Roman" w:hAnsi="Times New Roman" w:cs="Times New Roman"/>
          <w:sz w:val="24"/>
          <w:szCs w:val="24"/>
          <w:lang w:eastAsia="ar-SA"/>
        </w:rPr>
        <w:t>Zirai ürün ithalat veya ihracat yapmak isteyen firmalar veya temsilcileri dilekçe ile müracaatları üzerine Zirai Karantina işlemleri talimatlara ve tüzüklere uygun olarak yapılmakta olup, ithalat veya ihracatcı firma veya temsilciliklerine mevzuatların dahilinde azami kolaylık gösterilerek zaman kaybına mani olunmaktadır.</w:t>
      </w:r>
    </w:p>
    <w:p w:rsidR="0019558B" w:rsidRPr="0066674D" w:rsidRDefault="0019558B" w:rsidP="0019558B">
      <w:pPr>
        <w:rPr>
          <w:rFonts w:ascii="Times New Roman" w:hAnsi="Times New Roman" w:cs="Times New Roman"/>
          <w:b/>
          <w:sz w:val="20"/>
          <w:szCs w:val="20"/>
          <w:lang w:eastAsia="tr-TR"/>
        </w:rPr>
      </w:pPr>
    </w:p>
    <w:p w:rsidR="0019558B" w:rsidRPr="0066674D" w:rsidRDefault="0019558B" w:rsidP="0019558B">
      <w:pPr>
        <w:rPr>
          <w:rFonts w:ascii="Times New Roman" w:hAnsi="Times New Roman" w:cs="Times New Roman"/>
          <w:sz w:val="20"/>
          <w:szCs w:val="20"/>
          <w:lang w:eastAsia="tr-TR"/>
        </w:rPr>
      </w:pPr>
      <w:r w:rsidRPr="0066674D">
        <w:rPr>
          <w:rFonts w:ascii="Times New Roman" w:hAnsi="Times New Roman" w:cs="Times New Roman"/>
          <w:b/>
          <w:sz w:val="20"/>
          <w:szCs w:val="20"/>
          <w:lang w:eastAsia="tr-TR"/>
        </w:rPr>
        <w:t>DIŞ KARANTİNA ÇALIŞMALARI</w:t>
      </w:r>
      <w:r w:rsidRPr="0066674D">
        <w:rPr>
          <w:rFonts w:ascii="Times New Roman" w:hAnsi="Times New Roman" w:cs="Times New Roman"/>
          <w:sz w:val="20"/>
          <w:szCs w:val="20"/>
          <w:lang w:eastAsia="tr-TR"/>
        </w:rPr>
        <w:t xml:space="preserve"> </w:t>
      </w:r>
    </w:p>
    <w:tbl>
      <w:tblPr>
        <w:tblW w:w="3128" w:type="pct"/>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A0" w:firstRow="1" w:lastRow="0" w:firstColumn="1" w:lastColumn="0" w:noHBand="0" w:noVBand="0"/>
      </w:tblPr>
      <w:tblGrid>
        <w:gridCol w:w="2511"/>
        <w:gridCol w:w="863"/>
        <w:gridCol w:w="2549"/>
      </w:tblGrid>
      <w:tr w:rsidR="0019558B" w:rsidRPr="0066674D" w:rsidTr="00924BB6">
        <w:trPr>
          <w:trHeight w:val="298"/>
        </w:trPr>
        <w:tc>
          <w:tcPr>
            <w:tcW w:w="3217" w:type="dxa"/>
            <w:gridSpan w:val="2"/>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ind w:left="180"/>
              <w:rPr>
                <w:rFonts w:ascii="Times New Roman" w:hAnsi="Times New Roman" w:cs="Times New Roman"/>
                <w:b/>
                <w:sz w:val="20"/>
                <w:szCs w:val="20"/>
              </w:rPr>
            </w:pPr>
            <w:r w:rsidRPr="0066674D">
              <w:rPr>
                <w:rFonts w:ascii="Times New Roman" w:hAnsi="Times New Roman" w:cs="Times New Roman"/>
                <w:b/>
                <w:bCs/>
                <w:sz w:val="20"/>
                <w:szCs w:val="20"/>
              </w:rPr>
              <w:t>İHRACAT MİKTARLARI</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2018 YILI 4. DÖNEM</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Cs/>
                <w:sz w:val="20"/>
                <w:szCs w:val="20"/>
                <w:lang w:eastAsia="tr-TR"/>
              </w:rPr>
            </w:pPr>
            <w:r w:rsidRPr="0066674D">
              <w:rPr>
                <w:rFonts w:ascii="Times New Roman" w:hAnsi="Times New Roman" w:cs="Times New Roman"/>
                <w:b/>
                <w:bCs/>
                <w:sz w:val="20"/>
                <w:szCs w:val="20"/>
                <w:lang w:eastAsia="tr-TR"/>
              </w:rPr>
              <w:t>Yaş Meyve Sebze</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(kg)</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120718657</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Diğer Bitkisel Ürün</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(kg)</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3913303</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Fide, Fidan</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(adet)</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446039</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Süs Bitkisi, Kesme Çiçek</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(adet)</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119117</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Tohum</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(kg)</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2468923</w:t>
            </w:r>
          </w:p>
        </w:tc>
      </w:tr>
      <w:tr w:rsidR="0019558B" w:rsidRPr="0066674D" w:rsidTr="00924BB6">
        <w:trPr>
          <w:trHeight w:val="298"/>
        </w:trPr>
        <w:tc>
          <w:tcPr>
            <w:tcW w:w="2394" w:type="dxa"/>
            <w:vMerge w:val="restart"/>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Orman Ürünleri</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(kg)</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182782</w:t>
            </w:r>
          </w:p>
        </w:tc>
      </w:tr>
      <w:tr w:rsidR="0019558B" w:rsidRPr="0066674D" w:rsidTr="00924BB6">
        <w:trPr>
          <w:trHeight w:val="298"/>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19558B" w:rsidRPr="0066674D" w:rsidRDefault="0019558B" w:rsidP="00924BB6">
            <w:pPr>
              <w:rPr>
                <w:rFonts w:ascii="Times New Roman" w:hAnsi="Times New Roman" w:cs="Times New Roman"/>
                <w:b/>
                <w:bCs/>
                <w:sz w:val="20"/>
                <w:szCs w:val="20"/>
                <w:lang w:eastAsia="tr-TR"/>
              </w:rPr>
            </w:pP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(ton)</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937</w:t>
            </w:r>
          </w:p>
        </w:tc>
      </w:tr>
      <w:tr w:rsidR="0019558B" w:rsidRPr="0066674D" w:rsidTr="00924BB6">
        <w:trPr>
          <w:trHeight w:val="298"/>
        </w:trPr>
        <w:tc>
          <w:tcPr>
            <w:tcW w:w="0" w:type="auto"/>
            <w:vMerge/>
            <w:tcBorders>
              <w:top w:val="double" w:sz="6" w:space="0" w:color="000000"/>
              <w:left w:val="double" w:sz="6" w:space="0" w:color="000000"/>
              <w:bottom w:val="double" w:sz="6" w:space="0" w:color="000000"/>
              <w:right w:val="double" w:sz="6" w:space="0" w:color="000000"/>
            </w:tcBorders>
            <w:vAlign w:val="center"/>
            <w:hideMark/>
          </w:tcPr>
          <w:p w:rsidR="0019558B" w:rsidRPr="0066674D" w:rsidRDefault="0019558B" w:rsidP="00924BB6">
            <w:pPr>
              <w:rPr>
                <w:rFonts w:ascii="Times New Roman" w:hAnsi="Times New Roman" w:cs="Times New Roman"/>
                <w:b/>
                <w:bCs/>
                <w:sz w:val="20"/>
                <w:szCs w:val="20"/>
                <w:lang w:eastAsia="tr-TR"/>
              </w:rPr>
            </w:pP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(m3)</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50030</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Faydalı Böcek</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(adet)</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xxxx</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Torf</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(adet)</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xxxx</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lastRenderedPageBreak/>
              <w:t>Transit</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(kg)</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614</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b/>
                <w:bCs/>
                <w:sz w:val="20"/>
                <w:szCs w:val="20"/>
                <w:lang w:eastAsia="tr-TR"/>
              </w:rPr>
            </w:pP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(adet)</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Re-Export</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(kg)</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297003975</w:t>
            </w: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b/>
                <w:bCs/>
                <w:sz w:val="20"/>
                <w:szCs w:val="20"/>
                <w:lang w:eastAsia="tr-TR"/>
              </w:rPr>
            </w:pP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(adet)</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p>
        </w:tc>
      </w:tr>
      <w:tr w:rsidR="0019558B" w:rsidRPr="0066674D" w:rsidTr="00924BB6">
        <w:trPr>
          <w:trHeight w:val="298"/>
        </w:trPr>
        <w:tc>
          <w:tcPr>
            <w:tcW w:w="2394"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bCs/>
                <w:sz w:val="20"/>
                <w:szCs w:val="20"/>
                <w:lang w:eastAsia="tr-TR"/>
              </w:rPr>
            </w:pPr>
            <w:r w:rsidRPr="0066674D">
              <w:rPr>
                <w:rFonts w:ascii="Times New Roman" w:hAnsi="Times New Roman" w:cs="Times New Roman"/>
                <w:b/>
                <w:bCs/>
                <w:sz w:val="20"/>
                <w:szCs w:val="20"/>
                <w:lang w:eastAsia="tr-TR"/>
              </w:rPr>
              <w:t>İhracattan İade</w:t>
            </w:r>
          </w:p>
        </w:tc>
        <w:tc>
          <w:tcPr>
            <w:tcW w:w="823"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hideMark/>
          </w:tcPr>
          <w:p w:rsidR="0019558B" w:rsidRPr="0066674D" w:rsidRDefault="0019558B" w:rsidP="00924BB6">
            <w:pPr>
              <w:rPr>
                <w:rFonts w:ascii="Times New Roman" w:hAnsi="Times New Roman" w:cs="Times New Roman"/>
                <w:b/>
                <w:sz w:val="20"/>
                <w:szCs w:val="20"/>
                <w:lang w:eastAsia="tr-TR"/>
              </w:rPr>
            </w:pPr>
            <w:r w:rsidRPr="0066674D">
              <w:rPr>
                <w:rFonts w:ascii="Times New Roman" w:hAnsi="Times New Roman" w:cs="Times New Roman"/>
                <w:b/>
                <w:sz w:val="20"/>
                <w:szCs w:val="20"/>
                <w:lang w:eastAsia="tr-TR"/>
              </w:rPr>
              <w:t>(kg)</w:t>
            </w:r>
          </w:p>
        </w:tc>
        <w:tc>
          <w:tcPr>
            <w:tcW w:w="2430" w:type="dxa"/>
            <w:tcBorders>
              <w:top w:val="double" w:sz="6" w:space="0" w:color="000000"/>
              <w:left w:val="double" w:sz="6" w:space="0" w:color="000000"/>
              <w:bottom w:val="double" w:sz="6" w:space="0" w:color="000000"/>
              <w:right w:val="double" w:sz="6" w:space="0" w:color="000000"/>
            </w:tcBorders>
            <w:noWrap/>
            <w:tcMar>
              <w:top w:w="0"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150000</w:t>
            </w:r>
          </w:p>
        </w:tc>
      </w:tr>
    </w:tbl>
    <w:p w:rsidR="0019558B" w:rsidRPr="0066674D" w:rsidRDefault="0019558B" w:rsidP="0019558B">
      <w:pPr>
        <w:rPr>
          <w:rFonts w:ascii="Times New Roman" w:hAnsi="Times New Roman" w:cs="Times New Roman"/>
          <w:b/>
          <w:sz w:val="20"/>
          <w:szCs w:val="20"/>
          <w:lang w:eastAsia="tr-TR"/>
        </w:rPr>
      </w:pPr>
    </w:p>
    <w:p w:rsidR="0019558B" w:rsidRPr="0066674D" w:rsidRDefault="0019558B" w:rsidP="0019558B">
      <w:pPr>
        <w:rPr>
          <w:rFonts w:ascii="Times New Roman" w:hAnsi="Times New Roman" w:cs="Times New Roman"/>
          <w:sz w:val="20"/>
          <w:szCs w:val="20"/>
        </w:rPr>
      </w:pPr>
      <w:r w:rsidRPr="0066674D">
        <w:rPr>
          <w:rFonts w:ascii="Times New Roman" w:hAnsi="Times New Roman" w:cs="Times New Roman"/>
          <w:b/>
          <w:sz w:val="20"/>
          <w:szCs w:val="20"/>
          <w:lang w:eastAsia="tr-TR"/>
        </w:rPr>
        <w:t>İTHALAT MİKTARLARI</w:t>
      </w:r>
    </w:p>
    <w:tbl>
      <w:tblPr>
        <w:tblW w:w="5647" w:type="dxa"/>
        <w:tblCellMar>
          <w:left w:w="0" w:type="dxa"/>
          <w:right w:w="0" w:type="dxa"/>
        </w:tblCellMar>
        <w:tblLook w:val="00A0" w:firstRow="1" w:lastRow="0" w:firstColumn="1" w:lastColumn="0" w:noHBand="0" w:noVBand="0"/>
      </w:tblPr>
      <w:tblGrid>
        <w:gridCol w:w="2387"/>
        <w:gridCol w:w="851"/>
        <w:gridCol w:w="2409"/>
      </w:tblGrid>
      <w:tr w:rsidR="0019558B" w:rsidRPr="0066674D" w:rsidTr="00924BB6">
        <w:trPr>
          <w:trHeight w:val="520"/>
        </w:trPr>
        <w:tc>
          <w:tcPr>
            <w:tcW w:w="3238" w:type="dxa"/>
            <w:gridSpan w:val="2"/>
            <w:tcBorders>
              <w:top w:val="double" w:sz="6" w:space="0" w:color="000000"/>
              <w:left w:val="double" w:sz="6" w:space="0" w:color="000000"/>
              <w:bottom w:val="double" w:sz="6" w:space="0" w:color="000000"/>
              <w:right w:val="double" w:sz="6" w:space="0" w:color="000000"/>
            </w:tcBorders>
            <w:shd w:val="clear" w:color="auto" w:fill="95B3D7"/>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b/>
                <w:sz w:val="20"/>
                <w:szCs w:val="20"/>
              </w:rPr>
            </w:pPr>
            <w:r w:rsidRPr="0066674D">
              <w:rPr>
                <w:rFonts w:ascii="Times New Roman" w:hAnsi="Times New Roman" w:cs="Times New Roman"/>
                <w:b/>
                <w:bCs/>
                <w:sz w:val="20"/>
                <w:szCs w:val="20"/>
              </w:rPr>
              <w:t>İTHALAT MİKTARLARI</w:t>
            </w:r>
          </w:p>
        </w:tc>
        <w:tc>
          <w:tcPr>
            <w:tcW w:w="2409" w:type="dxa"/>
            <w:tcBorders>
              <w:top w:val="double" w:sz="6" w:space="0" w:color="000000"/>
              <w:left w:val="double" w:sz="6" w:space="0" w:color="000000"/>
              <w:bottom w:val="double" w:sz="6" w:space="0" w:color="000000"/>
              <w:right w:val="double" w:sz="6" w:space="0" w:color="000000"/>
            </w:tcBorders>
            <w:shd w:val="clear" w:color="auto" w:fill="95B3D7"/>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b/>
                <w:sz w:val="20"/>
                <w:szCs w:val="20"/>
              </w:rPr>
            </w:pPr>
            <w:r w:rsidRPr="0066674D">
              <w:rPr>
                <w:rFonts w:ascii="Times New Roman" w:hAnsi="Times New Roman" w:cs="Times New Roman"/>
                <w:b/>
                <w:sz w:val="20"/>
                <w:szCs w:val="20"/>
                <w:lang w:eastAsia="tr-TR"/>
              </w:rPr>
              <w:t>2018 YILI 4. DÖNEM</w:t>
            </w:r>
          </w:p>
        </w:tc>
      </w:tr>
      <w:tr w:rsidR="0019558B" w:rsidRPr="0066674D" w:rsidTr="00924BB6">
        <w:trPr>
          <w:trHeight w:val="366"/>
        </w:trPr>
        <w:tc>
          <w:tcPr>
            <w:tcW w:w="2387"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b/>
                <w:sz w:val="20"/>
                <w:szCs w:val="20"/>
              </w:rPr>
            </w:pPr>
            <w:r w:rsidRPr="0066674D">
              <w:rPr>
                <w:rFonts w:ascii="Times New Roman" w:hAnsi="Times New Roman" w:cs="Times New Roman"/>
                <w:b/>
                <w:bCs/>
                <w:sz w:val="20"/>
                <w:szCs w:val="20"/>
              </w:rPr>
              <w:t>Diğer Bitkisel Ürün</w:t>
            </w:r>
          </w:p>
        </w:tc>
        <w:tc>
          <w:tcPr>
            <w:tcW w:w="851"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sz w:val="20"/>
                <w:szCs w:val="20"/>
              </w:rPr>
            </w:pPr>
            <w:r w:rsidRPr="0066674D">
              <w:rPr>
                <w:rFonts w:ascii="Times New Roman" w:hAnsi="Times New Roman" w:cs="Times New Roman"/>
                <w:bCs/>
                <w:sz w:val="20"/>
                <w:szCs w:val="20"/>
              </w:rPr>
              <w:t>(kg)</w:t>
            </w:r>
          </w:p>
        </w:tc>
        <w:tc>
          <w:tcPr>
            <w:tcW w:w="2409"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51069318</w:t>
            </w:r>
          </w:p>
        </w:tc>
      </w:tr>
      <w:tr w:rsidR="0019558B" w:rsidRPr="0066674D" w:rsidTr="00924BB6">
        <w:trPr>
          <w:trHeight w:val="373"/>
        </w:trPr>
        <w:tc>
          <w:tcPr>
            <w:tcW w:w="2387" w:type="dxa"/>
            <w:vMerge w:val="restart"/>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b/>
                <w:sz w:val="20"/>
                <w:szCs w:val="20"/>
              </w:rPr>
            </w:pPr>
            <w:r w:rsidRPr="0066674D">
              <w:rPr>
                <w:rFonts w:ascii="Times New Roman" w:hAnsi="Times New Roman" w:cs="Times New Roman"/>
                <w:b/>
                <w:bCs/>
                <w:sz w:val="20"/>
                <w:szCs w:val="20"/>
              </w:rPr>
              <w:t>Fide, Fidan</w:t>
            </w:r>
          </w:p>
        </w:tc>
        <w:tc>
          <w:tcPr>
            <w:tcW w:w="851"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sz w:val="20"/>
                <w:szCs w:val="20"/>
              </w:rPr>
            </w:pPr>
            <w:r w:rsidRPr="0066674D">
              <w:rPr>
                <w:rFonts w:ascii="Times New Roman" w:hAnsi="Times New Roman" w:cs="Times New Roman"/>
                <w:bCs/>
                <w:sz w:val="20"/>
                <w:szCs w:val="20"/>
              </w:rPr>
              <w:t>(kg)</w:t>
            </w:r>
          </w:p>
        </w:tc>
        <w:tc>
          <w:tcPr>
            <w:tcW w:w="2409"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25000</w:t>
            </w:r>
          </w:p>
        </w:tc>
      </w:tr>
      <w:tr w:rsidR="0019558B" w:rsidRPr="0066674D" w:rsidTr="00924BB6">
        <w:trPr>
          <w:trHeight w:val="20"/>
        </w:trPr>
        <w:tc>
          <w:tcPr>
            <w:tcW w:w="2387" w:type="dxa"/>
            <w:vMerge/>
            <w:tcBorders>
              <w:top w:val="double" w:sz="6" w:space="0" w:color="000000"/>
              <w:left w:val="double" w:sz="6" w:space="0" w:color="000000"/>
              <w:bottom w:val="double" w:sz="6" w:space="0" w:color="000000"/>
              <w:right w:val="double" w:sz="6" w:space="0" w:color="000000"/>
            </w:tcBorders>
            <w:vAlign w:val="center"/>
            <w:hideMark/>
          </w:tcPr>
          <w:p w:rsidR="0019558B" w:rsidRPr="0066674D" w:rsidRDefault="0019558B" w:rsidP="00924BB6">
            <w:pPr>
              <w:rPr>
                <w:rFonts w:ascii="Times New Roman" w:hAnsi="Times New Roman" w:cs="Times New Roman"/>
                <w:b/>
                <w:sz w:val="20"/>
                <w:szCs w:val="20"/>
              </w:rPr>
            </w:pPr>
          </w:p>
        </w:tc>
        <w:tc>
          <w:tcPr>
            <w:tcW w:w="851"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sz w:val="20"/>
                <w:szCs w:val="20"/>
              </w:rPr>
            </w:pPr>
            <w:r w:rsidRPr="0066674D">
              <w:rPr>
                <w:rFonts w:ascii="Times New Roman" w:hAnsi="Times New Roman" w:cs="Times New Roman"/>
                <w:bCs/>
                <w:sz w:val="20"/>
                <w:szCs w:val="20"/>
              </w:rPr>
              <w:t>(adet)</w:t>
            </w:r>
          </w:p>
        </w:tc>
        <w:tc>
          <w:tcPr>
            <w:tcW w:w="2409"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5492</w:t>
            </w:r>
          </w:p>
        </w:tc>
      </w:tr>
      <w:tr w:rsidR="0019558B" w:rsidRPr="0066674D" w:rsidTr="00924BB6">
        <w:trPr>
          <w:trHeight w:val="313"/>
        </w:trPr>
        <w:tc>
          <w:tcPr>
            <w:tcW w:w="2387" w:type="dxa"/>
            <w:vMerge w:val="restart"/>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b/>
                <w:sz w:val="20"/>
                <w:szCs w:val="20"/>
              </w:rPr>
            </w:pPr>
            <w:r w:rsidRPr="0066674D">
              <w:rPr>
                <w:rFonts w:ascii="Times New Roman" w:hAnsi="Times New Roman" w:cs="Times New Roman"/>
                <w:b/>
                <w:bCs/>
                <w:sz w:val="20"/>
                <w:szCs w:val="20"/>
              </w:rPr>
              <w:t>Süs Bitkisi, Kesme Çiçek</w:t>
            </w:r>
          </w:p>
        </w:tc>
        <w:tc>
          <w:tcPr>
            <w:tcW w:w="851"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sz w:val="20"/>
                <w:szCs w:val="20"/>
              </w:rPr>
            </w:pPr>
            <w:r w:rsidRPr="0066674D">
              <w:rPr>
                <w:rFonts w:ascii="Times New Roman" w:hAnsi="Times New Roman" w:cs="Times New Roman"/>
                <w:bCs/>
                <w:sz w:val="20"/>
                <w:szCs w:val="20"/>
              </w:rPr>
              <w:t>(kg)</w:t>
            </w:r>
          </w:p>
        </w:tc>
        <w:tc>
          <w:tcPr>
            <w:tcW w:w="2409"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25000</w:t>
            </w:r>
          </w:p>
        </w:tc>
      </w:tr>
      <w:tr w:rsidR="0019558B" w:rsidRPr="0066674D" w:rsidTr="00924BB6">
        <w:trPr>
          <w:trHeight w:val="20"/>
        </w:trPr>
        <w:tc>
          <w:tcPr>
            <w:tcW w:w="2387" w:type="dxa"/>
            <w:vMerge/>
            <w:tcBorders>
              <w:top w:val="double" w:sz="6" w:space="0" w:color="000000"/>
              <w:left w:val="double" w:sz="6" w:space="0" w:color="000000"/>
              <w:bottom w:val="double" w:sz="6" w:space="0" w:color="000000"/>
              <w:right w:val="double" w:sz="6" w:space="0" w:color="000000"/>
            </w:tcBorders>
            <w:vAlign w:val="center"/>
            <w:hideMark/>
          </w:tcPr>
          <w:p w:rsidR="0019558B" w:rsidRPr="0066674D" w:rsidRDefault="0019558B" w:rsidP="00924BB6">
            <w:pPr>
              <w:rPr>
                <w:rFonts w:ascii="Times New Roman" w:hAnsi="Times New Roman" w:cs="Times New Roman"/>
                <w:b/>
                <w:sz w:val="20"/>
                <w:szCs w:val="20"/>
              </w:rPr>
            </w:pPr>
          </w:p>
        </w:tc>
        <w:tc>
          <w:tcPr>
            <w:tcW w:w="851"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sz w:val="20"/>
                <w:szCs w:val="20"/>
              </w:rPr>
            </w:pPr>
            <w:r w:rsidRPr="0066674D">
              <w:rPr>
                <w:rFonts w:ascii="Times New Roman" w:hAnsi="Times New Roman" w:cs="Times New Roman"/>
                <w:bCs/>
                <w:sz w:val="20"/>
                <w:szCs w:val="20"/>
              </w:rPr>
              <w:t>(adet)</w:t>
            </w:r>
          </w:p>
        </w:tc>
        <w:tc>
          <w:tcPr>
            <w:tcW w:w="2409"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1046972</w:t>
            </w:r>
          </w:p>
        </w:tc>
      </w:tr>
      <w:tr w:rsidR="0019558B" w:rsidRPr="0066674D" w:rsidTr="00924BB6">
        <w:trPr>
          <w:trHeight w:val="309"/>
        </w:trPr>
        <w:tc>
          <w:tcPr>
            <w:tcW w:w="2387"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b/>
                <w:sz w:val="20"/>
                <w:szCs w:val="20"/>
              </w:rPr>
            </w:pPr>
            <w:r w:rsidRPr="0066674D">
              <w:rPr>
                <w:rFonts w:ascii="Times New Roman" w:hAnsi="Times New Roman" w:cs="Times New Roman"/>
                <w:b/>
                <w:bCs/>
                <w:sz w:val="20"/>
                <w:szCs w:val="20"/>
              </w:rPr>
              <w:t>Tohum</w:t>
            </w:r>
          </w:p>
        </w:tc>
        <w:tc>
          <w:tcPr>
            <w:tcW w:w="851"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sz w:val="20"/>
                <w:szCs w:val="20"/>
              </w:rPr>
            </w:pPr>
            <w:r w:rsidRPr="0066674D">
              <w:rPr>
                <w:rFonts w:ascii="Times New Roman" w:hAnsi="Times New Roman" w:cs="Times New Roman"/>
                <w:bCs/>
                <w:sz w:val="20"/>
                <w:szCs w:val="20"/>
              </w:rPr>
              <w:t>(kg)</w:t>
            </w:r>
          </w:p>
        </w:tc>
        <w:tc>
          <w:tcPr>
            <w:tcW w:w="2409"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241414</w:t>
            </w:r>
          </w:p>
        </w:tc>
      </w:tr>
      <w:tr w:rsidR="0019558B" w:rsidRPr="0066674D" w:rsidTr="00924BB6">
        <w:trPr>
          <w:trHeight w:val="309"/>
        </w:trPr>
        <w:tc>
          <w:tcPr>
            <w:tcW w:w="2387"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ind w:left="180"/>
              <w:rPr>
                <w:rFonts w:ascii="Times New Roman" w:hAnsi="Times New Roman" w:cs="Times New Roman"/>
                <w:b/>
                <w:bCs/>
                <w:sz w:val="20"/>
                <w:szCs w:val="20"/>
              </w:rPr>
            </w:pPr>
          </w:p>
        </w:tc>
        <w:tc>
          <w:tcPr>
            <w:tcW w:w="851"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ind w:left="180"/>
              <w:rPr>
                <w:rFonts w:ascii="Times New Roman" w:hAnsi="Times New Roman" w:cs="Times New Roman"/>
                <w:bCs/>
                <w:sz w:val="20"/>
                <w:szCs w:val="20"/>
              </w:rPr>
            </w:pPr>
            <w:r w:rsidRPr="0066674D">
              <w:rPr>
                <w:rFonts w:ascii="Times New Roman" w:hAnsi="Times New Roman" w:cs="Times New Roman"/>
                <w:bCs/>
                <w:sz w:val="20"/>
                <w:szCs w:val="20"/>
              </w:rPr>
              <w:t>(adet)</w:t>
            </w:r>
          </w:p>
        </w:tc>
        <w:tc>
          <w:tcPr>
            <w:tcW w:w="2409"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1500000</w:t>
            </w:r>
          </w:p>
        </w:tc>
      </w:tr>
      <w:tr w:rsidR="0019558B" w:rsidRPr="0066674D" w:rsidTr="00924BB6">
        <w:trPr>
          <w:trHeight w:val="305"/>
        </w:trPr>
        <w:tc>
          <w:tcPr>
            <w:tcW w:w="2387"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b/>
                <w:sz w:val="20"/>
                <w:szCs w:val="20"/>
              </w:rPr>
            </w:pPr>
            <w:r w:rsidRPr="0066674D">
              <w:rPr>
                <w:rFonts w:ascii="Times New Roman" w:hAnsi="Times New Roman" w:cs="Times New Roman"/>
                <w:b/>
                <w:bCs/>
                <w:sz w:val="20"/>
                <w:szCs w:val="20"/>
              </w:rPr>
              <w:t>Orman ürünü</w:t>
            </w:r>
          </w:p>
        </w:tc>
        <w:tc>
          <w:tcPr>
            <w:tcW w:w="851"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hideMark/>
          </w:tcPr>
          <w:p w:rsidR="0019558B" w:rsidRPr="0066674D" w:rsidRDefault="0019558B" w:rsidP="00924BB6">
            <w:pPr>
              <w:ind w:left="180"/>
              <w:rPr>
                <w:rFonts w:ascii="Times New Roman" w:hAnsi="Times New Roman" w:cs="Times New Roman"/>
                <w:sz w:val="20"/>
                <w:szCs w:val="20"/>
              </w:rPr>
            </w:pPr>
            <w:r w:rsidRPr="0066674D">
              <w:rPr>
                <w:rFonts w:ascii="Times New Roman" w:hAnsi="Times New Roman" w:cs="Times New Roman"/>
                <w:bCs/>
                <w:sz w:val="20"/>
                <w:szCs w:val="20"/>
              </w:rPr>
              <w:t>(kg)</w:t>
            </w:r>
          </w:p>
        </w:tc>
        <w:tc>
          <w:tcPr>
            <w:tcW w:w="2409" w:type="dxa"/>
            <w:tcBorders>
              <w:top w:val="double" w:sz="6" w:space="0" w:color="000000"/>
              <w:left w:val="double" w:sz="6" w:space="0" w:color="000000"/>
              <w:bottom w:val="double" w:sz="6" w:space="0" w:color="000000"/>
              <w:right w:val="double" w:sz="6" w:space="0" w:color="000000"/>
            </w:tcBorders>
            <w:tcMar>
              <w:top w:w="15" w:type="dxa"/>
              <w:left w:w="28" w:type="dxa"/>
              <w:bottom w:w="0" w:type="dxa"/>
              <w:right w:w="57" w:type="dxa"/>
            </w:tcMar>
            <w:vAlign w:val="center"/>
          </w:tcPr>
          <w:p w:rsidR="0019558B" w:rsidRPr="0066674D" w:rsidRDefault="0019558B" w:rsidP="00924BB6">
            <w:pPr>
              <w:rPr>
                <w:rFonts w:ascii="Times New Roman" w:hAnsi="Times New Roman" w:cs="Times New Roman"/>
                <w:sz w:val="20"/>
                <w:szCs w:val="20"/>
                <w:lang w:eastAsia="tr-TR"/>
              </w:rPr>
            </w:pPr>
            <w:r w:rsidRPr="0066674D">
              <w:rPr>
                <w:rFonts w:ascii="Times New Roman" w:hAnsi="Times New Roman" w:cs="Times New Roman"/>
                <w:sz w:val="20"/>
                <w:szCs w:val="20"/>
                <w:lang w:eastAsia="tr-TR"/>
              </w:rPr>
              <w:t>38711090</w:t>
            </w:r>
          </w:p>
        </w:tc>
      </w:tr>
    </w:tbl>
    <w:p w:rsidR="0019558B" w:rsidRPr="0066674D" w:rsidRDefault="0019558B" w:rsidP="0019558B">
      <w:pPr>
        <w:ind w:left="180"/>
        <w:rPr>
          <w:rFonts w:ascii="Times New Roman" w:hAnsi="Times New Roman" w:cs="Times New Roman"/>
          <w:b/>
          <w:sz w:val="20"/>
          <w:szCs w:val="20"/>
          <w:u w:val="single"/>
        </w:rPr>
      </w:pPr>
    </w:p>
    <w:p w:rsidR="0019558B" w:rsidRPr="0066674D" w:rsidRDefault="0019558B" w:rsidP="0019558B">
      <w:pPr>
        <w:rPr>
          <w:rFonts w:ascii="Times New Roman" w:hAnsi="Times New Roman" w:cs="Times New Roman"/>
          <w:kern w:val="2"/>
          <w:sz w:val="20"/>
          <w:szCs w:val="20"/>
        </w:rPr>
      </w:pPr>
      <w:r w:rsidRPr="0066674D">
        <w:rPr>
          <w:rFonts w:ascii="Times New Roman" w:hAnsi="Times New Roman" w:cs="Times New Roman"/>
          <w:b/>
          <w:kern w:val="2"/>
          <w:sz w:val="20"/>
          <w:szCs w:val="20"/>
          <w:u w:val="single"/>
        </w:rPr>
        <w:t>İTHALAT- İHRACAT ÖN İZİN BİRİMİ :</w:t>
      </w:r>
      <w:r w:rsidRPr="0066674D">
        <w:rPr>
          <w:rFonts w:ascii="Times New Roman" w:hAnsi="Times New Roman" w:cs="Times New Roman"/>
          <w:kern w:val="2"/>
          <w:sz w:val="20"/>
          <w:szCs w:val="20"/>
        </w:rPr>
        <w:tab/>
      </w:r>
      <w:r w:rsidRPr="0066674D">
        <w:rPr>
          <w:rFonts w:ascii="Times New Roman" w:hAnsi="Times New Roman" w:cs="Times New Roman"/>
          <w:kern w:val="2"/>
          <w:sz w:val="20"/>
          <w:szCs w:val="20"/>
        </w:rPr>
        <w:tab/>
        <w:t xml:space="preserve"> </w:t>
      </w:r>
    </w:p>
    <w:tbl>
      <w:tblPr>
        <w:tblW w:w="10639" w:type="dxa"/>
        <w:tblInd w:w="-690" w:type="dxa"/>
        <w:shd w:val="clear" w:color="auto" w:fill="FFFFFF"/>
        <w:tblCellMar>
          <w:left w:w="0" w:type="dxa"/>
          <w:right w:w="0" w:type="dxa"/>
        </w:tblCellMar>
        <w:tblLook w:val="0600" w:firstRow="0" w:lastRow="0" w:firstColumn="0" w:lastColumn="0" w:noHBand="1" w:noVBand="1"/>
      </w:tblPr>
      <w:tblGrid>
        <w:gridCol w:w="3603"/>
        <w:gridCol w:w="2630"/>
        <w:gridCol w:w="1196"/>
        <w:gridCol w:w="1648"/>
        <w:gridCol w:w="1562"/>
      </w:tblGrid>
      <w:tr w:rsidR="0019558B" w:rsidRPr="0066674D" w:rsidTr="00924BB6">
        <w:trPr>
          <w:trHeight w:val="646"/>
        </w:trPr>
        <w:tc>
          <w:tcPr>
            <w:tcW w:w="6233" w:type="dxa"/>
            <w:gridSpan w:val="2"/>
            <w:tcBorders>
              <w:top w:val="single" w:sz="8" w:space="0" w:color="000000"/>
              <w:left w:val="single" w:sz="8"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**İTHALAT-İHRACAT  ÖN  İZİN  BİRİMİ-2018</w:t>
            </w:r>
          </w:p>
        </w:tc>
        <w:tc>
          <w:tcPr>
            <w:tcW w:w="1196" w:type="dxa"/>
            <w:tcBorders>
              <w:top w:val="single" w:sz="8" w:space="0" w:color="000000"/>
              <w:left w:val="single" w:sz="4"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 </w:t>
            </w:r>
          </w:p>
        </w:tc>
        <w:tc>
          <w:tcPr>
            <w:tcW w:w="1648" w:type="dxa"/>
            <w:tcBorders>
              <w:top w:val="single" w:sz="8" w:space="0" w:color="000000"/>
              <w:left w:val="single" w:sz="4" w:space="0" w:color="000000"/>
              <w:bottom w:val="single" w:sz="8" w:space="0" w:color="000000"/>
              <w:right w:val="single" w:sz="8"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Sayı</w:t>
            </w:r>
          </w:p>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(adet)</w:t>
            </w:r>
          </w:p>
        </w:tc>
        <w:tc>
          <w:tcPr>
            <w:tcW w:w="1562" w:type="dxa"/>
            <w:tcBorders>
              <w:top w:val="single" w:sz="8" w:space="0" w:color="000000"/>
              <w:left w:val="single" w:sz="4" w:space="0" w:color="000000"/>
              <w:bottom w:val="single" w:sz="8"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Bedel</w:t>
            </w:r>
          </w:p>
          <w:p w:rsidR="0019558B" w:rsidRPr="0066674D" w:rsidRDefault="0019558B" w:rsidP="00924BB6">
            <w:pPr>
              <w:spacing w:line="256" w:lineRule="auto"/>
              <w:textAlignment w:val="center"/>
              <w:rPr>
                <w:rFonts w:ascii="Times New Roman" w:hAnsi="Times New Roman" w:cs="Times New Roman"/>
                <w:b/>
                <w:kern w:val="2"/>
                <w:sz w:val="20"/>
                <w:szCs w:val="20"/>
                <w:vertAlign w:val="superscript"/>
              </w:rPr>
            </w:pPr>
            <w:r w:rsidRPr="0066674D">
              <w:rPr>
                <w:rFonts w:ascii="Times New Roman" w:hAnsi="Times New Roman" w:cs="Times New Roman"/>
                <w:b/>
                <w:kern w:val="2"/>
                <w:sz w:val="20"/>
                <w:szCs w:val="20"/>
              </w:rPr>
              <w:t>($)</w:t>
            </w:r>
          </w:p>
        </w:tc>
      </w:tr>
      <w:tr w:rsidR="0019558B" w:rsidRPr="0066674D" w:rsidTr="00924BB6">
        <w:trPr>
          <w:trHeight w:val="329"/>
        </w:trPr>
        <w:tc>
          <w:tcPr>
            <w:tcW w:w="3603" w:type="dxa"/>
            <w:vMerge w:val="restart"/>
            <w:tcBorders>
              <w:top w:val="single" w:sz="8" w:space="0" w:color="000000"/>
              <w:left w:val="single" w:sz="8"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Verilen Ön izinler</w:t>
            </w:r>
          </w:p>
        </w:tc>
        <w:tc>
          <w:tcPr>
            <w:tcW w:w="263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Tohumluk</w:t>
            </w:r>
          </w:p>
        </w:tc>
        <w:tc>
          <w:tcPr>
            <w:tcW w:w="1196"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İthalat</w:t>
            </w:r>
          </w:p>
        </w:tc>
        <w:tc>
          <w:tcPr>
            <w:tcW w:w="1648" w:type="dxa"/>
            <w:tcBorders>
              <w:top w:val="single" w:sz="8"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p>
        </w:tc>
        <w:tc>
          <w:tcPr>
            <w:tcW w:w="1562" w:type="dxa"/>
            <w:tcBorders>
              <w:top w:val="single" w:sz="8"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p>
        </w:tc>
      </w:tr>
      <w:tr w:rsidR="0019558B" w:rsidRPr="0066674D" w:rsidTr="00924BB6">
        <w:trPr>
          <w:trHeight w:val="258"/>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1196" w:type="dxa"/>
            <w:tcBorders>
              <w:top w:val="single" w:sz="4" w:space="0" w:color="000000"/>
              <w:left w:val="single" w:sz="4"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İhracat</w:t>
            </w:r>
          </w:p>
        </w:tc>
        <w:tc>
          <w:tcPr>
            <w:tcW w:w="1648"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41</w:t>
            </w:r>
          </w:p>
        </w:tc>
        <w:tc>
          <w:tcPr>
            <w:tcW w:w="1562" w:type="dxa"/>
            <w:tcBorders>
              <w:top w:val="single" w:sz="4"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678.513</w:t>
            </w:r>
          </w:p>
        </w:tc>
      </w:tr>
      <w:tr w:rsidR="0019558B" w:rsidRPr="0066674D" w:rsidTr="00924BB6">
        <w:trPr>
          <w:trHeight w:val="4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26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Süs Bitkileri</w:t>
            </w:r>
          </w:p>
        </w:tc>
        <w:tc>
          <w:tcPr>
            <w:tcW w:w="1196"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İthalat</w:t>
            </w:r>
          </w:p>
        </w:tc>
        <w:tc>
          <w:tcPr>
            <w:tcW w:w="1648"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p>
        </w:tc>
        <w:tc>
          <w:tcPr>
            <w:tcW w:w="1562" w:type="dxa"/>
            <w:tcBorders>
              <w:top w:val="single" w:sz="4"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p>
        </w:tc>
      </w:tr>
      <w:tr w:rsidR="0019558B" w:rsidRPr="0066674D" w:rsidTr="00924BB6">
        <w:trPr>
          <w:trHeight w:val="240"/>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1196" w:type="dxa"/>
            <w:tcBorders>
              <w:top w:val="single" w:sz="4" w:space="0" w:color="000000"/>
              <w:left w:val="single" w:sz="4"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İhracat</w:t>
            </w:r>
          </w:p>
        </w:tc>
        <w:tc>
          <w:tcPr>
            <w:tcW w:w="1648"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195</w:t>
            </w:r>
          </w:p>
        </w:tc>
        <w:tc>
          <w:tcPr>
            <w:tcW w:w="1562" w:type="dxa"/>
            <w:tcBorders>
              <w:top w:val="single" w:sz="4"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2.565.503</w:t>
            </w:r>
          </w:p>
        </w:tc>
      </w:tr>
      <w:tr w:rsidR="0019558B" w:rsidRPr="0066674D" w:rsidTr="00924BB6">
        <w:trPr>
          <w:trHeight w:val="5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26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Meyve Fidanı, Fide</w:t>
            </w:r>
          </w:p>
        </w:tc>
        <w:tc>
          <w:tcPr>
            <w:tcW w:w="1196"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İthalat</w:t>
            </w:r>
          </w:p>
        </w:tc>
        <w:tc>
          <w:tcPr>
            <w:tcW w:w="1648"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p>
        </w:tc>
        <w:tc>
          <w:tcPr>
            <w:tcW w:w="1562" w:type="dxa"/>
            <w:tcBorders>
              <w:top w:val="single" w:sz="4"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p>
        </w:tc>
      </w:tr>
      <w:tr w:rsidR="0019558B" w:rsidRPr="0066674D" w:rsidTr="00924BB6">
        <w:trPr>
          <w:trHeight w:val="3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1196" w:type="dxa"/>
            <w:tcBorders>
              <w:top w:val="single" w:sz="4" w:space="0" w:color="000000"/>
              <w:left w:val="single" w:sz="4" w:space="0" w:color="000000"/>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İhracat</w:t>
            </w:r>
          </w:p>
        </w:tc>
        <w:tc>
          <w:tcPr>
            <w:tcW w:w="1648"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64 adet</w:t>
            </w:r>
          </w:p>
        </w:tc>
        <w:tc>
          <w:tcPr>
            <w:tcW w:w="1562" w:type="dxa"/>
            <w:tcBorders>
              <w:top w:val="single" w:sz="4"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3.401.337</w:t>
            </w:r>
          </w:p>
        </w:tc>
      </w:tr>
      <w:tr w:rsidR="0019558B" w:rsidRPr="0066674D" w:rsidTr="00924BB6">
        <w:trPr>
          <w:trHeight w:val="2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26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Doğal Çiçek Soğanları</w:t>
            </w:r>
          </w:p>
        </w:tc>
        <w:tc>
          <w:tcPr>
            <w:tcW w:w="1196" w:type="dxa"/>
            <w:tcBorders>
              <w:top w:val="single" w:sz="8"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İthalat</w:t>
            </w:r>
          </w:p>
        </w:tc>
        <w:tc>
          <w:tcPr>
            <w:tcW w:w="1648"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0</w:t>
            </w:r>
          </w:p>
        </w:tc>
        <w:tc>
          <w:tcPr>
            <w:tcW w:w="1562" w:type="dxa"/>
            <w:tcBorders>
              <w:top w:val="single" w:sz="4"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0</w:t>
            </w:r>
          </w:p>
        </w:tc>
      </w:tr>
      <w:tr w:rsidR="0019558B" w:rsidRPr="0066674D" w:rsidTr="00924BB6">
        <w:trPr>
          <w:trHeight w:val="31"/>
        </w:trPr>
        <w:tc>
          <w:tcPr>
            <w:tcW w:w="0" w:type="auto"/>
            <w:vMerge/>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558B" w:rsidRPr="0066674D" w:rsidRDefault="0019558B" w:rsidP="00924BB6">
            <w:pPr>
              <w:spacing w:line="256" w:lineRule="auto"/>
              <w:rPr>
                <w:rFonts w:ascii="Times New Roman" w:hAnsi="Times New Roman" w:cs="Times New Roman"/>
                <w:kern w:val="2"/>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İhracat</w:t>
            </w:r>
          </w:p>
        </w:tc>
        <w:tc>
          <w:tcPr>
            <w:tcW w:w="1648"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0</w:t>
            </w:r>
          </w:p>
        </w:tc>
        <w:tc>
          <w:tcPr>
            <w:tcW w:w="1562" w:type="dxa"/>
            <w:tcBorders>
              <w:top w:val="single" w:sz="4"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0</w:t>
            </w:r>
          </w:p>
        </w:tc>
      </w:tr>
      <w:tr w:rsidR="0019558B" w:rsidRPr="0066674D" w:rsidTr="00924BB6">
        <w:trPr>
          <w:trHeight w:val="81"/>
        </w:trPr>
        <w:tc>
          <w:tcPr>
            <w:tcW w:w="3603" w:type="dxa"/>
            <w:tcBorders>
              <w:top w:val="single" w:sz="4" w:space="0" w:color="000000"/>
              <w:left w:val="single" w:sz="8" w:space="0" w:color="000000"/>
              <w:bottom w:val="single" w:sz="4" w:space="0" w:color="000000"/>
              <w:right w:val="nil"/>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Süs Bitkileri Kapasite Raporu</w:t>
            </w:r>
          </w:p>
        </w:tc>
        <w:tc>
          <w:tcPr>
            <w:tcW w:w="2630" w:type="dxa"/>
            <w:tcBorders>
              <w:top w:val="single" w:sz="4" w:space="0" w:color="000000"/>
              <w:left w:val="nil"/>
              <w:bottom w:val="single" w:sz="4" w:space="0" w:color="000000"/>
              <w:right w:val="nil"/>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 </w:t>
            </w:r>
          </w:p>
        </w:tc>
        <w:tc>
          <w:tcPr>
            <w:tcW w:w="1196" w:type="dxa"/>
            <w:tcBorders>
              <w:top w:val="single" w:sz="4" w:space="0" w:color="000000"/>
              <w:left w:val="nil"/>
              <w:bottom w:val="single" w:sz="4"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 </w:t>
            </w:r>
          </w:p>
        </w:tc>
        <w:tc>
          <w:tcPr>
            <w:tcW w:w="1648" w:type="dxa"/>
            <w:tcBorders>
              <w:top w:val="single" w:sz="4" w:space="0" w:color="000000"/>
              <w:left w:val="single" w:sz="4" w:space="0" w:color="000000"/>
              <w:bottom w:val="single" w:sz="4"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3</w:t>
            </w:r>
          </w:p>
        </w:tc>
        <w:tc>
          <w:tcPr>
            <w:tcW w:w="1562" w:type="dxa"/>
            <w:tcBorders>
              <w:top w:val="single" w:sz="4" w:space="0" w:color="000000"/>
              <w:left w:val="single" w:sz="4" w:space="0" w:color="000000"/>
              <w:bottom w:val="single" w:sz="4"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kern w:val="2"/>
                <w:sz w:val="20"/>
                <w:szCs w:val="20"/>
              </w:rPr>
            </w:pPr>
            <w:r w:rsidRPr="0066674D">
              <w:rPr>
                <w:rFonts w:ascii="Times New Roman" w:hAnsi="Times New Roman" w:cs="Times New Roman"/>
                <w:kern w:val="2"/>
                <w:sz w:val="20"/>
                <w:szCs w:val="20"/>
              </w:rPr>
              <w:t>3</w:t>
            </w:r>
          </w:p>
        </w:tc>
      </w:tr>
      <w:tr w:rsidR="0019558B" w:rsidRPr="0066674D" w:rsidTr="00924BB6">
        <w:trPr>
          <w:trHeight w:val="31"/>
        </w:trPr>
        <w:tc>
          <w:tcPr>
            <w:tcW w:w="3603" w:type="dxa"/>
            <w:tcBorders>
              <w:top w:val="single" w:sz="4" w:space="0" w:color="000000"/>
              <w:left w:val="single" w:sz="8" w:space="0" w:color="000000"/>
              <w:bottom w:val="single" w:sz="8" w:space="0" w:color="000000"/>
              <w:right w:val="nil"/>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 xml:space="preserve">   T O P L A M</w:t>
            </w:r>
          </w:p>
        </w:tc>
        <w:tc>
          <w:tcPr>
            <w:tcW w:w="2630" w:type="dxa"/>
            <w:tcBorders>
              <w:top w:val="single" w:sz="4" w:space="0" w:color="000000"/>
              <w:left w:val="nil"/>
              <w:bottom w:val="single" w:sz="8" w:space="0" w:color="000000"/>
              <w:right w:val="nil"/>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 </w:t>
            </w:r>
          </w:p>
        </w:tc>
        <w:tc>
          <w:tcPr>
            <w:tcW w:w="1196" w:type="dxa"/>
            <w:tcBorders>
              <w:top w:val="single" w:sz="4" w:space="0" w:color="000000"/>
              <w:left w:val="nil"/>
              <w:bottom w:val="single" w:sz="8" w:space="0" w:color="000000"/>
              <w:right w:val="single" w:sz="4" w:space="0" w:color="000000"/>
            </w:tcBorders>
            <w:shd w:val="clear" w:color="auto" w:fill="FFFFFF"/>
            <w:tcMar>
              <w:top w:w="13" w:type="dxa"/>
              <w:left w:w="13" w:type="dxa"/>
              <w:bottom w:w="0" w:type="dxa"/>
              <w:right w:w="13" w:type="dxa"/>
            </w:tcMar>
            <w:vAlign w:val="center"/>
            <w:hideMark/>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 </w:t>
            </w:r>
          </w:p>
        </w:tc>
        <w:tc>
          <w:tcPr>
            <w:tcW w:w="1648" w:type="dxa"/>
            <w:tcBorders>
              <w:top w:val="single" w:sz="4" w:space="0" w:color="000000"/>
              <w:left w:val="single" w:sz="4"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300</w:t>
            </w:r>
          </w:p>
        </w:tc>
        <w:tc>
          <w:tcPr>
            <w:tcW w:w="1562" w:type="dxa"/>
            <w:tcBorders>
              <w:top w:val="single" w:sz="4" w:space="0" w:color="000000"/>
              <w:left w:val="single" w:sz="4" w:space="0" w:color="000000"/>
              <w:bottom w:val="single" w:sz="8" w:space="0" w:color="000000"/>
              <w:right w:val="single" w:sz="8" w:space="0" w:color="000000"/>
            </w:tcBorders>
            <w:shd w:val="clear" w:color="auto" w:fill="FFFFFF"/>
          </w:tcPr>
          <w:p w:rsidR="0019558B" w:rsidRPr="0066674D" w:rsidRDefault="0019558B" w:rsidP="00924BB6">
            <w:pPr>
              <w:spacing w:line="256" w:lineRule="auto"/>
              <w:textAlignment w:val="center"/>
              <w:rPr>
                <w:rFonts w:ascii="Times New Roman" w:hAnsi="Times New Roman" w:cs="Times New Roman"/>
                <w:b/>
                <w:kern w:val="2"/>
                <w:sz w:val="20"/>
                <w:szCs w:val="20"/>
              </w:rPr>
            </w:pPr>
            <w:r w:rsidRPr="0066674D">
              <w:rPr>
                <w:rFonts w:ascii="Times New Roman" w:hAnsi="Times New Roman" w:cs="Times New Roman"/>
                <w:b/>
                <w:kern w:val="2"/>
                <w:sz w:val="20"/>
                <w:szCs w:val="20"/>
              </w:rPr>
              <w:t>6.645.353</w:t>
            </w:r>
          </w:p>
        </w:tc>
      </w:tr>
    </w:tbl>
    <w:p w:rsidR="00785A4F" w:rsidRPr="0066674D" w:rsidRDefault="00785A4F" w:rsidP="00785A4F">
      <w:pPr>
        <w:spacing w:after="0" w:line="240" w:lineRule="auto"/>
        <w:rPr>
          <w:rFonts w:ascii="Times New Roman" w:eastAsia="Times New Roman" w:hAnsi="Times New Roman" w:cs="Times New Roman"/>
          <w:color w:val="FF0000"/>
          <w:sz w:val="24"/>
          <w:szCs w:val="24"/>
          <w:lang w:eastAsia="tr-TR"/>
        </w:rPr>
      </w:pPr>
    </w:p>
    <w:p w:rsidR="00D16460" w:rsidRPr="0066674D" w:rsidRDefault="000E0DB1" w:rsidP="0019558B">
      <w:pPr>
        <w:suppressAutoHyphens/>
        <w:spacing w:after="0" w:line="240" w:lineRule="auto"/>
        <w:jc w:val="both"/>
        <w:rPr>
          <w:rFonts w:ascii="Times New Roman" w:eastAsia="Times New Roman" w:hAnsi="Times New Roman" w:cs="Times New Roman"/>
          <w:b/>
          <w:color w:val="00B050"/>
          <w:sz w:val="28"/>
          <w:szCs w:val="28"/>
          <w:u w:val="single"/>
          <w:lang w:eastAsia="ar-SA"/>
        </w:rPr>
      </w:pPr>
      <w:r w:rsidRPr="0066674D">
        <w:rPr>
          <w:rFonts w:ascii="Times New Roman" w:eastAsia="Times New Roman" w:hAnsi="Times New Roman" w:cs="Times New Roman"/>
          <w:b/>
          <w:color w:val="00B050"/>
          <w:sz w:val="28"/>
          <w:szCs w:val="28"/>
          <w:u w:val="single"/>
          <w:lang w:eastAsia="ar-SA"/>
        </w:rPr>
        <w:t xml:space="preserve"> </w:t>
      </w:r>
      <w:r w:rsidR="00785A4F" w:rsidRPr="0066674D">
        <w:rPr>
          <w:rFonts w:ascii="Times New Roman" w:eastAsia="Times New Roman" w:hAnsi="Times New Roman" w:cs="Times New Roman"/>
          <w:b/>
          <w:color w:val="00B050"/>
          <w:sz w:val="28"/>
          <w:szCs w:val="28"/>
          <w:u w:val="single"/>
          <w:lang w:eastAsia="ar-SA"/>
        </w:rPr>
        <w:t>İLAÇ-ALET BİRİMİ :</w:t>
      </w:r>
    </w:p>
    <w:p w:rsidR="0019558B" w:rsidRPr="0066674D" w:rsidRDefault="0019558B" w:rsidP="0019558B">
      <w:pPr>
        <w:suppressAutoHyphens/>
        <w:spacing w:after="0" w:line="240" w:lineRule="auto"/>
        <w:jc w:val="both"/>
        <w:rPr>
          <w:rFonts w:ascii="Times New Roman" w:hAnsi="Times New Roman" w:cs="Times New Roman"/>
          <w:b/>
          <w:color w:val="00B050"/>
          <w:lang w:eastAsia="tr-TR"/>
        </w:rPr>
      </w:pPr>
    </w:p>
    <w:p w:rsidR="0019558B" w:rsidRPr="0066674D" w:rsidRDefault="0019558B" w:rsidP="0019558B">
      <w:pPr>
        <w:ind w:firstLine="567"/>
        <w:rPr>
          <w:rFonts w:ascii="Times New Roman" w:hAnsi="Times New Roman" w:cs="Times New Roman"/>
          <w:lang w:eastAsia="tr-TR"/>
        </w:rPr>
      </w:pPr>
      <w:r w:rsidRPr="0066674D">
        <w:rPr>
          <w:rFonts w:ascii="Times New Roman" w:hAnsi="Times New Roman" w:cs="Times New Roman"/>
          <w:lang w:eastAsia="tr-TR"/>
        </w:rPr>
        <w:t>2018 yılında yapılan eğitimler sonucu;</w:t>
      </w:r>
    </w:p>
    <w:p w:rsidR="0019558B" w:rsidRPr="0066674D" w:rsidRDefault="0019558B" w:rsidP="0019558B">
      <w:pPr>
        <w:rPr>
          <w:rFonts w:ascii="Times New Roman" w:hAnsi="Times New Roman" w:cs="Times New Roman"/>
        </w:rPr>
      </w:pPr>
      <w:r w:rsidRPr="0066674D">
        <w:rPr>
          <w:rFonts w:ascii="Times New Roman" w:hAnsi="Times New Roman" w:cs="Times New Roman"/>
          <w:lang w:eastAsia="tr-TR"/>
        </w:rPr>
        <w:t xml:space="preserve">       </w:t>
      </w:r>
      <w:r w:rsidRPr="0066674D">
        <w:rPr>
          <w:rFonts w:ascii="Times New Roman" w:hAnsi="Times New Roman" w:cs="Times New Roman"/>
          <w:b/>
          <w:lang w:eastAsia="tr-TR"/>
        </w:rPr>
        <w:t xml:space="preserve">   465</w:t>
      </w:r>
      <w:r w:rsidRPr="0066674D">
        <w:rPr>
          <w:rFonts w:ascii="Times New Roman" w:hAnsi="Times New Roman" w:cs="Times New Roman"/>
          <w:lang w:eastAsia="tr-TR"/>
        </w:rPr>
        <w:t xml:space="preserve"> Ticari Bitki Koruma Ürünü Uygulama Yetki Belgesi ve 11 Profesyonel Bitki Koruma Ürünü Uygulayıcı Yetki Belgesi verilmiştir.</w:t>
      </w:r>
    </w:p>
    <w:tbl>
      <w:tblPr>
        <w:tblW w:w="10913" w:type="dxa"/>
        <w:tblInd w:w="-459" w:type="dxa"/>
        <w:tblLayout w:type="fixed"/>
        <w:tblLook w:val="0000" w:firstRow="0" w:lastRow="0" w:firstColumn="0" w:lastColumn="0" w:noHBand="0" w:noVBand="0"/>
      </w:tblPr>
      <w:tblGrid>
        <w:gridCol w:w="3496"/>
        <w:gridCol w:w="1346"/>
        <w:gridCol w:w="1469"/>
        <w:gridCol w:w="1526"/>
        <w:gridCol w:w="1382"/>
        <w:gridCol w:w="1694"/>
      </w:tblGrid>
      <w:tr w:rsidR="0019558B" w:rsidRPr="0066674D" w:rsidTr="00924BB6">
        <w:trPr>
          <w:trHeight w:val="511"/>
        </w:trPr>
        <w:tc>
          <w:tcPr>
            <w:tcW w:w="10913" w:type="dxa"/>
            <w:gridSpan w:val="6"/>
            <w:tcBorders>
              <w:top w:val="single" w:sz="4" w:space="0" w:color="000000"/>
              <w:left w:val="single" w:sz="4" w:space="0" w:color="000000"/>
              <w:bottom w:val="single" w:sz="4" w:space="0" w:color="000000"/>
              <w:right w:val="single" w:sz="4" w:space="0" w:color="000000"/>
            </w:tcBorders>
            <w:shd w:val="clear" w:color="auto" w:fill="auto"/>
          </w:tcPr>
          <w:p w:rsidR="0019558B" w:rsidRPr="0066674D" w:rsidRDefault="0019558B" w:rsidP="00924BB6">
            <w:pPr>
              <w:tabs>
                <w:tab w:val="center" w:pos="4536"/>
                <w:tab w:val="right" w:pos="9072"/>
              </w:tabs>
              <w:jc w:val="both"/>
              <w:rPr>
                <w:rFonts w:ascii="Times New Roman" w:hAnsi="Times New Roman" w:cs="Times New Roman"/>
                <w:b/>
                <w:sz w:val="20"/>
                <w:szCs w:val="20"/>
              </w:rPr>
            </w:pPr>
          </w:p>
          <w:p w:rsidR="0019558B" w:rsidRPr="0066674D" w:rsidRDefault="0019558B" w:rsidP="00924BB6">
            <w:pPr>
              <w:tabs>
                <w:tab w:val="center" w:pos="4536"/>
                <w:tab w:val="right" w:pos="9072"/>
              </w:tabs>
              <w:jc w:val="both"/>
              <w:rPr>
                <w:rFonts w:ascii="Times New Roman" w:hAnsi="Times New Roman" w:cs="Times New Roman"/>
                <w:b/>
                <w:sz w:val="20"/>
                <w:szCs w:val="20"/>
              </w:rPr>
            </w:pPr>
            <w:r w:rsidRPr="0066674D">
              <w:rPr>
                <w:rFonts w:ascii="Times New Roman" w:hAnsi="Times New Roman" w:cs="Times New Roman"/>
                <w:b/>
                <w:sz w:val="20"/>
                <w:szCs w:val="20"/>
              </w:rPr>
              <w:t>2018  YILI İLAÇ- ALET HİZMETLERİ</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 xml:space="preserve">Ruhsat Almış Mevcut Zirai İlaç Bayileri </w:t>
            </w:r>
          </w:p>
        </w:tc>
        <w:tc>
          <w:tcPr>
            <w:tcW w:w="5723" w:type="dxa"/>
            <w:gridSpan w:val="4"/>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p w:rsidR="0019558B" w:rsidRPr="0066674D" w:rsidRDefault="0019558B" w:rsidP="00924BB6">
            <w:pPr>
              <w:tabs>
                <w:tab w:val="center" w:pos="4536"/>
                <w:tab w:val="right" w:pos="9072"/>
              </w:tabs>
              <w:jc w:val="both"/>
              <w:rPr>
                <w:rFonts w:ascii="Times New Roman" w:hAnsi="Times New Roman" w:cs="Times New Roman"/>
                <w:b/>
                <w:sz w:val="20"/>
                <w:szCs w:val="20"/>
              </w:rPr>
            </w:pPr>
            <w:r w:rsidRPr="0066674D">
              <w:rPr>
                <w:rFonts w:ascii="Times New Roman" w:hAnsi="Times New Roman" w:cs="Times New Roman"/>
                <w:b/>
                <w:sz w:val="20"/>
                <w:szCs w:val="20"/>
              </w:rPr>
              <w:t>Uygulama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p w:rsidR="0019558B" w:rsidRPr="0066674D" w:rsidRDefault="0019558B" w:rsidP="00924BB6">
            <w:pPr>
              <w:tabs>
                <w:tab w:val="center" w:pos="4536"/>
                <w:tab w:val="right" w:pos="9072"/>
              </w:tabs>
              <w:jc w:val="both"/>
              <w:rPr>
                <w:rFonts w:ascii="Times New Roman" w:hAnsi="Times New Roman" w:cs="Times New Roman"/>
                <w:b/>
                <w:sz w:val="20"/>
                <w:szCs w:val="20"/>
              </w:rPr>
            </w:pPr>
            <w:r w:rsidRPr="0066674D">
              <w:rPr>
                <w:rFonts w:ascii="Times New Roman" w:hAnsi="Times New Roman" w:cs="Times New Roman"/>
                <w:b/>
                <w:sz w:val="20"/>
                <w:szCs w:val="20"/>
              </w:rPr>
              <w:t>TOPLAM</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1.dönem</w:t>
            </w:r>
          </w:p>
        </w:tc>
        <w:tc>
          <w:tcPr>
            <w:tcW w:w="1469"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2.dönem</w:t>
            </w:r>
          </w:p>
        </w:tc>
        <w:tc>
          <w:tcPr>
            <w:tcW w:w="152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3.dönem</w:t>
            </w:r>
          </w:p>
        </w:tc>
        <w:tc>
          <w:tcPr>
            <w:tcW w:w="1382"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4. dönem</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r w:rsidRPr="0066674D">
              <w:rPr>
                <w:rFonts w:ascii="Times New Roman" w:hAnsi="Times New Roman" w:cs="Times New Roman"/>
                <w:bCs/>
                <w:sz w:val="20"/>
                <w:szCs w:val="20"/>
              </w:rPr>
              <w:t>Bitki Koruma Ürünü/Alet-Makine Ruhsatı olanlar (Perakende)</w:t>
            </w:r>
            <w:r w:rsidRPr="0066674D">
              <w:rPr>
                <w:rFonts w:ascii="Times New Roman" w:hAnsi="Times New Roman" w:cs="Times New Roman"/>
                <w:sz w:val="20"/>
                <w:szCs w:val="20"/>
              </w:rPr>
              <w:t xml:space="preserve"> </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365</w:t>
            </w: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366</w:t>
            </w: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331/209</w:t>
            </w: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337/211</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337/211</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r w:rsidRPr="0066674D">
              <w:rPr>
                <w:rFonts w:ascii="Times New Roman" w:hAnsi="Times New Roman" w:cs="Times New Roman"/>
                <w:bCs/>
                <w:sz w:val="20"/>
                <w:szCs w:val="20"/>
              </w:rPr>
              <w:t>Zirai İlaç Ruhsatı olanlar (Toptan)</w:t>
            </w:r>
            <w:r w:rsidRPr="0066674D">
              <w:rPr>
                <w:rFonts w:ascii="Times New Roman" w:hAnsi="Times New Roman" w:cs="Times New Roman"/>
                <w:sz w:val="20"/>
                <w:szCs w:val="20"/>
              </w:rPr>
              <w:t xml:space="preserve">  </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70</w:t>
            </w: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73</w:t>
            </w: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74</w:t>
            </w: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70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70</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r w:rsidRPr="0066674D">
              <w:rPr>
                <w:rFonts w:ascii="Times New Roman" w:hAnsi="Times New Roman" w:cs="Times New Roman"/>
                <w:bCs/>
                <w:sz w:val="20"/>
                <w:szCs w:val="20"/>
              </w:rPr>
              <w:t>Zirai Alet İmalathanesi</w:t>
            </w:r>
            <w:r w:rsidRPr="0066674D">
              <w:rPr>
                <w:rFonts w:ascii="Times New Roman" w:hAnsi="Times New Roman" w:cs="Times New Roman"/>
                <w:sz w:val="20"/>
                <w:szCs w:val="20"/>
              </w:rPr>
              <w:t xml:space="preserve">  </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12</w:t>
            </w: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12</w:t>
            </w: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12</w:t>
            </w: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12</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12</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r w:rsidRPr="0066674D">
              <w:rPr>
                <w:rFonts w:ascii="Times New Roman" w:hAnsi="Times New Roman" w:cs="Times New Roman"/>
                <w:bCs/>
                <w:sz w:val="20"/>
                <w:szCs w:val="20"/>
              </w:rPr>
              <w:t>Zirai Alet İthalatçı Firma</w:t>
            </w:r>
            <w:r w:rsidRPr="0066674D">
              <w:rPr>
                <w:rFonts w:ascii="Times New Roman" w:hAnsi="Times New Roman" w:cs="Times New Roman"/>
                <w:sz w:val="20"/>
                <w:szCs w:val="20"/>
              </w:rPr>
              <w:t xml:space="preserve">  </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bCs/>
                <w:sz w:val="20"/>
                <w:szCs w:val="20"/>
              </w:rPr>
            </w:pPr>
            <w:r w:rsidRPr="0066674D">
              <w:rPr>
                <w:rFonts w:ascii="Times New Roman" w:hAnsi="Times New Roman" w:cs="Times New Roman"/>
                <w:bCs/>
                <w:sz w:val="20"/>
                <w:szCs w:val="20"/>
              </w:rPr>
              <w:t>Zirai İlaç İmalat-Dolum Tesisi</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r w:rsidRPr="0066674D">
              <w:rPr>
                <w:rFonts w:ascii="Times New Roman" w:hAnsi="Times New Roman" w:cs="Times New Roman"/>
                <w:sz w:val="20"/>
                <w:szCs w:val="20"/>
              </w:rPr>
              <w:t>Miad Uzatımı  (Adet)</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r w:rsidRPr="0066674D">
              <w:rPr>
                <w:rFonts w:ascii="Times New Roman" w:hAnsi="Times New Roman" w:cs="Times New Roman"/>
                <w:sz w:val="20"/>
                <w:szCs w:val="20"/>
              </w:rPr>
              <w:t>Zirai İlaç Zehirlenmesi (Adet)</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w:t>
            </w: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w:t>
            </w: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6</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8</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r w:rsidRPr="0066674D">
              <w:rPr>
                <w:rFonts w:ascii="Times New Roman" w:hAnsi="Times New Roman" w:cs="Times New Roman"/>
                <w:sz w:val="20"/>
                <w:szCs w:val="20"/>
              </w:rPr>
              <w:t>Piyasa Kont. Amaçlı Alınan Numune (Kümülatif)</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1</w:t>
            </w: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3</w:t>
            </w: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5</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r w:rsidRPr="0066674D">
              <w:rPr>
                <w:rFonts w:ascii="Times New Roman" w:hAnsi="Times New Roman" w:cs="Times New Roman"/>
                <w:b/>
                <w:sz w:val="20"/>
                <w:szCs w:val="20"/>
              </w:rPr>
              <w:t>9</w:t>
            </w:r>
          </w:p>
        </w:tc>
      </w:tr>
      <w:tr w:rsidR="0019558B" w:rsidRPr="0066674D" w:rsidTr="00924BB6">
        <w:tc>
          <w:tcPr>
            <w:tcW w:w="3496" w:type="dxa"/>
            <w:tcBorders>
              <w:top w:val="single" w:sz="4" w:space="0" w:color="000000"/>
              <w:left w:val="single" w:sz="4" w:space="0" w:color="000000"/>
              <w:bottom w:val="single" w:sz="4" w:space="0" w:color="000000"/>
            </w:tcBorders>
            <w:shd w:val="clear" w:color="auto" w:fill="auto"/>
          </w:tcPr>
          <w:p w:rsidR="0019558B" w:rsidRPr="0066674D" w:rsidRDefault="0019558B" w:rsidP="00924BB6">
            <w:pPr>
              <w:tabs>
                <w:tab w:val="center" w:pos="4536"/>
                <w:tab w:val="right" w:pos="9072"/>
              </w:tabs>
              <w:snapToGrid w:val="0"/>
              <w:jc w:val="both"/>
              <w:rPr>
                <w:rFonts w:ascii="Times New Roman" w:hAnsi="Times New Roman" w:cs="Times New Roman"/>
                <w:sz w:val="20"/>
                <w:szCs w:val="20"/>
              </w:rPr>
            </w:pPr>
            <w:r w:rsidRPr="0066674D">
              <w:rPr>
                <w:rFonts w:ascii="Times New Roman" w:hAnsi="Times New Roman" w:cs="Times New Roman"/>
                <w:sz w:val="20"/>
                <w:szCs w:val="20"/>
              </w:rPr>
              <w:t>Hatalı Etiket-Reklâm – İmal Yeri Değişikliği Numunesi</w:t>
            </w:r>
          </w:p>
        </w:tc>
        <w:tc>
          <w:tcPr>
            <w:tcW w:w="134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469"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526"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382" w:type="dxa"/>
            <w:tcBorders>
              <w:top w:val="single" w:sz="4" w:space="0" w:color="000000"/>
              <w:left w:val="single" w:sz="4" w:space="0" w:color="000000"/>
              <w:bottom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58B" w:rsidRPr="0066674D" w:rsidRDefault="0019558B" w:rsidP="00924BB6">
            <w:pPr>
              <w:tabs>
                <w:tab w:val="center" w:pos="4536"/>
                <w:tab w:val="right" w:pos="9072"/>
              </w:tabs>
              <w:snapToGrid w:val="0"/>
              <w:jc w:val="both"/>
              <w:rPr>
                <w:rFonts w:ascii="Times New Roman" w:hAnsi="Times New Roman" w:cs="Times New Roman"/>
                <w:b/>
                <w:sz w:val="20"/>
                <w:szCs w:val="20"/>
              </w:rPr>
            </w:pPr>
          </w:p>
        </w:tc>
      </w:tr>
    </w:tbl>
    <w:p w:rsidR="0019558B" w:rsidRPr="0066674D" w:rsidRDefault="0019558B" w:rsidP="0019558B">
      <w:pPr>
        <w:ind w:left="180"/>
        <w:jc w:val="both"/>
        <w:rPr>
          <w:rFonts w:ascii="Times New Roman" w:hAnsi="Times New Roman" w:cs="Times New Roman"/>
          <w:b/>
          <w:sz w:val="20"/>
          <w:szCs w:val="20"/>
          <w:u w:val="single"/>
        </w:rPr>
      </w:pPr>
    </w:p>
    <w:p w:rsidR="0019558B" w:rsidRPr="0066674D" w:rsidRDefault="0019558B" w:rsidP="0019558B">
      <w:pPr>
        <w:rPr>
          <w:rFonts w:ascii="Times New Roman" w:hAnsi="Times New Roman" w:cs="Times New Roman"/>
          <w:sz w:val="20"/>
          <w:szCs w:val="20"/>
        </w:rPr>
      </w:pPr>
    </w:p>
    <w:p w:rsidR="00785A4F" w:rsidRPr="0066674D" w:rsidRDefault="00785A4F" w:rsidP="0019558B">
      <w:pPr>
        <w:ind w:firstLine="567"/>
        <w:rPr>
          <w:rFonts w:ascii="Times New Roman" w:eastAsia="Times New Roman" w:hAnsi="Times New Roman" w:cs="Times New Roman"/>
          <w:b/>
          <w:sz w:val="24"/>
          <w:szCs w:val="24"/>
          <w:lang w:eastAsia="tr-TR"/>
        </w:rPr>
      </w:pPr>
    </w:p>
    <w:sectPr w:rsidR="00785A4F" w:rsidRPr="0066674D" w:rsidSect="00392EA7">
      <w:pgSz w:w="11906" w:h="16838"/>
      <w:pgMar w:top="709" w:right="110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DF" w:rsidRDefault="003C2CDF" w:rsidP="00283D91">
      <w:pPr>
        <w:spacing w:after="0" w:line="240" w:lineRule="auto"/>
      </w:pPr>
      <w:r>
        <w:separator/>
      </w:r>
    </w:p>
  </w:endnote>
  <w:endnote w:type="continuationSeparator" w:id="0">
    <w:p w:rsidR="003C2CDF" w:rsidRDefault="003C2CDF" w:rsidP="0028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DF" w:rsidRDefault="003C2CDF" w:rsidP="00283D91">
      <w:pPr>
        <w:spacing w:after="0" w:line="240" w:lineRule="auto"/>
      </w:pPr>
      <w:r>
        <w:separator/>
      </w:r>
    </w:p>
  </w:footnote>
  <w:footnote w:type="continuationSeparator" w:id="0">
    <w:p w:rsidR="003C2CDF" w:rsidRDefault="003C2CDF" w:rsidP="0028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15:restartNumberingAfterBreak="0">
    <w:nsid w:val="00000001"/>
    <w:multiLevelType w:val="multilevel"/>
    <w:tmpl w:val="00000001"/>
    <w:lvl w:ilvl="0">
      <w:start w:val="1"/>
      <w:numFmt w:val="upperRoman"/>
      <w:pStyle w:val="Balk1"/>
      <w:lvlText w:val="%1."/>
      <w:lvlJc w:val="left"/>
      <w:pPr>
        <w:tabs>
          <w:tab w:val="num" w:pos="0"/>
        </w:tabs>
        <w:ind w:left="708" w:hanging="708"/>
      </w:pPr>
    </w:lvl>
    <w:lvl w:ilvl="1">
      <w:start w:val="1"/>
      <w:numFmt w:val="upperLetter"/>
      <w:pStyle w:val="Balk2"/>
      <w:lvlText w:val="%2."/>
      <w:lvlJc w:val="left"/>
      <w:pPr>
        <w:tabs>
          <w:tab w:val="num" w:pos="0"/>
        </w:tabs>
        <w:ind w:left="1416" w:hanging="708"/>
      </w:pPr>
    </w:lvl>
    <w:lvl w:ilvl="2">
      <w:start w:val="1"/>
      <w:numFmt w:val="decimal"/>
      <w:pStyle w:val="Balk3"/>
      <w:lvlText w:val="%3."/>
      <w:lvlJc w:val="left"/>
      <w:pPr>
        <w:tabs>
          <w:tab w:val="num" w:pos="0"/>
        </w:tabs>
        <w:ind w:left="2124" w:hanging="708"/>
      </w:pPr>
    </w:lvl>
    <w:lvl w:ilvl="3">
      <w:start w:val="1"/>
      <w:numFmt w:val="lowerLetter"/>
      <w:pStyle w:val="Balk4"/>
      <w:lvlText w:val="%4)"/>
      <w:lvlJc w:val="left"/>
      <w:pPr>
        <w:tabs>
          <w:tab w:val="num" w:pos="0"/>
        </w:tabs>
        <w:ind w:left="2832" w:hanging="708"/>
      </w:pPr>
    </w:lvl>
    <w:lvl w:ilvl="4">
      <w:start w:val="1"/>
      <w:numFmt w:val="decimal"/>
      <w:pStyle w:val="Balk5"/>
      <w:lvlText w:val="(%5)"/>
      <w:lvlJc w:val="left"/>
      <w:pPr>
        <w:tabs>
          <w:tab w:val="num" w:pos="0"/>
        </w:tabs>
        <w:ind w:left="3540" w:hanging="708"/>
      </w:pPr>
    </w:lvl>
    <w:lvl w:ilvl="5">
      <w:start w:val="1"/>
      <w:numFmt w:val="lowerLetter"/>
      <w:pStyle w:val="Balk6"/>
      <w:lvlText w:val="(%6)"/>
      <w:lvlJc w:val="left"/>
      <w:pPr>
        <w:tabs>
          <w:tab w:val="num" w:pos="0"/>
        </w:tabs>
        <w:ind w:left="4248" w:hanging="708"/>
      </w:pPr>
    </w:lvl>
    <w:lvl w:ilvl="6">
      <w:start w:val="1"/>
      <w:numFmt w:val="lowerRoman"/>
      <w:pStyle w:val="Balk7"/>
      <w:lvlText w:val="(%7)"/>
      <w:lvlJc w:val="left"/>
      <w:pPr>
        <w:tabs>
          <w:tab w:val="num" w:pos="0"/>
        </w:tabs>
        <w:ind w:left="4956" w:hanging="708"/>
      </w:pPr>
    </w:lvl>
    <w:lvl w:ilvl="7">
      <w:start w:val="1"/>
      <w:numFmt w:val="lowerLetter"/>
      <w:pStyle w:val="Balk8"/>
      <w:lvlText w:val="(%8)"/>
      <w:lvlJc w:val="left"/>
      <w:pPr>
        <w:tabs>
          <w:tab w:val="num" w:pos="0"/>
        </w:tabs>
        <w:ind w:left="5664" w:hanging="708"/>
      </w:pPr>
    </w:lvl>
    <w:lvl w:ilvl="8">
      <w:start w:val="1"/>
      <w:numFmt w:val="lowerRoman"/>
      <w:pStyle w:val="Balk9"/>
      <w:lvlText w:val="(%9)"/>
      <w:lvlJc w:val="left"/>
      <w:pPr>
        <w:tabs>
          <w:tab w:val="num" w:pos="0"/>
        </w:tabs>
        <w:ind w:left="6372" w:hanging="708"/>
      </w:pPr>
    </w:lvl>
  </w:abstractNum>
  <w:abstractNum w:abstractNumId="2" w15:restartNumberingAfterBreak="0">
    <w:nsid w:val="00000002"/>
    <w:multiLevelType w:val="singleLevel"/>
    <w:tmpl w:val="00000002"/>
    <w:name w:val="WW8Num2"/>
    <w:lvl w:ilvl="0">
      <w:start w:val="2010"/>
      <w:numFmt w:val="decimal"/>
      <w:lvlText w:val="%1"/>
      <w:lvlJc w:val="left"/>
      <w:pPr>
        <w:tabs>
          <w:tab w:val="num" w:pos="1384"/>
        </w:tabs>
        <w:ind w:left="1384" w:hanging="675"/>
      </w:pPr>
    </w:lvl>
  </w:abstractNum>
  <w:abstractNum w:abstractNumId="3" w15:restartNumberingAfterBreak="0">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5" w15:restartNumberingAfterBreak="0">
    <w:nsid w:val="06A34210"/>
    <w:multiLevelType w:val="hybridMultilevel"/>
    <w:tmpl w:val="E2881DCA"/>
    <w:lvl w:ilvl="0" w:tplc="2604F4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0CC76A28"/>
    <w:multiLevelType w:val="hybridMultilevel"/>
    <w:tmpl w:val="4D901440"/>
    <w:lvl w:ilvl="0" w:tplc="99C2378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0CCF2159"/>
    <w:multiLevelType w:val="singleLevel"/>
    <w:tmpl w:val="FDBA5C2C"/>
    <w:lvl w:ilvl="0">
      <w:start w:val="1"/>
      <w:numFmt w:val="decimal"/>
      <w:lvlText w:val="%1."/>
      <w:lvlJc w:val="left"/>
      <w:pPr>
        <w:tabs>
          <w:tab w:val="num" w:pos="1065"/>
        </w:tabs>
        <w:ind w:left="1065" w:hanging="360"/>
      </w:pPr>
      <w:rPr>
        <w:rFonts w:cs="Times New Roman" w:hint="default"/>
      </w:rPr>
    </w:lvl>
  </w:abstractNum>
  <w:abstractNum w:abstractNumId="8" w15:restartNumberingAfterBreak="0">
    <w:nsid w:val="13D911F0"/>
    <w:multiLevelType w:val="hybridMultilevel"/>
    <w:tmpl w:val="A1F2306A"/>
    <w:lvl w:ilvl="0" w:tplc="A96E75F2">
      <w:start w:val="1"/>
      <w:numFmt w:val="bullet"/>
      <w:lvlText w:val="•"/>
      <w:lvlJc w:val="left"/>
      <w:pPr>
        <w:tabs>
          <w:tab w:val="num" w:pos="720"/>
        </w:tabs>
        <w:ind w:left="720" w:hanging="360"/>
      </w:pPr>
      <w:rPr>
        <w:rFonts w:ascii="Times New Roman" w:hAnsi="Times New Roman" w:hint="default"/>
      </w:rPr>
    </w:lvl>
    <w:lvl w:ilvl="1" w:tplc="6A06E384" w:tentative="1">
      <w:start w:val="1"/>
      <w:numFmt w:val="bullet"/>
      <w:lvlText w:val="•"/>
      <w:lvlJc w:val="left"/>
      <w:pPr>
        <w:tabs>
          <w:tab w:val="num" w:pos="1440"/>
        </w:tabs>
        <w:ind w:left="1440" w:hanging="360"/>
      </w:pPr>
      <w:rPr>
        <w:rFonts w:ascii="Times New Roman" w:hAnsi="Times New Roman" w:hint="default"/>
      </w:rPr>
    </w:lvl>
    <w:lvl w:ilvl="2" w:tplc="C2C2035A" w:tentative="1">
      <w:start w:val="1"/>
      <w:numFmt w:val="bullet"/>
      <w:lvlText w:val="•"/>
      <w:lvlJc w:val="left"/>
      <w:pPr>
        <w:tabs>
          <w:tab w:val="num" w:pos="2160"/>
        </w:tabs>
        <w:ind w:left="2160" w:hanging="360"/>
      </w:pPr>
      <w:rPr>
        <w:rFonts w:ascii="Times New Roman" w:hAnsi="Times New Roman" w:hint="default"/>
      </w:rPr>
    </w:lvl>
    <w:lvl w:ilvl="3" w:tplc="05BC5C9E" w:tentative="1">
      <w:start w:val="1"/>
      <w:numFmt w:val="bullet"/>
      <w:lvlText w:val="•"/>
      <w:lvlJc w:val="left"/>
      <w:pPr>
        <w:tabs>
          <w:tab w:val="num" w:pos="2880"/>
        </w:tabs>
        <w:ind w:left="2880" w:hanging="360"/>
      </w:pPr>
      <w:rPr>
        <w:rFonts w:ascii="Times New Roman" w:hAnsi="Times New Roman" w:hint="default"/>
      </w:rPr>
    </w:lvl>
    <w:lvl w:ilvl="4" w:tplc="9A4252A0" w:tentative="1">
      <w:start w:val="1"/>
      <w:numFmt w:val="bullet"/>
      <w:lvlText w:val="•"/>
      <w:lvlJc w:val="left"/>
      <w:pPr>
        <w:tabs>
          <w:tab w:val="num" w:pos="3600"/>
        </w:tabs>
        <w:ind w:left="3600" w:hanging="360"/>
      </w:pPr>
      <w:rPr>
        <w:rFonts w:ascii="Times New Roman" w:hAnsi="Times New Roman" w:hint="default"/>
      </w:rPr>
    </w:lvl>
    <w:lvl w:ilvl="5" w:tplc="5DB8B938" w:tentative="1">
      <w:start w:val="1"/>
      <w:numFmt w:val="bullet"/>
      <w:lvlText w:val="•"/>
      <w:lvlJc w:val="left"/>
      <w:pPr>
        <w:tabs>
          <w:tab w:val="num" w:pos="4320"/>
        </w:tabs>
        <w:ind w:left="4320" w:hanging="360"/>
      </w:pPr>
      <w:rPr>
        <w:rFonts w:ascii="Times New Roman" w:hAnsi="Times New Roman" w:hint="default"/>
      </w:rPr>
    </w:lvl>
    <w:lvl w:ilvl="6" w:tplc="29E475DA" w:tentative="1">
      <w:start w:val="1"/>
      <w:numFmt w:val="bullet"/>
      <w:lvlText w:val="•"/>
      <w:lvlJc w:val="left"/>
      <w:pPr>
        <w:tabs>
          <w:tab w:val="num" w:pos="5040"/>
        </w:tabs>
        <w:ind w:left="5040" w:hanging="360"/>
      </w:pPr>
      <w:rPr>
        <w:rFonts w:ascii="Times New Roman" w:hAnsi="Times New Roman" w:hint="default"/>
      </w:rPr>
    </w:lvl>
    <w:lvl w:ilvl="7" w:tplc="D088879C" w:tentative="1">
      <w:start w:val="1"/>
      <w:numFmt w:val="bullet"/>
      <w:lvlText w:val="•"/>
      <w:lvlJc w:val="left"/>
      <w:pPr>
        <w:tabs>
          <w:tab w:val="num" w:pos="5760"/>
        </w:tabs>
        <w:ind w:left="5760" w:hanging="360"/>
      </w:pPr>
      <w:rPr>
        <w:rFonts w:ascii="Times New Roman" w:hAnsi="Times New Roman" w:hint="default"/>
      </w:rPr>
    </w:lvl>
    <w:lvl w:ilvl="8" w:tplc="FA88CB2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F37F5A"/>
    <w:multiLevelType w:val="multilevel"/>
    <w:tmpl w:val="E364001E"/>
    <w:lvl w:ilvl="0">
      <w:start w:val="2012"/>
      <w:numFmt w:val="decimal"/>
      <w:lvlText w:val="%1"/>
      <w:lvlJc w:val="left"/>
      <w:pPr>
        <w:ind w:left="2383" w:hanging="54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0" w15:restartNumberingAfterBreak="0">
    <w:nsid w:val="1CCA24EA"/>
    <w:multiLevelType w:val="hybridMultilevel"/>
    <w:tmpl w:val="F2AEA4AA"/>
    <w:lvl w:ilvl="0" w:tplc="272C3948">
      <w:start w:val="4"/>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1D447BE2"/>
    <w:multiLevelType w:val="singleLevel"/>
    <w:tmpl w:val="E6469186"/>
    <w:lvl w:ilvl="0">
      <w:start w:val="1"/>
      <w:numFmt w:val="lowerLetter"/>
      <w:lvlText w:val="%1)"/>
      <w:lvlJc w:val="left"/>
      <w:pPr>
        <w:tabs>
          <w:tab w:val="num" w:pos="1068"/>
        </w:tabs>
        <w:ind w:left="1068" w:hanging="360"/>
      </w:pPr>
      <w:rPr>
        <w:rFonts w:hint="default"/>
      </w:rPr>
    </w:lvl>
  </w:abstractNum>
  <w:abstractNum w:abstractNumId="12" w15:restartNumberingAfterBreak="0">
    <w:nsid w:val="1E211877"/>
    <w:multiLevelType w:val="hybridMultilevel"/>
    <w:tmpl w:val="B3D0E186"/>
    <w:lvl w:ilvl="0" w:tplc="E1C4A5A2">
      <w:start w:val="2010"/>
      <w:numFmt w:val="decimal"/>
      <w:lvlText w:val="%1"/>
      <w:lvlJc w:val="left"/>
      <w:pPr>
        <w:tabs>
          <w:tab w:val="num" w:pos="2518"/>
        </w:tabs>
        <w:ind w:left="2518" w:hanging="675"/>
      </w:pPr>
      <w:rPr>
        <w:rFonts w:cs="Times New Roman" w:hint="default"/>
      </w:rPr>
    </w:lvl>
    <w:lvl w:ilvl="1" w:tplc="041F0019" w:tentative="1">
      <w:start w:val="1"/>
      <w:numFmt w:val="lowerLetter"/>
      <w:lvlText w:val="%2."/>
      <w:lvlJc w:val="left"/>
      <w:pPr>
        <w:tabs>
          <w:tab w:val="num" w:pos="2923"/>
        </w:tabs>
        <w:ind w:left="2923" w:hanging="360"/>
      </w:pPr>
      <w:rPr>
        <w:rFonts w:cs="Times New Roman"/>
      </w:rPr>
    </w:lvl>
    <w:lvl w:ilvl="2" w:tplc="041F001B" w:tentative="1">
      <w:start w:val="1"/>
      <w:numFmt w:val="lowerRoman"/>
      <w:lvlText w:val="%3."/>
      <w:lvlJc w:val="right"/>
      <w:pPr>
        <w:tabs>
          <w:tab w:val="num" w:pos="3643"/>
        </w:tabs>
        <w:ind w:left="3643" w:hanging="180"/>
      </w:pPr>
      <w:rPr>
        <w:rFonts w:cs="Times New Roman"/>
      </w:rPr>
    </w:lvl>
    <w:lvl w:ilvl="3" w:tplc="041F000F" w:tentative="1">
      <w:start w:val="1"/>
      <w:numFmt w:val="decimal"/>
      <w:lvlText w:val="%4."/>
      <w:lvlJc w:val="left"/>
      <w:pPr>
        <w:tabs>
          <w:tab w:val="num" w:pos="4363"/>
        </w:tabs>
        <w:ind w:left="4363" w:hanging="360"/>
      </w:pPr>
      <w:rPr>
        <w:rFonts w:cs="Times New Roman"/>
      </w:rPr>
    </w:lvl>
    <w:lvl w:ilvl="4" w:tplc="041F0019" w:tentative="1">
      <w:start w:val="1"/>
      <w:numFmt w:val="lowerLetter"/>
      <w:lvlText w:val="%5."/>
      <w:lvlJc w:val="left"/>
      <w:pPr>
        <w:tabs>
          <w:tab w:val="num" w:pos="5083"/>
        </w:tabs>
        <w:ind w:left="5083" w:hanging="360"/>
      </w:pPr>
      <w:rPr>
        <w:rFonts w:cs="Times New Roman"/>
      </w:rPr>
    </w:lvl>
    <w:lvl w:ilvl="5" w:tplc="041F001B" w:tentative="1">
      <w:start w:val="1"/>
      <w:numFmt w:val="lowerRoman"/>
      <w:lvlText w:val="%6."/>
      <w:lvlJc w:val="right"/>
      <w:pPr>
        <w:tabs>
          <w:tab w:val="num" w:pos="5803"/>
        </w:tabs>
        <w:ind w:left="5803" w:hanging="180"/>
      </w:pPr>
      <w:rPr>
        <w:rFonts w:cs="Times New Roman"/>
      </w:rPr>
    </w:lvl>
    <w:lvl w:ilvl="6" w:tplc="041F000F" w:tentative="1">
      <w:start w:val="1"/>
      <w:numFmt w:val="decimal"/>
      <w:lvlText w:val="%7."/>
      <w:lvlJc w:val="left"/>
      <w:pPr>
        <w:tabs>
          <w:tab w:val="num" w:pos="6523"/>
        </w:tabs>
        <w:ind w:left="6523" w:hanging="360"/>
      </w:pPr>
      <w:rPr>
        <w:rFonts w:cs="Times New Roman"/>
      </w:rPr>
    </w:lvl>
    <w:lvl w:ilvl="7" w:tplc="041F0019" w:tentative="1">
      <w:start w:val="1"/>
      <w:numFmt w:val="lowerLetter"/>
      <w:lvlText w:val="%8."/>
      <w:lvlJc w:val="left"/>
      <w:pPr>
        <w:tabs>
          <w:tab w:val="num" w:pos="7243"/>
        </w:tabs>
        <w:ind w:left="7243" w:hanging="360"/>
      </w:pPr>
      <w:rPr>
        <w:rFonts w:cs="Times New Roman"/>
      </w:rPr>
    </w:lvl>
    <w:lvl w:ilvl="8" w:tplc="041F001B" w:tentative="1">
      <w:start w:val="1"/>
      <w:numFmt w:val="lowerRoman"/>
      <w:lvlText w:val="%9."/>
      <w:lvlJc w:val="right"/>
      <w:pPr>
        <w:tabs>
          <w:tab w:val="num" w:pos="7963"/>
        </w:tabs>
        <w:ind w:left="7963" w:hanging="180"/>
      </w:pPr>
      <w:rPr>
        <w:rFonts w:cs="Times New Roman"/>
      </w:rPr>
    </w:lvl>
  </w:abstractNum>
  <w:abstractNum w:abstractNumId="13" w15:restartNumberingAfterBreak="0">
    <w:nsid w:val="243E0E4E"/>
    <w:multiLevelType w:val="hybridMultilevel"/>
    <w:tmpl w:val="E07C908E"/>
    <w:lvl w:ilvl="0" w:tplc="254E94F4">
      <w:start w:val="1"/>
      <w:numFmt w:val="decimal"/>
      <w:lvlText w:val="%1-"/>
      <w:lvlJc w:val="left"/>
      <w:pPr>
        <w:tabs>
          <w:tab w:val="num" w:pos="1069"/>
        </w:tabs>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15:restartNumberingAfterBreak="0">
    <w:nsid w:val="2E46661D"/>
    <w:multiLevelType w:val="multilevel"/>
    <w:tmpl w:val="B3D0E186"/>
    <w:lvl w:ilvl="0">
      <w:start w:val="2010"/>
      <w:numFmt w:val="decimal"/>
      <w:lvlText w:val="%1"/>
      <w:lvlJc w:val="left"/>
      <w:pPr>
        <w:tabs>
          <w:tab w:val="num" w:pos="1384"/>
        </w:tabs>
        <w:ind w:left="1384" w:hanging="6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EC15C98"/>
    <w:multiLevelType w:val="singleLevel"/>
    <w:tmpl w:val="AB8477D0"/>
    <w:lvl w:ilvl="0">
      <w:start w:val="1"/>
      <w:numFmt w:val="lowerLetter"/>
      <w:lvlText w:val="%1)"/>
      <w:lvlJc w:val="left"/>
      <w:pPr>
        <w:tabs>
          <w:tab w:val="num" w:pos="1068"/>
        </w:tabs>
        <w:ind w:left="1068" w:hanging="360"/>
      </w:pPr>
      <w:rPr>
        <w:rFonts w:hint="default"/>
      </w:rPr>
    </w:lvl>
  </w:abstractNum>
  <w:abstractNum w:abstractNumId="16" w15:restartNumberingAfterBreak="0">
    <w:nsid w:val="2F3950A7"/>
    <w:multiLevelType w:val="hybridMultilevel"/>
    <w:tmpl w:val="E364001E"/>
    <w:lvl w:ilvl="0" w:tplc="A600E5A0">
      <w:start w:val="2012"/>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7" w15:restartNumberingAfterBreak="0">
    <w:nsid w:val="31E85EEF"/>
    <w:multiLevelType w:val="hybridMultilevel"/>
    <w:tmpl w:val="2B047CB6"/>
    <w:lvl w:ilvl="0" w:tplc="68E2481E">
      <w:start w:val="2012"/>
      <w:numFmt w:val="decimal"/>
      <w:lvlText w:val="%1"/>
      <w:lvlJc w:val="left"/>
      <w:pPr>
        <w:tabs>
          <w:tab w:val="num" w:pos="1620"/>
        </w:tabs>
        <w:ind w:left="1620" w:hanging="54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15:restartNumberingAfterBreak="0">
    <w:nsid w:val="33186352"/>
    <w:multiLevelType w:val="hybridMultilevel"/>
    <w:tmpl w:val="7FE88438"/>
    <w:lvl w:ilvl="0" w:tplc="7B74AE8A">
      <w:start w:val="1"/>
      <w:numFmt w:val="decimal"/>
      <w:lvlText w:val="%1-"/>
      <w:lvlJc w:val="left"/>
      <w:pPr>
        <w:tabs>
          <w:tab w:val="num" w:pos="1068"/>
        </w:tabs>
        <w:ind w:left="1068"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15:restartNumberingAfterBreak="0">
    <w:nsid w:val="38B70C71"/>
    <w:multiLevelType w:val="hybridMultilevel"/>
    <w:tmpl w:val="9DFA08A6"/>
    <w:lvl w:ilvl="0" w:tplc="043E2D7E">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20" w15:restartNumberingAfterBreak="0">
    <w:nsid w:val="3A9C41CB"/>
    <w:multiLevelType w:val="singleLevel"/>
    <w:tmpl w:val="841C9E2A"/>
    <w:lvl w:ilvl="0">
      <w:start w:val="1"/>
      <w:numFmt w:val="decimal"/>
      <w:lvlText w:val="%1-"/>
      <w:lvlJc w:val="left"/>
      <w:pPr>
        <w:tabs>
          <w:tab w:val="num" w:pos="1068"/>
        </w:tabs>
        <w:ind w:left="1068" w:hanging="360"/>
      </w:pPr>
      <w:rPr>
        <w:rFonts w:hint="default"/>
      </w:rPr>
    </w:lvl>
  </w:abstractNum>
  <w:abstractNum w:abstractNumId="21" w15:restartNumberingAfterBreak="0">
    <w:nsid w:val="3C141E21"/>
    <w:multiLevelType w:val="singleLevel"/>
    <w:tmpl w:val="39F854D6"/>
    <w:lvl w:ilvl="0">
      <w:start w:val="1"/>
      <w:numFmt w:val="decimal"/>
      <w:lvlText w:val="%1-"/>
      <w:lvlJc w:val="left"/>
      <w:pPr>
        <w:tabs>
          <w:tab w:val="num" w:pos="1080"/>
        </w:tabs>
        <w:ind w:left="1080" w:hanging="360"/>
      </w:pPr>
      <w:rPr>
        <w:rFonts w:cs="Times New Roman" w:hint="default"/>
      </w:rPr>
    </w:lvl>
  </w:abstractNum>
  <w:abstractNum w:abstractNumId="22" w15:restartNumberingAfterBreak="0">
    <w:nsid w:val="3DAA6B42"/>
    <w:multiLevelType w:val="multilevel"/>
    <w:tmpl w:val="554EFA34"/>
    <w:lvl w:ilvl="0">
      <w:start w:val="2012"/>
      <w:numFmt w:val="decimal"/>
      <w:lvlText w:val="%1"/>
      <w:lvlJc w:val="left"/>
      <w:pPr>
        <w:tabs>
          <w:tab w:val="num" w:pos="1249"/>
        </w:tabs>
        <w:ind w:left="1249" w:hanging="54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15:restartNumberingAfterBreak="0">
    <w:nsid w:val="43263BE8"/>
    <w:multiLevelType w:val="hybridMultilevel"/>
    <w:tmpl w:val="0BF657F8"/>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4" w15:restartNumberingAfterBreak="0">
    <w:nsid w:val="5C7E0D5B"/>
    <w:multiLevelType w:val="hybridMultilevel"/>
    <w:tmpl w:val="554EFA34"/>
    <w:lvl w:ilvl="0" w:tplc="A712D1AC">
      <w:start w:val="2012"/>
      <w:numFmt w:val="decimal"/>
      <w:lvlText w:val="%1"/>
      <w:lvlJc w:val="left"/>
      <w:pPr>
        <w:tabs>
          <w:tab w:val="num" w:pos="1249"/>
        </w:tabs>
        <w:ind w:left="1249" w:hanging="54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5" w15:restartNumberingAfterBreak="0">
    <w:nsid w:val="5EBC16B5"/>
    <w:multiLevelType w:val="singleLevel"/>
    <w:tmpl w:val="9AAE8626"/>
    <w:lvl w:ilvl="0">
      <w:start w:val="1999"/>
      <w:numFmt w:val="decimal"/>
      <w:lvlText w:val="%1"/>
      <w:lvlJc w:val="left"/>
      <w:pPr>
        <w:tabs>
          <w:tab w:val="num" w:pos="675"/>
        </w:tabs>
        <w:ind w:left="675" w:hanging="675"/>
      </w:pPr>
      <w:rPr>
        <w:rFonts w:cs="Times New Roman" w:hint="default"/>
      </w:rPr>
    </w:lvl>
  </w:abstractNum>
  <w:abstractNum w:abstractNumId="26" w15:restartNumberingAfterBreak="0">
    <w:nsid w:val="60BB380E"/>
    <w:multiLevelType w:val="multilevel"/>
    <w:tmpl w:val="5B647C94"/>
    <w:lvl w:ilvl="0">
      <w:start w:val="15"/>
      <w:numFmt w:val="decimal"/>
      <w:lvlText w:val="%1"/>
      <w:lvlJc w:val="left"/>
      <w:pPr>
        <w:tabs>
          <w:tab w:val="num" w:pos="1995"/>
        </w:tabs>
        <w:ind w:left="1995" w:hanging="1995"/>
      </w:pPr>
      <w:rPr>
        <w:rFonts w:cs="Times New Roman" w:hint="default"/>
      </w:rPr>
    </w:lvl>
    <w:lvl w:ilvl="1">
      <w:start w:val="3"/>
      <w:numFmt w:val="decimal"/>
      <w:lvlText w:val="%1.%2"/>
      <w:lvlJc w:val="left"/>
      <w:pPr>
        <w:tabs>
          <w:tab w:val="num" w:pos="1995"/>
        </w:tabs>
        <w:ind w:left="1995" w:hanging="1995"/>
      </w:pPr>
      <w:rPr>
        <w:rFonts w:cs="Times New Roman" w:hint="default"/>
      </w:rPr>
    </w:lvl>
    <w:lvl w:ilvl="2">
      <w:start w:val="1999"/>
      <w:numFmt w:val="decimal"/>
      <w:lvlText w:val="%1.%2.%3"/>
      <w:lvlJc w:val="left"/>
      <w:pPr>
        <w:tabs>
          <w:tab w:val="num" w:pos="1995"/>
        </w:tabs>
        <w:ind w:left="1995" w:hanging="1995"/>
      </w:pPr>
      <w:rPr>
        <w:rFonts w:cs="Times New Roman" w:hint="default"/>
      </w:rPr>
    </w:lvl>
    <w:lvl w:ilvl="3">
      <w:start w:val="1"/>
      <w:numFmt w:val="decimal"/>
      <w:lvlText w:val="%1.%2.%3.%4"/>
      <w:lvlJc w:val="left"/>
      <w:pPr>
        <w:tabs>
          <w:tab w:val="num" w:pos="1995"/>
        </w:tabs>
        <w:ind w:left="1995" w:hanging="1995"/>
      </w:pPr>
      <w:rPr>
        <w:rFonts w:cs="Times New Roman" w:hint="default"/>
      </w:rPr>
    </w:lvl>
    <w:lvl w:ilvl="4">
      <w:start w:val="1"/>
      <w:numFmt w:val="decimal"/>
      <w:lvlText w:val="%1.%2.%3.%4.%5"/>
      <w:lvlJc w:val="left"/>
      <w:pPr>
        <w:tabs>
          <w:tab w:val="num" w:pos="1995"/>
        </w:tabs>
        <w:ind w:left="1995" w:hanging="1995"/>
      </w:pPr>
      <w:rPr>
        <w:rFonts w:cs="Times New Roman" w:hint="default"/>
      </w:rPr>
    </w:lvl>
    <w:lvl w:ilvl="5">
      <w:start w:val="1"/>
      <w:numFmt w:val="decimal"/>
      <w:lvlText w:val="%1.%2.%3.%4.%5.%6"/>
      <w:lvlJc w:val="left"/>
      <w:pPr>
        <w:tabs>
          <w:tab w:val="num" w:pos="1995"/>
        </w:tabs>
        <w:ind w:left="1995" w:hanging="1995"/>
      </w:pPr>
      <w:rPr>
        <w:rFonts w:cs="Times New Roman" w:hint="default"/>
      </w:rPr>
    </w:lvl>
    <w:lvl w:ilvl="6">
      <w:start w:val="1"/>
      <w:numFmt w:val="decimal"/>
      <w:lvlText w:val="%1.%2.%3.%4.%5.%6.%7"/>
      <w:lvlJc w:val="left"/>
      <w:pPr>
        <w:tabs>
          <w:tab w:val="num" w:pos="1995"/>
        </w:tabs>
        <w:ind w:left="1995" w:hanging="1995"/>
      </w:pPr>
      <w:rPr>
        <w:rFonts w:cs="Times New Roman" w:hint="default"/>
      </w:rPr>
    </w:lvl>
    <w:lvl w:ilvl="7">
      <w:start w:val="1"/>
      <w:numFmt w:val="decimal"/>
      <w:lvlText w:val="%1.%2.%3.%4.%5.%6.%7.%8"/>
      <w:lvlJc w:val="left"/>
      <w:pPr>
        <w:tabs>
          <w:tab w:val="num" w:pos="1995"/>
        </w:tabs>
        <w:ind w:left="1995" w:hanging="1995"/>
      </w:pPr>
      <w:rPr>
        <w:rFonts w:cs="Times New Roman" w:hint="default"/>
      </w:rPr>
    </w:lvl>
    <w:lvl w:ilvl="8">
      <w:start w:val="1"/>
      <w:numFmt w:val="decimal"/>
      <w:lvlText w:val="%1.%2.%3.%4.%5.%6.%7.%8.%9"/>
      <w:lvlJc w:val="left"/>
      <w:pPr>
        <w:tabs>
          <w:tab w:val="num" w:pos="1995"/>
        </w:tabs>
        <w:ind w:left="1995" w:hanging="1995"/>
      </w:pPr>
      <w:rPr>
        <w:rFonts w:cs="Times New Roman" w:hint="default"/>
      </w:rPr>
    </w:lvl>
  </w:abstractNum>
  <w:abstractNum w:abstractNumId="27" w15:restartNumberingAfterBreak="0">
    <w:nsid w:val="629C4390"/>
    <w:multiLevelType w:val="multilevel"/>
    <w:tmpl w:val="4B30D8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2CF64A6"/>
    <w:multiLevelType w:val="multilevel"/>
    <w:tmpl w:val="EF66C2E2"/>
    <w:lvl w:ilvl="0">
      <w:start w:val="5"/>
      <w:numFmt w:val="decimal"/>
      <w:lvlText w:val="%1"/>
      <w:lvlJc w:val="left"/>
      <w:pPr>
        <w:tabs>
          <w:tab w:val="num" w:pos="1725"/>
        </w:tabs>
        <w:ind w:left="1725" w:hanging="1725"/>
      </w:pPr>
      <w:rPr>
        <w:rFonts w:cs="Times New Roman" w:hint="default"/>
      </w:rPr>
    </w:lvl>
    <w:lvl w:ilvl="1">
      <w:start w:val="3"/>
      <w:numFmt w:val="decimal"/>
      <w:lvlText w:val="%1.%2"/>
      <w:lvlJc w:val="left"/>
      <w:pPr>
        <w:tabs>
          <w:tab w:val="num" w:pos="1725"/>
        </w:tabs>
        <w:ind w:left="1725" w:hanging="1725"/>
      </w:pPr>
      <w:rPr>
        <w:rFonts w:cs="Times New Roman" w:hint="default"/>
      </w:rPr>
    </w:lvl>
    <w:lvl w:ilvl="2">
      <w:start w:val="1999"/>
      <w:numFmt w:val="decimal"/>
      <w:lvlText w:val="%1.%2.%3"/>
      <w:lvlJc w:val="left"/>
      <w:pPr>
        <w:tabs>
          <w:tab w:val="num" w:pos="1725"/>
        </w:tabs>
        <w:ind w:left="1725" w:hanging="1725"/>
      </w:pPr>
      <w:rPr>
        <w:rFonts w:cs="Times New Roman" w:hint="default"/>
      </w:rPr>
    </w:lvl>
    <w:lvl w:ilvl="3">
      <w:start w:val="1"/>
      <w:numFmt w:val="decimal"/>
      <w:lvlText w:val="%1.%2.%3.%4"/>
      <w:lvlJc w:val="left"/>
      <w:pPr>
        <w:tabs>
          <w:tab w:val="num" w:pos="1725"/>
        </w:tabs>
        <w:ind w:left="1725" w:hanging="1725"/>
      </w:pPr>
      <w:rPr>
        <w:rFonts w:cs="Times New Roman" w:hint="default"/>
      </w:rPr>
    </w:lvl>
    <w:lvl w:ilvl="4">
      <w:start w:val="1"/>
      <w:numFmt w:val="decimal"/>
      <w:lvlText w:val="%1.%2.%3.%4.%5"/>
      <w:lvlJc w:val="left"/>
      <w:pPr>
        <w:tabs>
          <w:tab w:val="num" w:pos="1725"/>
        </w:tabs>
        <w:ind w:left="1725" w:hanging="1725"/>
      </w:pPr>
      <w:rPr>
        <w:rFonts w:cs="Times New Roman" w:hint="default"/>
      </w:rPr>
    </w:lvl>
    <w:lvl w:ilvl="5">
      <w:start w:val="1"/>
      <w:numFmt w:val="decimal"/>
      <w:lvlText w:val="%1.%2.%3.%4.%5.%6"/>
      <w:lvlJc w:val="left"/>
      <w:pPr>
        <w:tabs>
          <w:tab w:val="num" w:pos="1725"/>
        </w:tabs>
        <w:ind w:left="1725" w:hanging="1725"/>
      </w:pPr>
      <w:rPr>
        <w:rFonts w:cs="Times New Roman" w:hint="default"/>
      </w:rPr>
    </w:lvl>
    <w:lvl w:ilvl="6">
      <w:start w:val="1"/>
      <w:numFmt w:val="decimal"/>
      <w:lvlText w:val="%1.%2.%3.%4.%5.%6.%7"/>
      <w:lvlJc w:val="left"/>
      <w:pPr>
        <w:tabs>
          <w:tab w:val="num" w:pos="1725"/>
        </w:tabs>
        <w:ind w:left="1725" w:hanging="172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3225EB6"/>
    <w:multiLevelType w:val="singleLevel"/>
    <w:tmpl w:val="7FB4B20A"/>
    <w:lvl w:ilvl="0">
      <w:start w:val="2"/>
      <w:numFmt w:val="decimal"/>
      <w:lvlText w:val="%1-"/>
      <w:lvlJc w:val="left"/>
      <w:pPr>
        <w:tabs>
          <w:tab w:val="num" w:pos="360"/>
        </w:tabs>
        <w:ind w:left="360" w:hanging="360"/>
      </w:pPr>
      <w:rPr>
        <w:rFonts w:cs="Times New Roman" w:hint="default"/>
      </w:rPr>
    </w:lvl>
  </w:abstractNum>
  <w:abstractNum w:abstractNumId="30" w15:restartNumberingAfterBreak="0">
    <w:nsid w:val="66866517"/>
    <w:multiLevelType w:val="singleLevel"/>
    <w:tmpl w:val="EB20B738"/>
    <w:lvl w:ilvl="0">
      <w:start w:val="1"/>
      <w:numFmt w:val="decimal"/>
      <w:lvlText w:val="%1-"/>
      <w:lvlJc w:val="left"/>
      <w:pPr>
        <w:tabs>
          <w:tab w:val="num" w:pos="1080"/>
        </w:tabs>
        <w:ind w:left="1080" w:hanging="360"/>
      </w:pPr>
      <w:rPr>
        <w:rFonts w:hint="default"/>
      </w:rPr>
    </w:lvl>
  </w:abstractNum>
  <w:abstractNum w:abstractNumId="31" w15:restartNumberingAfterBreak="0">
    <w:nsid w:val="671F6FA4"/>
    <w:multiLevelType w:val="multilevel"/>
    <w:tmpl w:val="502C3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7EE392F"/>
    <w:multiLevelType w:val="singleLevel"/>
    <w:tmpl w:val="E6469186"/>
    <w:lvl w:ilvl="0">
      <w:start w:val="1"/>
      <w:numFmt w:val="lowerLetter"/>
      <w:lvlText w:val="%1)"/>
      <w:lvlJc w:val="left"/>
      <w:pPr>
        <w:tabs>
          <w:tab w:val="num" w:pos="1068"/>
        </w:tabs>
        <w:ind w:left="1068" w:hanging="360"/>
      </w:pPr>
      <w:rPr>
        <w:rFonts w:hint="default"/>
      </w:rPr>
    </w:lvl>
  </w:abstractNum>
  <w:abstractNum w:abstractNumId="33" w15:restartNumberingAfterBreak="0">
    <w:nsid w:val="78354A61"/>
    <w:multiLevelType w:val="singleLevel"/>
    <w:tmpl w:val="AB8477D0"/>
    <w:lvl w:ilvl="0">
      <w:start w:val="1"/>
      <w:numFmt w:val="lowerLetter"/>
      <w:lvlText w:val="%1)"/>
      <w:lvlJc w:val="left"/>
      <w:pPr>
        <w:tabs>
          <w:tab w:val="num" w:pos="1068"/>
        </w:tabs>
        <w:ind w:left="1068" w:hanging="360"/>
      </w:pPr>
      <w:rPr>
        <w:rFonts w:hint="default"/>
      </w:rPr>
    </w:lvl>
  </w:abstractNum>
  <w:abstractNum w:abstractNumId="34" w15:restartNumberingAfterBreak="0">
    <w:nsid w:val="79AA33C9"/>
    <w:multiLevelType w:val="hybridMultilevel"/>
    <w:tmpl w:val="E9282212"/>
    <w:lvl w:ilvl="0" w:tplc="0E3A1AD6">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5" w15:restartNumberingAfterBreak="0">
    <w:nsid w:val="7CD845D6"/>
    <w:multiLevelType w:val="hybridMultilevel"/>
    <w:tmpl w:val="A17CAA7E"/>
    <w:lvl w:ilvl="0" w:tplc="7E701FAE">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
  </w:num>
  <w:num w:numId="2">
    <w:abstractNumId w:val="2"/>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28"/>
  </w:num>
  <w:num w:numId="14">
    <w:abstractNumId w:val="26"/>
  </w:num>
  <w:num w:numId="15">
    <w:abstractNumId w:val="29"/>
  </w:num>
  <w:num w:numId="16">
    <w:abstractNumId w:val="27"/>
  </w:num>
  <w:num w:numId="17">
    <w:abstractNumId w:val="31"/>
  </w:num>
  <w:num w:numId="18">
    <w:abstractNumId w:val="7"/>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33"/>
  </w:num>
  <w:num w:numId="26">
    <w:abstractNumId w:val="20"/>
  </w:num>
  <w:num w:numId="27">
    <w:abstractNumId w:val="32"/>
  </w:num>
  <w:num w:numId="28">
    <w:abstractNumId w:val="11"/>
  </w:num>
  <w:num w:numId="29">
    <w:abstractNumId w:val="10"/>
  </w:num>
  <w:num w:numId="30">
    <w:abstractNumId w:val="14"/>
  </w:num>
  <w:num w:numId="31">
    <w:abstractNumId w:val="23"/>
  </w:num>
  <w:num w:numId="32">
    <w:abstractNumId w:val="34"/>
  </w:num>
  <w:num w:numId="33">
    <w:abstractNumId w:val="19"/>
  </w:num>
  <w:num w:numId="34">
    <w:abstractNumId w:val="24"/>
  </w:num>
  <w:num w:numId="35">
    <w:abstractNumId w:val="22"/>
  </w:num>
  <w:num w:numId="36">
    <w:abstractNumId w:val="17"/>
  </w:num>
  <w:num w:numId="37">
    <w:abstractNumId w:val="16"/>
  </w:num>
  <w:num w:numId="38">
    <w:abstractNumId w:val="35"/>
  </w:num>
  <w:num w:numId="39">
    <w:abstractNumId w:val="9"/>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1C"/>
    <w:rsid w:val="00023944"/>
    <w:rsid w:val="00050972"/>
    <w:rsid w:val="0005111C"/>
    <w:rsid w:val="00076CCF"/>
    <w:rsid w:val="00080BE7"/>
    <w:rsid w:val="0008449C"/>
    <w:rsid w:val="00084A1F"/>
    <w:rsid w:val="00096B93"/>
    <w:rsid w:val="000A1C4B"/>
    <w:rsid w:val="000B7278"/>
    <w:rsid w:val="000D035E"/>
    <w:rsid w:val="000D41DC"/>
    <w:rsid w:val="000E0DB1"/>
    <w:rsid w:val="000E10F4"/>
    <w:rsid w:val="000E1D22"/>
    <w:rsid w:val="000E7F9A"/>
    <w:rsid w:val="0010468C"/>
    <w:rsid w:val="00107B26"/>
    <w:rsid w:val="00117954"/>
    <w:rsid w:val="0012275D"/>
    <w:rsid w:val="0012369E"/>
    <w:rsid w:val="00134519"/>
    <w:rsid w:val="00151867"/>
    <w:rsid w:val="00151E80"/>
    <w:rsid w:val="0016353E"/>
    <w:rsid w:val="00171321"/>
    <w:rsid w:val="00175BD1"/>
    <w:rsid w:val="00175EAC"/>
    <w:rsid w:val="00177B88"/>
    <w:rsid w:val="0019558B"/>
    <w:rsid w:val="001B09C9"/>
    <w:rsid w:val="001B790C"/>
    <w:rsid w:val="001D4243"/>
    <w:rsid w:val="001D4665"/>
    <w:rsid w:val="001F0686"/>
    <w:rsid w:val="001F2DA1"/>
    <w:rsid w:val="001F4BEB"/>
    <w:rsid w:val="002052D8"/>
    <w:rsid w:val="002057E6"/>
    <w:rsid w:val="0022536C"/>
    <w:rsid w:val="00241C30"/>
    <w:rsid w:val="00264818"/>
    <w:rsid w:val="00274FE3"/>
    <w:rsid w:val="0028274E"/>
    <w:rsid w:val="00283D91"/>
    <w:rsid w:val="00284F08"/>
    <w:rsid w:val="0029573D"/>
    <w:rsid w:val="002A1296"/>
    <w:rsid w:val="002A56E8"/>
    <w:rsid w:val="002A5BD4"/>
    <w:rsid w:val="002C7077"/>
    <w:rsid w:val="002D359B"/>
    <w:rsid w:val="002E175E"/>
    <w:rsid w:val="002E18AF"/>
    <w:rsid w:val="002E514D"/>
    <w:rsid w:val="002E57D4"/>
    <w:rsid w:val="00301D3F"/>
    <w:rsid w:val="003050DF"/>
    <w:rsid w:val="0030655D"/>
    <w:rsid w:val="00316502"/>
    <w:rsid w:val="00333357"/>
    <w:rsid w:val="00345CA2"/>
    <w:rsid w:val="00351903"/>
    <w:rsid w:val="00366702"/>
    <w:rsid w:val="00392EA7"/>
    <w:rsid w:val="00394FE4"/>
    <w:rsid w:val="003A0369"/>
    <w:rsid w:val="003A5BFF"/>
    <w:rsid w:val="003C2CDF"/>
    <w:rsid w:val="003D0712"/>
    <w:rsid w:val="003D4032"/>
    <w:rsid w:val="003E1AD2"/>
    <w:rsid w:val="003F50C4"/>
    <w:rsid w:val="00403EB6"/>
    <w:rsid w:val="00416682"/>
    <w:rsid w:val="00417776"/>
    <w:rsid w:val="00433C79"/>
    <w:rsid w:val="00435B73"/>
    <w:rsid w:val="00443183"/>
    <w:rsid w:val="0044461A"/>
    <w:rsid w:val="00444D30"/>
    <w:rsid w:val="00447B71"/>
    <w:rsid w:val="00456DB4"/>
    <w:rsid w:val="004866A6"/>
    <w:rsid w:val="004A0146"/>
    <w:rsid w:val="004A2701"/>
    <w:rsid w:val="004B0819"/>
    <w:rsid w:val="004B74A2"/>
    <w:rsid w:val="004C10CD"/>
    <w:rsid w:val="004C736B"/>
    <w:rsid w:val="004F0B22"/>
    <w:rsid w:val="004F670F"/>
    <w:rsid w:val="0050327D"/>
    <w:rsid w:val="00506405"/>
    <w:rsid w:val="0050785E"/>
    <w:rsid w:val="00507BEA"/>
    <w:rsid w:val="005160B2"/>
    <w:rsid w:val="00523057"/>
    <w:rsid w:val="00523757"/>
    <w:rsid w:val="0053669F"/>
    <w:rsid w:val="00541825"/>
    <w:rsid w:val="0054335D"/>
    <w:rsid w:val="00557C04"/>
    <w:rsid w:val="00557FDC"/>
    <w:rsid w:val="00562342"/>
    <w:rsid w:val="00563852"/>
    <w:rsid w:val="00563F8B"/>
    <w:rsid w:val="00566F90"/>
    <w:rsid w:val="00576DB3"/>
    <w:rsid w:val="00584962"/>
    <w:rsid w:val="00585146"/>
    <w:rsid w:val="005A15AB"/>
    <w:rsid w:val="005A33A9"/>
    <w:rsid w:val="005A43A6"/>
    <w:rsid w:val="005A6500"/>
    <w:rsid w:val="005C04BD"/>
    <w:rsid w:val="005D3AE5"/>
    <w:rsid w:val="005D59BD"/>
    <w:rsid w:val="0060002D"/>
    <w:rsid w:val="006069AA"/>
    <w:rsid w:val="00623313"/>
    <w:rsid w:val="0062771C"/>
    <w:rsid w:val="006356D3"/>
    <w:rsid w:val="00650D94"/>
    <w:rsid w:val="006518B7"/>
    <w:rsid w:val="00652390"/>
    <w:rsid w:val="00662BFE"/>
    <w:rsid w:val="0066674D"/>
    <w:rsid w:val="00667CD5"/>
    <w:rsid w:val="00676CE6"/>
    <w:rsid w:val="006802A5"/>
    <w:rsid w:val="00682B2C"/>
    <w:rsid w:val="00693F91"/>
    <w:rsid w:val="006A4080"/>
    <w:rsid w:val="006B58FB"/>
    <w:rsid w:val="006C4664"/>
    <w:rsid w:val="006C515B"/>
    <w:rsid w:val="006C6606"/>
    <w:rsid w:val="006C69FE"/>
    <w:rsid w:val="006D45C7"/>
    <w:rsid w:val="006D5957"/>
    <w:rsid w:val="006D7660"/>
    <w:rsid w:val="006E2D4C"/>
    <w:rsid w:val="006F6465"/>
    <w:rsid w:val="007006E6"/>
    <w:rsid w:val="007069A4"/>
    <w:rsid w:val="007103E5"/>
    <w:rsid w:val="007166CF"/>
    <w:rsid w:val="00717F95"/>
    <w:rsid w:val="00730DA0"/>
    <w:rsid w:val="00734112"/>
    <w:rsid w:val="007363CA"/>
    <w:rsid w:val="007437B1"/>
    <w:rsid w:val="00751C54"/>
    <w:rsid w:val="00752000"/>
    <w:rsid w:val="0076594C"/>
    <w:rsid w:val="00765E15"/>
    <w:rsid w:val="00771D35"/>
    <w:rsid w:val="007768DF"/>
    <w:rsid w:val="00782A8E"/>
    <w:rsid w:val="00785A4F"/>
    <w:rsid w:val="007928FC"/>
    <w:rsid w:val="007A034A"/>
    <w:rsid w:val="007A0F9D"/>
    <w:rsid w:val="007A2446"/>
    <w:rsid w:val="007A6A7C"/>
    <w:rsid w:val="007C426C"/>
    <w:rsid w:val="007D0E29"/>
    <w:rsid w:val="007D37FD"/>
    <w:rsid w:val="007E3D7E"/>
    <w:rsid w:val="007F18AD"/>
    <w:rsid w:val="007F7E13"/>
    <w:rsid w:val="0080149F"/>
    <w:rsid w:val="008203D5"/>
    <w:rsid w:val="008243FD"/>
    <w:rsid w:val="00833C32"/>
    <w:rsid w:val="008361C1"/>
    <w:rsid w:val="0087331E"/>
    <w:rsid w:val="008756FC"/>
    <w:rsid w:val="00894522"/>
    <w:rsid w:val="008B1DF8"/>
    <w:rsid w:val="008D687F"/>
    <w:rsid w:val="008E670E"/>
    <w:rsid w:val="009012B0"/>
    <w:rsid w:val="00906C5C"/>
    <w:rsid w:val="00924BB6"/>
    <w:rsid w:val="009263C0"/>
    <w:rsid w:val="009268CA"/>
    <w:rsid w:val="00937C84"/>
    <w:rsid w:val="009549A5"/>
    <w:rsid w:val="00955E8D"/>
    <w:rsid w:val="00962CA7"/>
    <w:rsid w:val="00966F79"/>
    <w:rsid w:val="00975C42"/>
    <w:rsid w:val="00975E5E"/>
    <w:rsid w:val="00996164"/>
    <w:rsid w:val="009A0C85"/>
    <w:rsid w:val="009B4606"/>
    <w:rsid w:val="009D0C29"/>
    <w:rsid w:val="009D139B"/>
    <w:rsid w:val="009D5136"/>
    <w:rsid w:val="009E5C71"/>
    <w:rsid w:val="00A03086"/>
    <w:rsid w:val="00A04E3F"/>
    <w:rsid w:val="00A0727F"/>
    <w:rsid w:val="00A3088C"/>
    <w:rsid w:val="00A42AF1"/>
    <w:rsid w:val="00A44410"/>
    <w:rsid w:val="00A508C8"/>
    <w:rsid w:val="00A602CB"/>
    <w:rsid w:val="00A66474"/>
    <w:rsid w:val="00A711ED"/>
    <w:rsid w:val="00A7156E"/>
    <w:rsid w:val="00A715D7"/>
    <w:rsid w:val="00A722C1"/>
    <w:rsid w:val="00A7486B"/>
    <w:rsid w:val="00A76DC5"/>
    <w:rsid w:val="00A91326"/>
    <w:rsid w:val="00A93ECB"/>
    <w:rsid w:val="00A97E24"/>
    <w:rsid w:val="00AA3100"/>
    <w:rsid w:val="00AA4AE6"/>
    <w:rsid w:val="00AA7047"/>
    <w:rsid w:val="00AC0A26"/>
    <w:rsid w:val="00AC36B7"/>
    <w:rsid w:val="00AD481F"/>
    <w:rsid w:val="00B013B9"/>
    <w:rsid w:val="00B12E96"/>
    <w:rsid w:val="00B17DD6"/>
    <w:rsid w:val="00B223A6"/>
    <w:rsid w:val="00B231AD"/>
    <w:rsid w:val="00B26195"/>
    <w:rsid w:val="00B30A5C"/>
    <w:rsid w:val="00B47F3D"/>
    <w:rsid w:val="00B53F78"/>
    <w:rsid w:val="00B56915"/>
    <w:rsid w:val="00B66641"/>
    <w:rsid w:val="00B70E14"/>
    <w:rsid w:val="00B80731"/>
    <w:rsid w:val="00B807A8"/>
    <w:rsid w:val="00B92DD9"/>
    <w:rsid w:val="00B933F0"/>
    <w:rsid w:val="00B95E8D"/>
    <w:rsid w:val="00BA4D9C"/>
    <w:rsid w:val="00BA77C9"/>
    <w:rsid w:val="00BB10C0"/>
    <w:rsid w:val="00BC161C"/>
    <w:rsid w:val="00BC49F8"/>
    <w:rsid w:val="00BC7BBC"/>
    <w:rsid w:val="00BD672B"/>
    <w:rsid w:val="00C04040"/>
    <w:rsid w:val="00C10520"/>
    <w:rsid w:val="00C17632"/>
    <w:rsid w:val="00C30B0C"/>
    <w:rsid w:val="00C4356F"/>
    <w:rsid w:val="00C446FA"/>
    <w:rsid w:val="00C51C49"/>
    <w:rsid w:val="00C7159C"/>
    <w:rsid w:val="00C7397F"/>
    <w:rsid w:val="00C80B26"/>
    <w:rsid w:val="00C82993"/>
    <w:rsid w:val="00C83DDC"/>
    <w:rsid w:val="00C8725D"/>
    <w:rsid w:val="00C958B0"/>
    <w:rsid w:val="00C96E62"/>
    <w:rsid w:val="00CA32AA"/>
    <w:rsid w:val="00CB3996"/>
    <w:rsid w:val="00CC0110"/>
    <w:rsid w:val="00CD7138"/>
    <w:rsid w:val="00CD7DEF"/>
    <w:rsid w:val="00CF0B09"/>
    <w:rsid w:val="00CF58F9"/>
    <w:rsid w:val="00D05CF3"/>
    <w:rsid w:val="00D067E2"/>
    <w:rsid w:val="00D1404E"/>
    <w:rsid w:val="00D16460"/>
    <w:rsid w:val="00D1667D"/>
    <w:rsid w:val="00D233FA"/>
    <w:rsid w:val="00D816AA"/>
    <w:rsid w:val="00D820A7"/>
    <w:rsid w:val="00D82742"/>
    <w:rsid w:val="00D95843"/>
    <w:rsid w:val="00DA799E"/>
    <w:rsid w:val="00DB7437"/>
    <w:rsid w:val="00DC791C"/>
    <w:rsid w:val="00DF733C"/>
    <w:rsid w:val="00E00D42"/>
    <w:rsid w:val="00E00D85"/>
    <w:rsid w:val="00E178D6"/>
    <w:rsid w:val="00E24970"/>
    <w:rsid w:val="00E31324"/>
    <w:rsid w:val="00E3401A"/>
    <w:rsid w:val="00E36EB9"/>
    <w:rsid w:val="00E37A1D"/>
    <w:rsid w:val="00E42D54"/>
    <w:rsid w:val="00E43FD0"/>
    <w:rsid w:val="00E50C2F"/>
    <w:rsid w:val="00E55C0B"/>
    <w:rsid w:val="00E57157"/>
    <w:rsid w:val="00E7218B"/>
    <w:rsid w:val="00E80633"/>
    <w:rsid w:val="00E946F5"/>
    <w:rsid w:val="00EA58CA"/>
    <w:rsid w:val="00EB21F3"/>
    <w:rsid w:val="00ED3A5F"/>
    <w:rsid w:val="00ED4AB1"/>
    <w:rsid w:val="00EE1000"/>
    <w:rsid w:val="00F02941"/>
    <w:rsid w:val="00F248D4"/>
    <w:rsid w:val="00F251E3"/>
    <w:rsid w:val="00F33413"/>
    <w:rsid w:val="00F446AB"/>
    <w:rsid w:val="00F46C2E"/>
    <w:rsid w:val="00F47D88"/>
    <w:rsid w:val="00F73A63"/>
    <w:rsid w:val="00F73CAF"/>
    <w:rsid w:val="00F767FE"/>
    <w:rsid w:val="00F82828"/>
    <w:rsid w:val="00F9772A"/>
    <w:rsid w:val="00FA0DF5"/>
    <w:rsid w:val="00FA3FCE"/>
    <w:rsid w:val="00FA62E2"/>
    <w:rsid w:val="00FC2DA3"/>
    <w:rsid w:val="00FC7841"/>
    <w:rsid w:val="00FD3F9F"/>
    <w:rsid w:val="00FD46E5"/>
    <w:rsid w:val="00FE1363"/>
    <w:rsid w:val="00FF3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BFA9A-3FA0-400A-BEF2-FE83610C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9A0C85"/>
    <w:pPr>
      <w:keepNext/>
      <w:numPr>
        <w:numId w:val="1"/>
      </w:numPr>
      <w:suppressAutoHyphens/>
      <w:spacing w:before="240" w:after="60" w:line="240" w:lineRule="auto"/>
      <w:outlineLvl w:val="0"/>
    </w:pPr>
    <w:rPr>
      <w:rFonts w:ascii="Arial" w:eastAsia="Times New Roman" w:hAnsi="Arial" w:cs="Arial"/>
      <w:b/>
      <w:kern w:val="1"/>
      <w:sz w:val="28"/>
      <w:szCs w:val="20"/>
      <w:lang w:val="en-US" w:eastAsia="ar-SA"/>
    </w:rPr>
  </w:style>
  <w:style w:type="paragraph" w:styleId="Balk2">
    <w:name w:val="heading 2"/>
    <w:basedOn w:val="Normal"/>
    <w:next w:val="Normal"/>
    <w:link w:val="Balk2Char"/>
    <w:uiPriority w:val="99"/>
    <w:qFormat/>
    <w:rsid w:val="009A0C85"/>
    <w:pPr>
      <w:keepNext/>
      <w:numPr>
        <w:ilvl w:val="1"/>
        <w:numId w:val="1"/>
      </w:numPr>
      <w:suppressAutoHyphens/>
      <w:spacing w:before="240" w:after="60" w:line="240" w:lineRule="auto"/>
      <w:outlineLvl w:val="1"/>
    </w:pPr>
    <w:rPr>
      <w:rFonts w:ascii="Arial" w:eastAsia="Times New Roman" w:hAnsi="Arial" w:cs="Arial"/>
      <w:b/>
      <w:i/>
      <w:sz w:val="24"/>
      <w:szCs w:val="20"/>
      <w:lang w:val="en-US" w:eastAsia="ar-SA"/>
    </w:rPr>
  </w:style>
  <w:style w:type="paragraph" w:styleId="Balk3">
    <w:name w:val="heading 3"/>
    <w:basedOn w:val="Normal"/>
    <w:next w:val="Normal"/>
    <w:link w:val="Balk3Char"/>
    <w:uiPriority w:val="99"/>
    <w:qFormat/>
    <w:rsid w:val="009A0C85"/>
    <w:pPr>
      <w:keepNext/>
      <w:numPr>
        <w:ilvl w:val="2"/>
        <w:numId w:val="1"/>
      </w:numPr>
      <w:suppressAutoHyphens/>
      <w:spacing w:before="240" w:after="60" w:line="240" w:lineRule="auto"/>
      <w:outlineLvl w:val="2"/>
    </w:pPr>
    <w:rPr>
      <w:rFonts w:ascii="Times New Roman" w:eastAsia="Times New Roman" w:hAnsi="Times New Roman" w:cs="Times New Roman"/>
      <w:b/>
      <w:sz w:val="24"/>
      <w:szCs w:val="20"/>
      <w:lang w:val="en-US" w:eastAsia="ar-SA"/>
    </w:rPr>
  </w:style>
  <w:style w:type="paragraph" w:styleId="Balk4">
    <w:name w:val="heading 4"/>
    <w:basedOn w:val="Normal"/>
    <w:next w:val="Normal"/>
    <w:link w:val="Balk4Char"/>
    <w:uiPriority w:val="99"/>
    <w:qFormat/>
    <w:rsid w:val="009A0C85"/>
    <w:pPr>
      <w:keepNext/>
      <w:numPr>
        <w:ilvl w:val="3"/>
        <w:numId w:val="1"/>
      </w:numPr>
      <w:suppressAutoHyphens/>
      <w:spacing w:before="240" w:after="60" w:line="240" w:lineRule="auto"/>
      <w:outlineLvl w:val="3"/>
    </w:pPr>
    <w:rPr>
      <w:rFonts w:ascii="Times New Roman" w:eastAsia="Times New Roman" w:hAnsi="Times New Roman" w:cs="Times New Roman"/>
      <w:b/>
      <w:i/>
      <w:sz w:val="24"/>
      <w:szCs w:val="20"/>
      <w:lang w:val="en-US" w:eastAsia="ar-SA"/>
    </w:rPr>
  </w:style>
  <w:style w:type="paragraph" w:styleId="Balk5">
    <w:name w:val="heading 5"/>
    <w:basedOn w:val="Normal"/>
    <w:next w:val="Normal"/>
    <w:link w:val="Balk5Char"/>
    <w:uiPriority w:val="99"/>
    <w:qFormat/>
    <w:rsid w:val="009A0C85"/>
    <w:pPr>
      <w:numPr>
        <w:ilvl w:val="4"/>
        <w:numId w:val="1"/>
      </w:numPr>
      <w:suppressAutoHyphens/>
      <w:spacing w:before="240" w:after="60" w:line="240" w:lineRule="auto"/>
      <w:outlineLvl w:val="4"/>
    </w:pPr>
    <w:rPr>
      <w:rFonts w:ascii="Arial" w:eastAsia="Times New Roman" w:hAnsi="Arial" w:cs="Arial"/>
      <w:szCs w:val="20"/>
      <w:lang w:val="en-US" w:eastAsia="ar-SA"/>
    </w:rPr>
  </w:style>
  <w:style w:type="paragraph" w:styleId="Balk6">
    <w:name w:val="heading 6"/>
    <w:basedOn w:val="Normal"/>
    <w:next w:val="Normal"/>
    <w:link w:val="Balk6Char"/>
    <w:uiPriority w:val="99"/>
    <w:qFormat/>
    <w:rsid w:val="009A0C85"/>
    <w:pPr>
      <w:numPr>
        <w:ilvl w:val="5"/>
        <w:numId w:val="1"/>
      </w:numPr>
      <w:suppressAutoHyphens/>
      <w:spacing w:before="240" w:after="60" w:line="240" w:lineRule="auto"/>
      <w:outlineLvl w:val="5"/>
    </w:pPr>
    <w:rPr>
      <w:rFonts w:ascii="Arial" w:eastAsia="Times New Roman" w:hAnsi="Arial" w:cs="Arial"/>
      <w:i/>
      <w:szCs w:val="20"/>
      <w:lang w:val="en-US" w:eastAsia="ar-SA"/>
    </w:rPr>
  </w:style>
  <w:style w:type="paragraph" w:styleId="Balk7">
    <w:name w:val="heading 7"/>
    <w:basedOn w:val="Normal"/>
    <w:next w:val="Normal"/>
    <w:link w:val="Balk7Char"/>
    <w:uiPriority w:val="99"/>
    <w:qFormat/>
    <w:rsid w:val="009A0C85"/>
    <w:pPr>
      <w:numPr>
        <w:ilvl w:val="6"/>
        <w:numId w:val="1"/>
      </w:numPr>
      <w:suppressAutoHyphens/>
      <w:spacing w:before="240" w:after="60" w:line="240" w:lineRule="auto"/>
      <w:outlineLvl w:val="6"/>
    </w:pPr>
    <w:rPr>
      <w:rFonts w:ascii="Arial" w:eastAsia="Times New Roman" w:hAnsi="Arial" w:cs="Arial"/>
      <w:sz w:val="20"/>
      <w:szCs w:val="20"/>
      <w:lang w:val="en-US" w:eastAsia="ar-SA"/>
    </w:rPr>
  </w:style>
  <w:style w:type="paragraph" w:styleId="Balk8">
    <w:name w:val="heading 8"/>
    <w:basedOn w:val="Normal"/>
    <w:next w:val="Normal"/>
    <w:link w:val="Balk8Char"/>
    <w:uiPriority w:val="99"/>
    <w:qFormat/>
    <w:rsid w:val="009A0C85"/>
    <w:pPr>
      <w:numPr>
        <w:ilvl w:val="7"/>
        <w:numId w:val="1"/>
      </w:numPr>
      <w:suppressAutoHyphens/>
      <w:spacing w:before="240" w:after="60" w:line="240" w:lineRule="auto"/>
      <w:outlineLvl w:val="7"/>
    </w:pPr>
    <w:rPr>
      <w:rFonts w:ascii="Arial" w:eastAsia="Times New Roman" w:hAnsi="Arial" w:cs="Arial"/>
      <w:i/>
      <w:sz w:val="20"/>
      <w:szCs w:val="20"/>
      <w:lang w:val="en-US" w:eastAsia="ar-SA"/>
    </w:rPr>
  </w:style>
  <w:style w:type="paragraph" w:styleId="Balk9">
    <w:name w:val="heading 9"/>
    <w:basedOn w:val="Normal"/>
    <w:next w:val="Normal"/>
    <w:link w:val="Balk9Char"/>
    <w:uiPriority w:val="99"/>
    <w:qFormat/>
    <w:rsid w:val="009A0C85"/>
    <w:pPr>
      <w:numPr>
        <w:ilvl w:val="8"/>
        <w:numId w:val="1"/>
      </w:numPr>
      <w:suppressAutoHyphens/>
      <w:spacing w:before="240" w:after="60" w:line="240" w:lineRule="auto"/>
      <w:outlineLvl w:val="8"/>
    </w:pPr>
    <w:rPr>
      <w:rFonts w:ascii="Arial" w:eastAsia="Times New Roman" w:hAnsi="Arial" w:cs="Arial"/>
      <w:i/>
      <w:sz w:val="18"/>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0C85"/>
    <w:rPr>
      <w:rFonts w:ascii="Arial" w:eastAsia="Times New Roman" w:hAnsi="Arial" w:cs="Arial"/>
      <w:b/>
      <w:kern w:val="1"/>
      <w:sz w:val="28"/>
      <w:szCs w:val="20"/>
      <w:lang w:val="en-US" w:eastAsia="ar-SA"/>
    </w:rPr>
  </w:style>
  <w:style w:type="character" w:customStyle="1" w:styleId="Balk2Char">
    <w:name w:val="Başlık 2 Char"/>
    <w:basedOn w:val="VarsaylanParagrafYazTipi"/>
    <w:link w:val="Balk2"/>
    <w:uiPriority w:val="99"/>
    <w:rsid w:val="009A0C85"/>
    <w:rPr>
      <w:rFonts w:ascii="Arial" w:eastAsia="Times New Roman" w:hAnsi="Arial" w:cs="Arial"/>
      <w:b/>
      <w:i/>
      <w:sz w:val="24"/>
      <w:szCs w:val="20"/>
      <w:lang w:val="en-US" w:eastAsia="ar-SA"/>
    </w:rPr>
  </w:style>
  <w:style w:type="character" w:customStyle="1" w:styleId="Balk3Char">
    <w:name w:val="Başlık 3 Char"/>
    <w:basedOn w:val="VarsaylanParagrafYazTipi"/>
    <w:link w:val="Balk3"/>
    <w:uiPriority w:val="99"/>
    <w:rsid w:val="009A0C85"/>
    <w:rPr>
      <w:rFonts w:ascii="Times New Roman" w:eastAsia="Times New Roman" w:hAnsi="Times New Roman" w:cs="Times New Roman"/>
      <w:b/>
      <w:sz w:val="24"/>
      <w:szCs w:val="20"/>
      <w:lang w:val="en-US" w:eastAsia="ar-SA"/>
    </w:rPr>
  </w:style>
  <w:style w:type="character" w:customStyle="1" w:styleId="Balk4Char">
    <w:name w:val="Başlık 4 Char"/>
    <w:basedOn w:val="VarsaylanParagrafYazTipi"/>
    <w:link w:val="Balk4"/>
    <w:uiPriority w:val="99"/>
    <w:rsid w:val="009A0C85"/>
    <w:rPr>
      <w:rFonts w:ascii="Times New Roman" w:eastAsia="Times New Roman" w:hAnsi="Times New Roman" w:cs="Times New Roman"/>
      <w:b/>
      <w:i/>
      <w:sz w:val="24"/>
      <w:szCs w:val="20"/>
      <w:lang w:val="en-US" w:eastAsia="ar-SA"/>
    </w:rPr>
  </w:style>
  <w:style w:type="character" w:customStyle="1" w:styleId="Balk5Char">
    <w:name w:val="Başlık 5 Char"/>
    <w:basedOn w:val="VarsaylanParagrafYazTipi"/>
    <w:link w:val="Balk5"/>
    <w:uiPriority w:val="99"/>
    <w:rsid w:val="009A0C85"/>
    <w:rPr>
      <w:rFonts w:ascii="Arial" w:eastAsia="Times New Roman" w:hAnsi="Arial" w:cs="Arial"/>
      <w:szCs w:val="20"/>
      <w:lang w:val="en-US" w:eastAsia="ar-SA"/>
    </w:rPr>
  </w:style>
  <w:style w:type="character" w:customStyle="1" w:styleId="Balk6Char">
    <w:name w:val="Başlık 6 Char"/>
    <w:basedOn w:val="VarsaylanParagrafYazTipi"/>
    <w:link w:val="Balk6"/>
    <w:uiPriority w:val="99"/>
    <w:rsid w:val="009A0C85"/>
    <w:rPr>
      <w:rFonts w:ascii="Arial" w:eastAsia="Times New Roman" w:hAnsi="Arial" w:cs="Arial"/>
      <w:i/>
      <w:szCs w:val="20"/>
      <w:lang w:val="en-US" w:eastAsia="ar-SA"/>
    </w:rPr>
  </w:style>
  <w:style w:type="character" w:customStyle="1" w:styleId="Balk7Char">
    <w:name w:val="Başlık 7 Char"/>
    <w:basedOn w:val="VarsaylanParagrafYazTipi"/>
    <w:link w:val="Balk7"/>
    <w:uiPriority w:val="99"/>
    <w:rsid w:val="009A0C85"/>
    <w:rPr>
      <w:rFonts w:ascii="Arial" w:eastAsia="Times New Roman" w:hAnsi="Arial" w:cs="Arial"/>
      <w:sz w:val="20"/>
      <w:szCs w:val="20"/>
      <w:lang w:val="en-US" w:eastAsia="ar-SA"/>
    </w:rPr>
  </w:style>
  <w:style w:type="character" w:customStyle="1" w:styleId="Balk8Char">
    <w:name w:val="Başlık 8 Char"/>
    <w:basedOn w:val="VarsaylanParagrafYazTipi"/>
    <w:link w:val="Balk8"/>
    <w:uiPriority w:val="99"/>
    <w:rsid w:val="009A0C85"/>
    <w:rPr>
      <w:rFonts w:ascii="Arial" w:eastAsia="Times New Roman" w:hAnsi="Arial" w:cs="Arial"/>
      <w:i/>
      <w:sz w:val="20"/>
      <w:szCs w:val="20"/>
      <w:lang w:val="en-US" w:eastAsia="ar-SA"/>
    </w:rPr>
  </w:style>
  <w:style w:type="character" w:customStyle="1" w:styleId="Balk9Char">
    <w:name w:val="Başlık 9 Char"/>
    <w:basedOn w:val="VarsaylanParagrafYazTipi"/>
    <w:link w:val="Balk9"/>
    <w:uiPriority w:val="99"/>
    <w:rsid w:val="009A0C85"/>
    <w:rPr>
      <w:rFonts w:ascii="Arial" w:eastAsia="Times New Roman" w:hAnsi="Arial" w:cs="Arial"/>
      <w:i/>
      <w:sz w:val="18"/>
      <w:szCs w:val="20"/>
      <w:lang w:val="en-US" w:eastAsia="ar-SA"/>
    </w:rPr>
  </w:style>
  <w:style w:type="numbering" w:customStyle="1" w:styleId="ListeYok1">
    <w:name w:val="Liste Yok1"/>
    <w:next w:val="ListeYok"/>
    <w:uiPriority w:val="99"/>
    <w:semiHidden/>
    <w:unhideWhenUsed/>
    <w:rsid w:val="009A0C85"/>
  </w:style>
  <w:style w:type="character" w:customStyle="1" w:styleId="Absatz-Standardschriftart">
    <w:name w:val="Absatz-Standardschriftart"/>
    <w:rsid w:val="009A0C85"/>
  </w:style>
  <w:style w:type="character" w:customStyle="1" w:styleId="WW-Absatz-Standardschriftart">
    <w:name w:val="WW-Absatz-Standardschriftart"/>
    <w:rsid w:val="009A0C85"/>
  </w:style>
  <w:style w:type="character" w:customStyle="1" w:styleId="WW8Num3z0">
    <w:name w:val="WW8Num3z0"/>
    <w:rsid w:val="009A0C85"/>
    <w:rPr>
      <w:rFonts w:ascii="Times New Roman" w:hAnsi="Times New Roman" w:cs="Times New Roman"/>
    </w:rPr>
  </w:style>
  <w:style w:type="character" w:customStyle="1" w:styleId="WW8Num8z0">
    <w:name w:val="WW8Num8z0"/>
    <w:rsid w:val="009A0C85"/>
    <w:rPr>
      <w:rFonts w:ascii="Symbol" w:hAnsi="Symbol" w:cs="Symbol"/>
    </w:rPr>
  </w:style>
  <w:style w:type="character" w:customStyle="1" w:styleId="VarsaylanParagrafYazTipi1">
    <w:name w:val="Varsayılan Paragraf Yazı Tipi1"/>
    <w:rsid w:val="009A0C85"/>
  </w:style>
  <w:style w:type="character" w:styleId="Kpr">
    <w:name w:val="Hyperlink"/>
    <w:uiPriority w:val="99"/>
    <w:rsid w:val="009A0C85"/>
    <w:rPr>
      <w:color w:val="0000FF"/>
      <w:u w:val="single"/>
    </w:rPr>
  </w:style>
  <w:style w:type="character" w:styleId="zlenenKpr">
    <w:name w:val="FollowedHyperlink"/>
    <w:uiPriority w:val="99"/>
    <w:rsid w:val="009A0C85"/>
    <w:rPr>
      <w:color w:val="800080"/>
      <w:u w:val="single"/>
    </w:rPr>
  </w:style>
  <w:style w:type="character" w:styleId="SayfaNumaras">
    <w:name w:val="page number"/>
    <w:basedOn w:val="VarsaylanParagrafYazTipi1"/>
    <w:rsid w:val="009A0C85"/>
  </w:style>
  <w:style w:type="paragraph" w:customStyle="1" w:styleId="Balk">
    <w:name w:val="Başlık"/>
    <w:basedOn w:val="Normal"/>
    <w:next w:val="GvdeMetni"/>
    <w:uiPriority w:val="99"/>
    <w:rsid w:val="009A0C85"/>
    <w:pPr>
      <w:keepNext/>
      <w:suppressAutoHyphens/>
      <w:spacing w:before="240" w:after="120" w:line="240" w:lineRule="auto"/>
    </w:pPr>
    <w:rPr>
      <w:rFonts w:ascii="Arial" w:eastAsia="Lucida Sans Unicode" w:hAnsi="Arial" w:cs="Mangal"/>
      <w:sz w:val="28"/>
      <w:szCs w:val="28"/>
      <w:lang w:val="en-US" w:eastAsia="ar-SA"/>
    </w:rPr>
  </w:style>
  <w:style w:type="paragraph" w:styleId="GvdeMetni">
    <w:name w:val="Body Text"/>
    <w:basedOn w:val="Normal"/>
    <w:link w:val="GvdeMetniChar"/>
    <w:rsid w:val="009A0C85"/>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rsid w:val="009A0C85"/>
    <w:rPr>
      <w:rFonts w:ascii="Arial" w:eastAsia="Times New Roman" w:hAnsi="Arial" w:cs="Arial"/>
      <w:sz w:val="24"/>
      <w:szCs w:val="20"/>
      <w:lang w:eastAsia="ar-SA"/>
    </w:rPr>
  </w:style>
  <w:style w:type="paragraph" w:styleId="Liste">
    <w:name w:val="List"/>
    <w:basedOn w:val="GvdeMetni"/>
    <w:uiPriority w:val="99"/>
    <w:rsid w:val="009A0C85"/>
    <w:rPr>
      <w:rFonts w:cs="Mangal"/>
    </w:rPr>
  </w:style>
  <w:style w:type="paragraph" w:customStyle="1" w:styleId="Resimyazs">
    <w:name w:val="Resim yazısı"/>
    <w:basedOn w:val="Normal"/>
    <w:uiPriority w:val="99"/>
    <w:rsid w:val="009A0C85"/>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Dizin">
    <w:name w:val="Dizin"/>
    <w:basedOn w:val="Normal"/>
    <w:uiPriority w:val="99"/>
    <w:rsid w:val="009A0C85"/>
    <w:pPr>
      <w:suppressLineNumbers/>
      <w:suppressAutoHyphens/>
      <w:spacing w:after="0" w:line="240" w:lineRule="auto"/>
    </w:pPr>
    <w:rPr>
      <w:rFonts w:ascii="Times New Roman" w:eastAsia="Times New Roman" w:hAnsi="Times New Roman" w:cs="Mangal"/>
      <w:sz w:val="20"/>
      <w:szCs w:val="20"/>
      <w:lang w:val="en-US" w:eastAsia="ar-SA"/>
    </w:rPr>
  </w:style>
  <w:style w:type="paragraph" w:styleId="NormalWeb">
    <w:name w:val="Normal (Web)"/>
    <w:basedOn w:val="Normal"/>
    <w:uiPriority w:val="99"/>
    <w:rsid w:val="009A0C85"/>
    <w:pPr>
      <w:suppressAutoHyphens/>
      <w:spacing w:before="280" w:after="28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BilgiChar">
    <w:name w:val="Üst Bilgi Char"/>
    <w:basedOn w:val="VarsaylanParagrafYazTipi"/>
    <w:link w:val="stBilgi"/>
    <w:uiPriority w:val="99"/>
    <w:rsid w:val="009A0C85"/>
    <w:rPr>
      <w:rFonts w:ascii="Times New Roman" w:eastAsia="Times New Roman" w:hAnsi="Times New Roman" w:cs="Times New Roman"/>
      <w:sz w:val="20"/>
      <w:szCs w:val="20"/>
      <w:lang w:val="en-US" w:eastAsia="ar-SA"/>
    </w:rPr>
  </w:style>
  <w:style w:type="paragraph" w:styleId="AltBilgi">
    <w:name w:val="footer"/>
    <w:basedOn w:val="Normal"/>
    <w:link w:val="Al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ltBilgiChar">
    <w:name w:val="Alt Bilgi Char"/>
    <w:basedOn w:val="VarsaylanParagrafYazTipi"/>
    <w:link w:val="AltBilgi"/>
    <w:uiPriority w:val="99"/>
    <w:rsid w:val="009A0C85"/>
    <w:rPr>
      <w:rFonts w:ascii="Times New Roman" w:eastAsia="Times New Roman" w:hAnsi="Times New Roman" w:cs="Times New Roman"/>
      <w:sz w:val="20"/>
      <w:szCs w:val="20"/>
      <w:lang w:val="en-US" w:eastAsia="ar-SA"/>
    </w:rPr>
  </w:style>
  <w:style w:type="paragraph" w:customStyle="1" w:styleId="ResimYazs1">
    <w:name w:val="Resim Yazısı1"/>
    <w:basedOn w:val="Normal"/>
    <w:next w:val="Normal"/>
    <w:uiPriority w:val="99"/>
    <w:rsid w:val="009A0C85"/>
    <w:pPr>
      <w:suppressAutoHyphens/>
      <w:spacing w:after="0" w:line="240" w:lineRule="auto"/>
    </w:pPr>
    <w:rPr>
      <w:rFonts w:ascii="Arial" w:eastAsia="Times New Roman" w:hAnsi="Arial" w:cs="Arial"/>
      <w:sz w:val="24"/>
      <w:szCs w:val="20"/>
      <w:lang w:eastAsia="ar-SA"/>
    </w:rPr>
  </w:style>
  <w:style w:type="paragraph" w:styleId="GvdeMetniGirintisi">
    <w:name w:val="Body Text Indent"/>
    <w:basedOn w:val="Normal"/>
    <w:link w:val="GvdeMetniGirintisiChar"/>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character" w:customStyle="1" w:styleId="GvdeMetniGirintisiChar">
    <w:name w:val="Gövde Metni Girintisi Char"/>
    <w:basedOn w:val="VarsaylanParagrafYazTipi"/>
    <w:link w:val="GvdeMetniGirintisi"/>
    <w:uiPriority w:val="99"/>
    <w:rsid w:val="009A0C85"/>
    <w:rPr>
      <w:rFonts w:ascii="Arial" w:eastAsia="Times New Roman" w:hAnsi="Arial" w:cs="Arial"/>
      <w:sz w:val="24"/>
      <w:szCs w:val="20"/>
      <w:lang w:eastAsia="ar-SA"/>
    </w:rPr>
  </w:style>
  <w:style w:type="paragraph" w:customStyle="1" w:styleId="GvdeMetni21">
    <w:name w:val="Gövde Metni 21"/>
    <w:basedOn w:val="Normal"/>
    <w:uiPriority w:val="99"/>
    <w:rsid w:val="009A0C85"/>
    <w:pPr>
      <w:suppressAutoHyphens/>
      <w:spacing w:after="0" w:line="240" w:lineRule="auto"/>
      <w:jc w:val="both"/>
    </w:pPr>
    <w:rPr>
      <w:rFonts w:ascii="Arial" w:eastAsia="Times New Roman" w:hAnsi="Arial" w:cs="Arial"/>
      <w:sz w:val="24"/>
      <w:szCs w:val="20"/>
      <w:lang w:eastAsia="ar-SA"/>
    </w:rPr>
  </w:style>
  <w:style w:type="paragraph" w:customStyle="1" w:styleId="GvdeMetni31">
    <w:name w:val="Gövde Metni 31"/>
    <w:basedOn w:val="Normal"/>
    <w:uiPriority w:val="99"/>
    <w:rsid w:val="009A0C85"/>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GvdeMetniGirintisi21">
    <w:name w:val="Gövde Metni Girintisi 21"/>
    <w:basedOn w:val="Normal"/>
    <w:uiPriority w:val="99"/>
    <w:rsid w:val="009A0C85"/>
    <w:pPr>
      <w:suppressAutoHyphens/>
      <w:spacing w:after="0" w:line="240" w:lineRule="auto"/>
      <w:ind w:firstLine="709"/>
      <w:jc w:val="both"/>
    </w:pPr>
    <w:rPr>
      <w:rFonts w:ascii="Arial" w:eastAsia="Times New Roman" w:hAnsi="Arial" w:cs="Arial"/>
      <w:sz w:val="24"/>
      <w:szCs w:val="20"/>
      <w:lang w:val="en-US" w:eastAsia="ar-SA"/>
    </w:rPr>
  </w:style>
  <w:style w:type="paragraph" w:customStyle="1" w:styleId="GvdeMetniGirintisi31">
    <w:name w:val="Gövde Metni Girintisi 31"/>
    <w:basedOn w:val="Normal"/>
    <w:uiPriority w:val="99"/>
    <w:rsid w:val="009A0C85"/>
    <w:pPr>
      <w:suppressAutoHyphens/>
      <w:spacing w:after="0" w:line="240" w:lineRule="auto"/>
      <w:ind w:firstLine="709"/>
    </w:pPr>
    <w:rPr>
      <w:rFonts w:ascii="Arial" w:eastAsia="Times New Roman" w:hAnsi="Arial" w:cs="Arial"/>
      <w:b/>
      <w:bCs/>
      <w:sz w:val="36"/>
      <w:szCs w:val="20"/>
      <w:lang w:eastAsia="ar-SA"/>
    </w:rPr>
  </w:style>
  <w:style w:type="paragraph" w:styleId="T1">
    <w:name w:val="toc 1"/>
    <w:basedOn w:val="Normal"/>
    <w:next w:val="Normal"/>
    <w:uiPriority w:val="99"/>
    <w:rsid w:val="009A0C85"/>
    <w:pPr>
      <w:tabs>
        <w:tab w:val="right" w:pos="8409"/>
      </w:tabs>
      <w:suppressAutoHyphens/>
      <w:spacing w:before="360" w:after="0" w:line="240" w:lineRule="auto"/>
    </w:pPr>
    <w:rPr>
      <w:rFonts w:ascii="Arial" w:eastAsia="Times New Roman" w:hAnsi="Arial" w:cs="Arial"/>
      <w:b/>
      <w:caps/>
      <w:sz w:val="24"/>
      <w:szCs w:val="20"/>
      <w:lang w:val="en-US" w:eastAsia="ar-SA"/>
    </w:rPr>
  </w:style>
  <w:style w:type="paragraph" w:customStyle="1" w:styleId="Tabloerii">
    <w:name w:val="Tablo İçeriği"/>
    <w:basedOn w:val="Normal"/>
    <w:uiPriority w:val="99"/>
    <w:rsid w:val="009A0C85"/>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TabloBal">
    <w:name w:val="Tablo Başlığı"/>
    <w:basedOn w:val="Tabloerii"/>
    <w:uiPriority w:val="99"/>
    <w:rsid w:val="009A0C85"/>
    <w:pPr>
      <w:jc w:val="center"/>
    </w:pPr>
    <w:rPr>
      <w:b/>
      <w:bCs/>
    </w:rPr>
  </w:style>
  <w:style w:type="paragraph" w:customStyle="1" w:styleId="ereveierii">
    <w:name w:val="Çerçeve içeriği"/>
    <w:basedOn w:val="GvdeMetni"/>
    <w:uiPriority w:val="99"/>
    <w:rsid w:val="009A0C85"/>
  </w:style>
  <w:style w:type="paragraph" w:styleId="ResimYazs0">
    <w:name w:val="caption"/>
    <w:basedOn w:val="Normal"/>
    <w:next w:val="Normal"/>
    <w:uiPriority w:val="99"/>
    <w:qFormat/>
    <w:rsid w:val="009A0C85"/>
    <w:pPr>
      <w:spacing w:after="0" w:line="240" w:lineRule="auto"/>
    </w:pPr>
    <w:rPr>
      <w:rFonts w:ascii="Arial" w:eastAsia="Times New Roman" w:hAnsi="Arial" w:cs="Times New Roman"/>
      <w:sz w:val="24"/>
      <w:szCs w:val="20"/>
      <w:lang w:eastAsia="tr-TR"/>
    </w:rPr>
  </w:style>
  <w:style w:type="paragraph" w:styleId="GvdeMetni2">
    <w:name w:val="Body Text 2"/>
    <w:basedOn w:val="Normal"/>
    <w:link w:val="GvdeMetni2Char"/>
    <w:uiPriority w:val="99"/>
    <w:rsid w:val="009A0C85"/>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uiPriority w:val="99"/>
    <w:rsid w:val="009A0C85"/>
    <w:rPr>
      <w:rFonts w:ascii="Arial" w:eastAsia="Times New Roman" w:hAnsi="Arial" w:cs="Times New Roman"/>
      <w:sz w:val="24"/>
      <w:szCs w:val="20"/>
      <w:lang w:eastAsia="tr-TR"/>
    </w:rPr>
  </w:style>
  <w:style w:type="paragraph" w:styleId="GvdeMetni3">
    <w:name w:val="Body Text 3"/>
    <w:basedOn w:val="Normal"/>
    <w:link w:val="GvdeMetni3Char"/>
    <w:uiPriority w:val="99"/>
    <w:rsid w:val="009A0C85"/>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uiPriority w:val="99"/>
    <w:rsid w:val="009A0C85"/>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rsid w:val="009A0C85"/>
    <w:pPr>
      <w:spacing w:after="0" w:line="240" w:lineRule="auto"/>
      <w:ind w:firstLine="709"/>
      <w:jc w:val="both"/>
    </w:pPr>
    <w:rPr>
      <w:rFonts w:ascii="Arial" w:eastAsia="Times New Roman" w:hAnsi="Arial" w:cs="Times New Roman"/>
      <w:sz w:val="24"/>
      <w:szCs w:val="20"/>
      <w:lang w:val="en-US" w:eastAsia="tr-TR"/>
    </w:rPr>
  </w:style>
  <w:style w:type="character" w:customStyle="1" w:styleId="GvdeMetniGirintisi2Char">
    <w:name w:val="Gövde Metni Girintisi 2 Char"/>
    <w:basedOn w:val="VarsaylanParagrafYazTipi"/>
    <w:link w:val="GvdeMetniGirintisi2"/>
    <w:uiPriority w:val="99"/>
    <w:rsid w:val="009A0C85"/>
    <w:rPr>
      <w:rFonts w:ascii="Arial" w:eastAsia="Times New Roman" w:hAnsi="Arial" w:cs="Times New Roman"/>
      <w:sz w:val="24"/>
      <w:szCs w:val="20"/>
      <w:lang w:val="en-US" w:eastAsia="tr-TR"/>
    </w:rPr>
  </w:style>
  <w:style w:type="paragraph" w:styleId="GvdeMetniGirintisi3">
    <w:name w:val="Body Text Indent 3"/>
    <w:basedOn w:val="Normal"/>
    <w:link w:val="GvdeMetniGirintisi3Char"/>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3Char">
    <w:name w:val="Gövde Metni Girintisi 3 Char"/>
    <w:basedOn w:val="VarsaylanParagrafYazTipi"/>
    <w:link w:val="GvdeMetniGirintisi3"/>
    <w:uiPriority w:val="99"/>
    <w:rsid w:val="009A0C85"/>
    <w:rPr>
      <w:rFonts w:ascii="Arial" w:eastAsia="Times New Roman" w:hAnsi="Arial" w:cs="Times New Roman"/>
      <w:b/>
      <w:bCs/>
      <w:sz w:val="36"/>
      <w:szCs w:val="20"/>
      <w:lang w:eastAsia="tr-TR"/>
    </w:rPr>
  </w:style>
  <w:style w:type="table" w:styleId="TabloKlavuzu">
    <w:name w:val="Table Grid"/>
    <w:basedOn w:val="NormalTablo"/>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9A0C85"/>
  </w:style>
  <w:style w:type="paragraph" w:styleId="T2">
    <w:name w:val="toc 2"/>
    <w:basedOn w:val="Normal"/>
    <w:next w:val="Normal"/>
    <w:uiPriority w:val="99"/>
    <w:rsid w:val="009A0C85"/>
    <w:pPr>
      <w:tabs>
        <w:tab w:val="right" w:pos="8409"/>
      </w:tabs>
      <w:spacing w:before="240" w:after="0" w:line="240" w:lineRule="auto"/>
      <w:ind w:left="200"/>
    </w:pPr>
    <w:rPr>
      <w:rFonts w:ascii="Times New Roman" w:eastAsia="Times New Roman" w:hAnsi="Times New Roman" w:cs="Times New Roman"/>
      <w:b/>
      <w:sz w:val="20"/>
      <w:szCs w:val="20"/>
      <w:lang w:val="en-US" w:eastAsia="tr-TR"/>
    </w:rPr>
  </w:style>
  <w:style w:type="paragraph" w:styleId="T3">
    <w:name w:val="toc 3"/>
    <w:basedOn w:val="Normal"/>
    <w:next w:val="Normal"/>
    <w:uiPriority w:val="99"/>
    <w:rsid w:val="009A0C85"/>
    <w:pPr>
      <w:tabs>
        <w:tab w:val="right" w:pos="8409"/>
      </w:tabs>
      <w:spacing w:after="0" w:line="240" w:lineRule="auto"/>
      <w:ind w:left="400"/>
    </w:pPr>
    <w:rPr>
      <w:rFonts w:ascii="Times New Roman" w:eastAsia="Times New Roman" w:hAnsi="Times New Roman" w:cs="Times New Roman"/>
      <w:sz w:val="20"/>
      <w:szCs w:val="20"/>
      <w:lang w:val="en-US" w:eastAsia="tr-TR"/>
    </w:rPr>
  </w:style>
  <w:style w:type="paragraph" w:styleId="T4">
    <w:name w:val="toc 4"/>
    <w:basedOn w:val="Normal"/>
    <w:next w:val="Normal"/>
    <w:uiPriority w:val="99"/>
    <w:rsid w:val="009A0C85"/>
    <w:pPr>
      <w:tabs>
        <w:tab w:val="right" w:pos="8409"/>
      </w:tabs>
      <w:spacing w:after="0" w:line="240" w:lineRule="auto"/>
      <w:ind w:left="600"/>
    </w:pPr>
    <w:rPr>
      <w:rFonts w:ascii="Times New Roman" w:eastAsia="Times New Roman" w:hAnsi="Times New Roman" w:cs="Times New Roman"/>
      <w:sz w:val="20"/>
      <w:szCs w:val="20"/>
      <w:lang w:val="en-US" w:eastAsia="tr-TR"/>
    </w:rPr>
  </w:style>
  <w:style w:type="paragraph" w:styleId="T5">
    <w:name w:val="toc 5"/>
    <w:basedOn w:val="Normal"/>
    <w:next w:val="Normal"/>
    <w:uiPriority w:val="99"/>
    <w:rsid w:val="009A0C85"/>
    <w:pPr>
      <w:tabs>
        <w:tab w:val="right" w:pos="8409"/>
      </w:tabs>
      <w:spacing w:after="0" w:line="240" w:lineRule="auto"/>
      <w:ind w:left="800"/>
    </w:pPr>
    <w:rPr>
      <w:rFonts w:ascii="Times New Roman" w:eastAsia="Times New Roman" w:hAnsi="Times New Roman" w:cs="Times New Roman"/>
      <w:sz w:val="20"/>
      <w:szCs w:val="20"/>
      <w:lang w:val="en-US" w:eastAsia="tr-TR"/>
    </w:rPr>
  </w:style>
  <w:style w:type="paragraph" w:styleId="T6">
    <w:name w:val="toc 6"/>
    <w:basedOn w:val="Normal"/>
    <w:next w:val="Normal"/>
    <w:uiPriority w:val="99"/>
    <w:rsid w:val="009A0C85"/>
    <w:pPr>
      <w:tabs>
        <w:tab w:val="right" w:pos="8409"/>
      </w:tabs>
      <w:spacing w:after="0" w:line="240" w:lineRule="auto"/>
      <w:ind w:left="1000"/>
    </w:pPr>
    <w:rPr>
      <w:rFonts w:ascii="Times New Roman" w:eastAsia="Times New Roman" w:hAnsi="Times New Roman" w:cs="Times New Roman"/>
      <w:sz w:val="20"/>
      <w:szCs w:val="20"/>
      <w:lang w:val="en-US" w:eastAsia="tr-TR"/>
    </w:rPr>
  </w:style>
  <w:style w:type="paragraph" w:styleId="T7">
    <w:name w:val="toc 7"/>
    <w:basedOn w:val="Normal"/>
    <w:next w:val="Normal"/>
    <w:uiPriority w:val="99"/>
    <w:rsid w:val="009A0C85"/>
    <w:pPr>
      <w:tabs>
        <w:tab w:val="right" w:pos="8409"/>
      </w:tabs>
      <w:spacing w:after="0" w:line="240" w:lineRule="auto"/>
      <w:ind w:left="1200"/>
    </w:pPr>
    <w:rPr>
      <w:rFonts w:ascii="Times New Roman" w:eastAsia="Times New Roman" w:hAnsi="Times New Roman" w:cs="Times New Roman"/>
      <w:sz w:val="20"/>
      <w:szCs w:val="20"/>
      <w:lang w:val="en-US" w:eastAsia="tr-TR"/>
    </w:rPr>
  </w:style>
  <w:style w:type="paragraph" w:styleId="T8">
    <w:name w:val="toc 8"/>
    <w:basedOn w:val="Normal"/>
    <w:next w:val="Normal"/>
    <w:uiPriority w:val="99"/>
    <w:rsid w:val="009A0C85"/>
    <w:pPr>
      <w:tabs>
        <w:tab w:val="right" w:pos="8409"/>
      </w:tabs>
      <w:spacing w:after="0" w:line="240" w:lineRule="auto"/>
      <w:ind w:left="1400"/>
    </w:pPr>
    <w:rPr>
      <w:rFonts w:ascii="Times New Roman" w:eastAsia="Times New Roman" w:hAnsi="Times New Roman" w:cs="Times New Roman"/>
      <w:sz w:val="20"/>
      <w:szCs w:val="20"/>
      <w:lang w:val="en-US" w:eastAsia="tr-TR"/>
    </w:rPr>
  </w:style>
  <w:style w:type="paragraph" w:styleId="T9">
    <w:name w:val="toc 9"/>
    <w:basedOn w:val="Normal"/>
    <w:next w:val="Normal"/>
    <w:uiPriority w:val="99"/>
    <w:rsid w:val="009A0C85"/>
    <w:pPr>
      <w:tabs>
        <w:tab w:val="right" w:pos="8409"/>
      </w:tabs>
      <w:spacing w:after="0" w:line="240" w:lineRule="auto"/>
      <w:ind w:left="1600"/>
    </w:pPr>
    <w:rPr>
      <w:rFonts w:ascii="Times New Roman" w:eastAsia="Times New Roman" w:hAnsi="Times New Roman" w:cs="Times New Roman"/>
      <w:sz w:val="20"/>
      <w:szCs w:val="20"/>
      <w:lang w:val="en-US" w:eastAsia="tr-TR"/>
    </w:rPr>
  </w:style>
  <w:style w:type="paragraph" w:styleId="BelgeBalantlar">
    <w:name w:val="Document Map"/>
    <w:basedOn w:val="Normal"/>
    <w:link w:val="BelgeBalantlarChar"/>
    <w:uiPriority w:val="99"/>
    <w:semiHidden/>
    <w:rsid w:val="009A0C85"/>
    <w:pPr>
      <w:shd w:val="clear" w:color="auto" w:fill="000080"/>
      <w:spacing w:after="0" w:line="240" w:lineRule="auto"/>
    </w:pPr>
    <w:rPr>
      <w:rFonts w:ascii="Tahoma" w:eastAsia="Times New Roman" w:hAnsi="Tahoma" w:cs="Times New Roman"/>
      <w:sz w:val="20"/>
      <w:szCs w:val="20"/>
      <w:lang w:val="en-US" w:eastAsia="tr-TR"/>
    </w:rPr>
  </w:style>
  <w:style w:type="character" w:customStyle="1" w:styleId="BelgeBalantlarChar">
    <w:name w:val="Belge Bağlantıları Char"/>
    <w:basedOn w:val="VarsaylanParagrafYazTipi"/>
    <w:link w:val="BelgeBalantlar"/>
    <w:uiPriority w:val="99"/>
    <w:rsid w:val="009A0C85"/>
    <w:rPr>
      <w:rFonts w:ascii="Tahoma" w:eastAsia="Times New Roman" w:hAnsi="Tahoma" w:cs="Times New Roman"/>
      <w:sz w:val="20"/>
      <w:szCs w:val="20"/>
      <w:shd w:val="clear" w:color="auto" w:fill="000080"/>
      <w:lang w:val="en-US" w:eastAsia="tr-TR"/>
    </w:rPr>
  </w:style>
  <w:style w:type="paragraph" w:styleId="Liste2">
    <w:name w:val="List 2"/>
    <w:basedOn w:val="Normal"/>
    <w:uiPriority w:val="99"/>
    <w:rsid w:val="009A0C85"/>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uiPriority w:val="99"/>
    <w:rsid w:val="009A0C85"/>
    <w:pPr>
      <w:spacing w:after="0" w:line="240" w:lineRule="auto"/>
      <w:ind w:left="849" w:hanging="283"/>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rsid w:val="009A0C8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9A0C85"/>
    <w:rPr>
      <w:rFonts w:ascii="Tahoma" w:eastAsia="Times New Roman" w:hAnsi="Tahoma" w:cs="Tahoma"/>
      <w:sz w:val="16"/>
      <w:szCs w:val="16"/>
      <w:lang w:eastAsia="tr-TR"/>
    </w:rPr>
  </w:style>
  <w:style w:type="numbering" w:customStyle="1" w:styleId="ListeYok2">
    <w:name w:val="Liste Yok2"/>
    <w:next w:val="ListeYok"/>
    <w:uiPriority w:val="99"/>
    <w:semiHidden/>
    <w:unhideWhenUsed/>
    <w:rsid w:val="009A0C85"/>
  </w:style>
  <w:style w:type="paragraph" w:customStyle="1" w:styleId="Standard">
    <w:name w:val="Standard"/>
    <w:uiPriority w:val="99"/>
    <w:rsid w:val="009A0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uiPriority w:val="99"/>
    <w:rsid w:val="009A0C85"/>
    <w:pPr>
      <w:keepNext/>
      <w:spacing w:before="240" w:after="120"/>
    </w:pPr>
    <w:rPr>
      <w:rFonts w:ascii="Arial" w:hAnsi="Arial"/>
      <w:sz w:val="28"/>
      <w:szCs w:val="28"/>
    </w:rPr>
  </w:style>
  <w:style w:type="paragraph" w:customStyle="1" w:styleId="Textbody">
    <w:name w:val="Text body"/>
    <w:basedOn w:val="Standard"/>
    <w:uiPriority w:val="99"/>
    <w:rsid w:val="009A0C85"/>
    <w:pPr>
      <w:spacing w:after="120"/>
    </w:pPr>
  </w:style>
  <w:style w:type="paragraph" w:customStyle="1" w:styleId="Index">
    <w:name w:val="Index"/>
    <w:basedOn w:val="Standard"/>
    <w:uiPriority w:val="99"/>
    <w:rsid w:val="009A0C85"/>
    <w:pPr>
      <w:suppressLineNumbers/>
    </w:pPr>
  </w:style>
  <w:style w:type="paragraph" w:customStyle="1" w:styleId="Textbodyindent">
    <w:name w:val="Text body indent"/>
    <w:basedOn w:val="Standard"/>
    <w:uiPriority w:val="99"/>
    <w:rsid w:val="009A0C85"/>
    <w:pPr>
      <w:ind w:firstLine="709"/>
      <w:jc w:val="center"/>
    </w:pPr>
    <w:rPr>
      <w:rFonts w:ascii="Arial" w:hAnsi="Arial" w:cs="Arial"/>
      <w:lang w:val="tr-TR"/>
    </w:rPr>
  </w:style>
  <w:style w:type="numbering" w:customStyle="1" w:styleId="ListeYok3">
    <w:name w:val="Liste Yok3"/>
    <w:next w:val="ListeYok"/>
    <w:semiHidden/>
    <w:rsid w:val="009A0C85"/>
  </w:style>
  <w:style w:type="character" w:customStyle="1" w:styleId="st1">
    <w:name w:val="st1"/>
    <w:rsid w:val="009A0C85"/>
  </w:style>
  <w:style w:type="character" w:customStyle="1" w:styleId="WW8Num2z0">
    <w:name w:val="WW8Num2z0"/>
    <w:rsid w:val="009A0C85"/>
    <w:rPr>
      <w:rFonts w:cs="Times New Roman"/>
    </w:rPr>
  </w:style>
  <w:style w:type="character" w:customStyle="1" w:styleId="WW-Absatz-Standardschriftart1">
    <w:name w:val="WW-Absatz-Standardschriftart1"/>
    <w:rsid w:val="009A0C85"/>
  </w:style>
  <w:style w:type="character" w:customStyle="1" w:styleId="WW-Absatz-Standardschriftart11">
    <w:name w:val="WW-Absatz-Standardschriftart11"/>
    <w:rsid w:val="009A0C85"/>
  </w:style>
  <w:style w:type="character" w:customStyle="1" w:styleId="WW-Absatz-Standardschriftart111">
    <w:name w:val="WW-Absatz-Standardschriftart111"/>
    <w:rsid w:val="009A0C85"/>
  </w:style>
  <w:style w:type="character" w:customStyle="1" w:styleId="WW-Absatz-Standardschriftart1111">
    <w:name w:val="WW-Absatz-Standardschriftart1111"/>
    <w:rsid w:val="009A0C85"/>
  </w:style>
  <w:style w:type="character" w:customStyle="1" w:styleId="WW-Absatz-Standardschriftart11111">
    <w:name w:val="WW-Absatz-Standardschriftart11111"/>
    <w:rsid w:val="009A0C85"/>
  </w:style>
  <w:style w:type="character" w:customStyle="1" w:styleId="WW-Absatz-Standardschriftart111111">
    <w:name w:val="WW-Absatz-Standardschriftart111111"/>
    <w:rsid w:val="009A0C85"/>
  </w:style>
  <w:style w:type="character" w:customStyle="1" w:styleId="WW-Absatz-Standardschriftart1111111">
    <w:name w:val="WW-Absatz-Standardschriftart1111111"/>
    <w:rsid w:val="009A0C85"/>
  </w:style>
  <w:style w:type="character" w:customStyle="1" w:styleId="WW8Num1z0">
    <w:name w:val="WW8Num1z0"/>
    <w:rsid w:val="009A0C85"/>
    <w:rPr>
      <w:rFonts w:cs="Times New Roman"/>
    </w:rPr>
  </w:style>
  <w:style w:type="character" w:customStyle="1" w:styleId="WW8Num6z0">
    <w:name w:val="WW8Num6z0"/>
    <w:rsid w:val="009A0C85"/>
    <w:rPr>
      <w:rFonts w:cs="Times New Roman"/>
    </w:rPr>
  </w:style>
  <w:style w:type="character" w:customStyle="1" w:styleId="WW8Num7z0">
    <w:name w:val="WW8Num7z0"/>
    <w:rsid w:val="009A0C85"/>
    <w:rPr>
      <w:rFonts w:ascii="Times New Roman" w:hAnsi="Times New Roman" w:cs="Times New Roman"/>
    </w:rPr>
  </w:style>
  <w:style w:type="character" w:customStyle="1" w:styleId="WW8Num10z0">
    <w:name w:val="WW8Num10z0"/>
    <w:rsid w:val="009A0C85"/>
    <w:rPr>
      <w:rFonts w:cs="Times New Roman"/>
    </w:rPr>
  </w:style>
  <w:style w:type="character" w:customStyle="1" w:styleId="WW8Num11z0">
    <w:name w:val="WW8Num11z0"/>
    <w:rsid w:val="009A0C85"/>
    <w:rPr>
      <w:rFonts w:cs="Times New Roman"/>
    </w:rPr>
  </w:style>
  <w:style w:type="character" w:customStyle="1" w:styleId="WW8Num14z0">
    <w:name w:val="WW8Num14z0"/>
    <w:rsid w:val="009A0C85"/>
    <w:rPr>
      <w:rFonts w:cs="Times New Roman"/>
    </w:rPr>
  </w:style>
  <w:style w:type="character" w:customStyle="1" w:styleId="WW8Num17z0">
    <w:name w:val="WW8Num17z0"/>
    <w:rsid w:val="009A0C85"/>
    <w:rPr>
      <w:rFonts w:cs="Times New Roman"/>
    </w:rPr>
  </w:style>
  <w:style w:type="character" w:customStyle="1" w:styleId="WW8Num18z0">
    <w:name w:val="WW8Num18z0"/>
    <w:rsid w:val="009A0C85"/>
    <w:rPr>
      <w:rFonts w:ascii="Symbol" w:hAnsi="Symbol" w:cs="Symbol"/>
    </w:rPr>
  </w:style>
  <w:style w:type="character" w:customStyle="1" w:styleId="WW8Num18z1">
    <w:name w:val="WW8Num18z1"/>
    <w:rsid w:val="009A0C85"/>
    <w:rPr>
      <w:rFonts w:cs="Times New Roman"/>
    </w:rPr>
  </w:style>
  <w:style w:type="character" w:customStyle="1" w:styleId="WW8Num19z0">
    <w:name w:val="WW8Num19z0"/>
    <w:rsid w:val="009A0C85"/>
    <w:rPr>
      <w:rFonts w:cs="Times New Roman"/>
    </w:rPr>
  </w:style>
  <w:style w:type="character" w:customStyle="1" w:styleId="WW8Num20z0">
    <w:name w:val="WW8Num20z0"/>
    <w:rsid w:val="009A0C85"/>
    <w:rPr>
      <w:rFonts w:cs="Times New Roman"/>
    </w:rPr>
  </w:style>
  <w:style w:type="character" w:customStyle="1" w:styleId="WW8Num21z0">
    <w:name w:val="WW8Num21z0"/>
    <w:rsid w:val="009A0C85"/>
    <w:rPr>
      <w:rFonts w:cs="Times New Roman"/>
    </w:rPr>
  </w:style>
  <w:style w:type="character" w:customStyle="1" w:styleId="WW8Num22z0">
    <w:name w:val="WW8Num22z0"/>
    <w:rsid w:val="009A0C85"/>
    <w:rPr>
      <w:rFonts w:cs="Times New Roman"/>
    </w:rPr>
  </w:style>
  <w:style w:type="character" w:customStyle="1" w:styleId="WW8Num23z0">
    <w:name w:val="WW8Num23z0"/>
    <w:rsid w:val="009A0C85"/>
    <w:rPr>
      <w:rFonts w:cs="Times New Roman"/>
    </w:rPr>
  </w:style>
  <w:style w:type="character" w:customStyle="1" w:styleId="WW8Num25z0">
    <w:name w:val="WW8Num25z0"/>
    <w:rsid w:val="009A0C85"/>
    <w:rPr>
      <w:rFonts w:cs="Times New Roman"/>
    </w:rPr>
  </w:style>
  <w:style w:type="character" w:customStyle="1" w:styleId="VarsaylanParagrafYazTipi2">
    <w:name w:val="Varsayılan Paragraf Yazı Tipi2"/>
    <w:rsid w:val="009A0C85"/>
  </w:style>
  <w:style w:type="character" w:customStyle="1" w:styleId="WW-Absatz-Standardschriftart11111111">
    <w:name w:val="WW-Absatz-Standardschriftart11111111"/>
    <w:rsid w:val="009A0C85"/>
  </w:style>
  <w:style w:type="character" w:customStyle="1" w:styleId="WW-Absatz-Standardschriftart111111111">
    <w:name w:val="WW-Absatz-Standardschriftart111111111"/>
    <w:rsid w:val="009A0C85"/>
  </w:style>
  <w:style w:type="paragraph" w:customStyle="1" w:styleId="ResimYazs2">
    <w:name w:val="Resim Yazısı2"/>
    <w:basedOn w:val="Normal"/>
    <w:next w:val="Normal"/>
    <w:uiPriority w:val="99"/>
    <w:rsid w:val="009A0C85"/>
    <w:pPr>
      <w:spacing w:after="0" w:line="240" w:lineRule="auto"/>
    </w:pPr>
    <w:rPr>
      <w:rFonts w:ascii="Arial" w:eastAsia="Times New Roman" w:hAnsi="Arial" w:cs="Arial"/>
      <w:sz w:val="24"/>
      <w:szCs w:val="20"/>
      <w:lang w:eastAsia="ar-SA"/>
    </w:rPr>
  </w:style>
  <w:style w:type="paragraph" w:customStyle="1" w:styleId="GvdeMetni22">
    <w:name w:val="Gövde Metni 22"/>
    <w:basedOn w:val="Normal"/>
    <w:uiPriority w:val="99"/>
    <w:rsid w:val="009A0C85"/>
    <w:pPr>
      <w:spacing w:after="0" w:line="240" w:lineRule="auto"/>
      <w:jc w:val="both"/>
    </w:pPr>
    <w:rPr>
      <w:rFonts w:ascii="Arial" w:eastAsia="Times New Roman" w:hAnsi="Arial" w:cs="Arial"/>
      <w:sz w:val="24"/>
      <w:szCs w:val="20"/>
      <w:lang w:eastAsia="ar-SA"/>
    </w:rPr>
  </w:style>
  <w:style w:type="paragraph" w:customStyle="1" w:styleId="GvdeMetni32">
    <w:name w:val="Gövde Metni 32"/>
    <w:basedOn w:val="Normal"/>
    <w:uiPriority w:val="99"/>
    <w:rsid w:val="009A0C85"/>
    <w:pPr>
      <w:spacing w:after="120" w:line="240" w:lineRule="auto"/>
    </w:pPr>
    <w:rPr>
      <w:rFonts w:ascii="Times New Roman" w:eastAsia="Times New Roman" w:hAnsi="Times New Roman" w:cs="Times New Roman"/>
      <w:sz w:val="16"/>
      <w:szCs w:val="16"/>
      <w:lang w:val="en-US" w:eastAsia="ar-SA"/>
    </w:rPr>
  </w:style>
  <w:style w:type="paragraph" w:customStyle="1" w:styleId="GvdeMetniGirintisi22">
    <w:name w:val="Gövde Metni Girintisi 22"/>
    <w:basedOn w:val="Normal"/>
    <w:uiPriority w:val="99"/>
    <w:rsid w:val="009A0C85"/>
    <w:pPr>
      <w:spacing w:after="0" w:line="240" w:lineRule="auto"/>
      <w:ind w:firstLine="709"/>
      <w:jc w:val="both"/>
    </w:pPr>
    <w:rPr>
      <w:rFonts w:ascii="Arial" w:eastAsia="Times New Roman" w:hAnsi="Arial" w:cs="Arial"/>
      <w:sz w:val="24"/>
      <w:szCs w:val="20"/>
      <w:lang w:val="en-US" w:eastAsia="ar-SA"/>
    </w:rPr>
  </w:style>
  <w:style w:type="paragraph" w:customStyle="1" w:styleId="GvdeMetniGirintisi32">
    <w:name w:val="Gövde Metni Girintisi 32"/>
    <w:basedOn w:val="Normal"/>
    <w:uiPriority w:val="99"/>
    <w:rsid w:val="009A0C85"/>
    <w:pPr>
      <w:spacing w:after="0" w:line="240" w:lineRule="auto"/>
      <w:ind w:firstLine="709"/>
    </w:pPr>
    <w:rPr>
      <w:rFonts w:ascii="Arial" w:eastAsia="Times New Roman" w:hAnsi="Arial" w:cs="Arial"/>
      <w:b/>
      <w:bCs/>
      <w:sz w:val="36"/>
      <w:szCs w:val="20"/>
      <w:lang w:eastAsia="ar-SA"/>
    </w:rPr>
  </w:style>
  <w:style w:type="paragraph" w:customStyle="1" w:styleId="BelgeBalantlar1">
    <w:name w:val="Belge Bağlantıları1"/>
    <w:basedOn w:val="Normal"/>
    <w:uiPriority w:val="99"/>
    <w:rsid w:val="009A0C85"/>
    <w:pPr>
      <w:shd w:val="clear" w:color="auto" w:fill="000080"/>
      <w:spacing w:after="0" w:line="240" w:lineRule="auto"/>
    </w:pPr>
    <w:rPr>
      <w:rFonts w:ascii="Tahoma" w:eastAsia="Times New Roman" w:hAnsi="Tahoma" w:cs="Tahoma"/>
      <w:sz w:val="20"/>
      <w:szCs w:val="20"/>
      <w:lang w:val="en-US" w:eastAsia="ar-SA"/>
    </w:rPr>
  </w:style>
  <w:style w:type="paragraph" w:customStyle="1" w:styleId="Liste21">
    <w:name w:val="Liste 21"/>
    <w:basedOn w:val="Normal"/>
    <w:uiPriority w:val="99"/>
    <w:rsid w:val="009A0C85"/>
    <w:pPr>
      <w:spacing w:after="0" w:line="240" w:lineRule="auto"/>
      <w:ind w:left="566" w:hanging="283"/>
    </w:pPr>
    <w:rPr>
      <w:rFonts w:ascii="Times New Roman" w:eastAsia="Times New Roman" w:hAnsi="Times New Roman" w:cs="Times New Roman"/>
      <w:sz w:val="20"/>
      <w:szCs w:val="20"/>
      <w:lang w:eastAsia="ar-SA"/>
    </w:rPr>
  </w:style>
  <w:style w:type="paragraph" w:customStyle="1" w:styleId="Liste31">
    <w:name w:val="Liste 31"/>
    <w:basedOn w:val="Normal"/>
    <w:uiPriority w:val="99"/>
    <w:rsid w:val="009A0C85"/>
    <w:pPr>
      <w:spacing w:after="0" w:line="240" w:lineRule="auto"/>
      <w:ind w:left="849" w:hanging="283"/>
    </w:pPr>
    <w:rPr>
      <w:rFonts w:ascii="Times New Roman" w:eastAsia="Times New Roman" w:hAnsi="Times New Roman" w:cs="Times New Roman"/>
      <w:sz w:val="20"/>
      <w:szCs w:val="20"/>
      <w:lang w:eastAsia="ar-SA"/>
    </w:rPr>
  </w:style>
  <w:style w:type="numbering" w:customStyle="1" w:styleId="ListeYok4">
    <w:name w:val="Liste Yok4"/>
    <w:next w:val="ListeYok"/>
    <w:uiPriority w:val="99"/>
    <w:semiHidden/>
    <w:unhideWhenUsed/>
    <w:rsid w:val="009A0C85"/>
  </w:style>
  <w:style w:type="table" w:customStyle="1" w:styleId="TabloKlavuzu1">
    <w:name w:val="Tablo Kılavuzu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9A0C85"/>
    <w:pPr>
      <w:ind w:left="720"/>
      <w:contextualSpacing/>
    </w:pPr>
    <w:rPr>
      <w:rFonts w:ascii="Calibri" w:eastAsia="Times New Roman" w:hAnsi="Calibri" w:cs="Times New Roman"/>
      <w:lang w:eastAsia="tr-TR"/>
    </w:rPr>
  </w:style>
  <w:style w:type="numbering" w:customStyle="1" w:styleId="ListeYok5">
    <w:name w:val="Liste Yok5"/>
    <w:next w:val="ListeYok"/>
    <w:uiPriority w:val="99"/>
    <w:semiHidden/>
    <w:unhideWhenUsed/>
    <w:rsid w:val="009A0C85"/>
  </w:style>
  <w:style w:type="numbering" w:customStyle="1" w:styleId="ListeYok111">
    <w:name w:val="Liste Yok111"/>
    <w:next w:val="ListeYok"/>
    <w:uiPriority w:val="99"/>
    <w:semiHidden/>
    <w:unhideWhenUsed/>
    <w:rsid w:val="009A0C85"/>
  </w:style>
  <w:style w:type="table" w:customStyle="1" w:styleId="TabloKlavuzu2">
    <w:name w:val="Tablo Kılavuzu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
    <w:name w:val="Liste Yok1111"/>
    <w:next w:val="ListeYok"/>
    <w:semiHidden/>
    <w:rsid w:val="009A0C85"/>
  </w:style>
  <w:style w:type="numbering" w:customStyle="1" w:styleId="ListeYok21">
    <w:name w:val="Liste Yok21"/>
    <w:next w:val="ListeYok"/>
    <w:uiPriority w:val="99"/>
    <w:semiHidden/>
    <w:unhideWhenUsed/>
    <w:rsid w:val="009A0C85"/>
  </w:style>
  <w:style w:type="numbering" w:customStyle="1" w:styleId="ListeYok31">
    <w:name w:val="Liste Yok31"/>
    <w:next w:val="ListeYok"/>
    <w:semiHidden/>
    <w:rsid w:val="009A0C85"/>
  </w:style>
  <w:style w:type="numbering" w:customStyle="1" w:styleId="ListeYok41">
    <w:name w:val="Liste Yok41"/>
    <w:next w:val="ListeYok"/>
    <w:uiPriority w:val="99"/>
    <w:semiHidden/>
    <w:unhideWhenUsed/>
    <w:rsid w:val="009A0C85"/>
  </w:style>
  <w:style w:type="table" w:customStyle="1" w:styleId="TabloKlavuzu11">
    <w:name w:val="Tablo Kılavuzu1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
    <w:name w:val="Liste Yok6"/>
    <w:next w:val="ListeYok"/>
    <w:uiPriority w:val="99"/>
    <w:semiHidden/>
    <w:unhideWhenUsed/>
    <w:rsid w:val="009A0C85"/>
  </w:style>
  <w:style w:type="numbering" w:customStyle="1" w:styleId="ListeYok12">
    <w:name w:val="Liste Yok12"/>
    <w:next w:val="ListeYok"/>
    <w:uiPriority w:val="99"/>
    <w:semiHidden/>
    <w:unhideWhenUsed/>
    <w:rsid w:val="009A0C85"/>
  </w:style>
  <w:style w:type="table" w:customStyle="1" w:styleId="TabloKlavuzu3">
    <w:name w:val="Tablo Kılavuzu3"/>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9A0C85"/>
  </w:style>
  <w:style w:type="numbering" w:customStyle="1" w:styleId="ListeYok22">
    <w:name w:val="Liste Yok22"/>
    <w:next w:val="ListeYok"/>
    <w:uiPriority w:val="99"/>
    <w:semiHidden/>
    <w:unhideWhenUsed/>
    <w:rsid w:val="009A0C85"/>
  </w:style>
  <w:style w:type="numbering" w:customStyle="1" w:styleId="ListeYok32">
    <w:name w:val="Liste Yok32"/>
    <w:next w:val="ListeYok"/>
    <w:semiHidden/>
    <w:rsid w:val="009A0C85"/>
  </w:style>
  <w:style w:type="numbering" w:customStyle="1" w:styleId="ListeYok42">
    <w:name w:val="Liste Yok42"/>
    <w:next w:val="ListeYok"/>
    <w:uiPriority w:val="99"/>
    <w:semiHidden/>
    <w:unhideWhenUsed/>
    <w:rsid w:val="009A0C85"/>
  </w:style>
  <w:style w:type="table" w:customStyle="1" w:styleId="TabloKlavuzu12">
    <w:name w:val="Tablo Kılavuzu12"/>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9A0C85"/>
  </w:style>
  <w:style w:type="numbering" w:customStyle="1" w:styleId="ListeYok11111">
    <w:name w:val="Liste Yok11111"/>
    <w:next w:val="ListeYok"/>
    <w:uiPriority w:val="99"/>
    <w:semiHidden/>
    <w:unhideWhenUsed/>
    <w:rsid w:val="009A0C85"/>
  </w:style>
  <w:style w:type="table" w:customStyle="1" w:styleId="TabloKlavuzu21">
    <w:name w:val="Tablo Kılavuzu21"/>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1">
    <w:name w:val="Liste Yok111111"/>
    <w:next w:val="ListeYok"/>
    <w:semiHidden/>
    <w:rsid w:val="009A0C85"/>
  </w:style>
  <w:style w:type="numbering" w:customStyle="1" w:styleId="ListeYok211">
    <w:name w:val="Liste Yok211"/>
    <w:next w:val="ListeYok"/>
    <w:uiPriority w:val="99"/>
    <w:semiHidden/>
    <w:unhideWhenUsed/>
    <w:rsid w:val="009A0C85"/>
  </w:style>
  <w:style w:type="numbering" w:customStyle="1" w:styleId="ListeYok311">
    <w:name w:val="Liste Yok311"/>
    <w:next w:val="ListeYok"/>
    <w:semiHidden/>
    <w:rsid w:val="009A0C85"/>
  </w:style>
  <w:style w:type="numbering" w:customStyle="1" w:styleId="ListeYok411">
    <w:name w:val="Liste Yok411"/>
    <w:next w:val="ListeYok"/>
    <w:uiPriority w:val="99"/>
    <w:semiHidden/>
    <w:unhideWhenUsed/>
    <w:rsid w:val="009A0C85"/>
  </w:style>
  <w:style w:type="table" w:customStyle="1" w:styleId="TabloKlavuzu111">
    <w:name w:val="Tablo Kılavuzu111"/>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
    <w:name w:val="Liste Yok7"/>
    <w:next w:val="ListeYok"/>
    <w:uiPriority w:val="99"/>
    <w:semiHidden/>
    <w:unhideWhenUsed/>
    <w:rsid w:val="009A0C85"/>
  </w:style>
  <w:style w:type="numbering" w:customStyle="1" w:styleId="ListeYok13">
    <w:name w:val="Liste Yok13"/>
    <w:next w:val="ListeYok"/>
    <w:uiPriority w:val="99"/>
    <w:semiHidden/>
    <w:unhideWhenUsed/>
    <w:rsid w:val="009A0C85"/>
  </w:style>
  <w:style w:type="table" w:customStyle="1" w:styleId="TabloKlavuzu4">
    <w:name w:val="Tablo Kılavuzu4"/>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semiHidden/>
    <w:rsid w:val="009A0C85"/>
  </w:style>
  <w:style w:type="numbering" w:customStyle="1" w:styleId="ListeYok23">
    <w:name w:val="Liste Yok23"/>
    <w:next w:val="ListeYok"/>
    <w:uiPriority w:val="99"/>
    <w:semiHidden/>
    <w:unhideWhenUsed/>
    <w:rsid w:val="009A0C85"/>
  </w:style>
  <w:style w:type="numbering" w:customStyle="1" w:styleId="ListeYok33">
    <w:name w:val="Liste Yok33"/>
    <w:next w:val="ListeYok"/>
    <w:semiHidden/>
    <w:rsid w:val="009A0C85"/>
  </w:style>
  <w:style w:type="numbering" w:customStyle="1" w:styleId="ListeYok43">
    <w:name w:val="Liste Yok43"/>
    <w:next w:val="ListeYok"/>
    <w:uiPriority w:val="99"/>
    <w:semiHidden/>
    <w:unhideWhenUsed/>
    <w:rsid w:val="009A0C85"/>
  </w:style>
  <w:style w:type="table" w:customStyle="1" w:styleId="TabloKlavuzu13">
    <w:name w:val="Tablo Kılavuzu13"/>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9A0C85"/>
  </w:style>
  <w:style w:type="numbering" w:customStyle="1" w:styleId="ListeYok1112">
    <w:name w:val="Liste Yok1112"/>
    <w:next w:val="ListeYok"/>
    <w:uiPriority w:val="99"/>
    <w:semiHidden/>
    <w:unhideWhenUsed/>
    <w:rsid w:val="009A0C85"/>
  </w:style>
  <w:style w:type="table" w:customStyle="1" w:styleId="TabloKlavuzu22">
    <w:name w:val="Tablo Kılavuzu2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
    <w:name w:val="Liste Yok11112"/>
    <w:next w:val="ListeYok"/>
    <w:semiHidden/>
    <w:rsid w:val="009A0C85"/>
  </w:style>
  <w:style w:type="numbering" w:customStyle="1" w:styleId="ListeYok212">
    <w:name w:val="Liste Yok212"/>
    <w:next w:val="ListeYok"/>
    <w:uiPriority w:val="99"/>
    <w:semiHidden/>
    <w:unhideWhenUsed/>
    <w:rsid w:val="009A0C85"/>
  </w:style>
  <w:style w:type="numbering" w:customStyle="1" w:styleId="ListeYok312">
    <w:name w:val="Liste Yok312"/>
    <w:next w:val="ListeYok"/>
    <w:semiHidden/>
    <w:rsid w:val="009A0C85"/>
  </w:style>
  <w:style w:type="numbering" w:customStyle="1" w:styleId="ListeYok412">
    <w:name w:val="Liste Yok412"/>
    <w:next w:val="ListeYok"/>
    <w:uiPriority w:val="99"/>
    <w:semiHidden/>
    <w:unhideWhenUsed/>
    <w:rsid w:val="009A0C85"/>
  </w:style>
  <w:style w:type="table" w:customStyle="1" w:styleId="TabloKlavuzu112">
    <w:name w:val="Tablo Kılavuzu112"/>
    <w:basedOn w:val="NormalTablo"/>
    <w:next w:val="TabloKlavuzu"/>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8">
    <w:name w:val="Liste Yok8"/>
    <w:next w:val="ListeYok"/>
    <w:uiPriority w:val="99"/>
    <w:semiHidden/>
    <w:unhideWhenUsed/>
    <w:rsid w:val="009A0C85"/>
  </w:style>
  <w:style w:type="paragraph" w:customStyle="1" w:styleId="msobodytextindent">
    <w:name w:val="msobodytextindent"/>
    <w:basedOn w:val="Normal"/>
    <w:rsid w:val="009A0C85"/>
    <w:pPr>
      <w:suppressAutoHyphens/>
      <w:spacing w:after="0" w:line="240" w:lineRule="auto"/>
      <w:ind w:firstLine="709"/>
      <w:jc w:val="center"/>
    </w:pPr>
    <w:rPr>
      <w:rFonts w:ascii="Arial" w:eastAsia="Times New Roman" w:hAnsi="Arial" w:cs="Arial"/>
      <w:sz w:val="24"/>
      <w:szCs w:val="20"/>
      <w:lang w:eastAsia="ar-SA"/>
    </w:rPr>
  </w:style>
  <w:style w:type="paragraph" w:customStyle="1" w:styleId="msobodytextindent2">
    <w:name w:val="msobodytextindent2"/>
    <w:basedOn w:val="Normal"/>
    <w:uiPriority w:val="99"/>
    <w:rsid w:val="009A0C85"/>
    <w:pPr>
      <w:spacing w:after="0" w:line="240" w:lineRule="auto"/>
      <w:ind w:firstLine="709"/>
      <w:jc w:val="both"/>
    </w:pPr>
    <w:rPr>
      <w:rFonts w:ascii="Arial" w:eastAsia="Times New Roman" w:hAnsi="Arial" w:cs="Times New Roman"/>
      <w:sz w:val="24"/>
      <w:szCs w:val="20"/>
      <w:lang w:val="en-US" w:eastAsia="tr-TR"/>
    </w:rPr>
  </w:style>
  <w:style w:type="paragraph" w:customStyle="1" w:styleId="msobodytextindent3">
    <w:name w:val="msobodytextindent3"/>
    <w:basedOn w:val="Normal"/>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Char1">
    <w:name w:val="Gövde Metni Girintisi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2Char1">
    <w:name w:val="Gövde Metni Girintisi 2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3Char1">
    <w:name w:val="Gövde Metni Girintisi 3 Char1"/>
    <w:uiPriority w:val="99"/>
    <w:semiHidden/>
    <w:rsid w:val="009A0C85"/>
    <w:rPr>
      <w:rFonts w:ascii="Times New Roman" w:eastAsia="Times New Roman" w:hAnsi="Times New Roman" w:cs="Times New Roman"/>
      <w:sz w:val="16"/>
      <w:szCs w:val="16"/>
      <w:lang w:val="en-US" w:eastAsia="ar-SA"/>
    </w:rPr>
  </w:style>
  <w:style w:type="table" w:customStyle="1" w:styleId="TabloKlavuzu5">
    <w:name w:val="Tablo Kılavuzu5"/>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
    <w:name w:val="Tablo Kılavuzu23"/>
    <w:basedOn w:val="NormalTablo"/>
    <w:rsid w:val="009A0C8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uiPriority w:val="59"/>
    <w:rsid w:val="009A0C8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0C8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A0C85"/>
    <w:pPr>
      <w:suppressAutoHyphens/>
      <w:spacing w:after="0" w:line="240" w:lineRule="auto"/>
    </w:pPr>
    <w:rPr>
      <w:rFonts w:ascii="Times New Roman" w:eastAsia="Times New Roman" w:hAnsi="Times New Roman" w:cs="Times New Roman"/>
      <w:sz w:val="20"/>
      <w:szCs w:val="20"/>
      <w:lang w:val="en-US" w:eastAsia="ar-SA"/>
    </w:rPr>
  </w:style>
  <w:style w:type="numbering" w:customStyle="1" w:styleId="ListeYok9">
    <w:name w:val="Liste Yok9"/>
    <w:next w:val="ListeYok"/>
    <w:uiPriority w:val="99"/>
    <w:semiHidden/>
    <w:unhideWhenUsed/>
    <w:rsid w:val="00771D35"/>
  </w:style>
  <w:style w:type="table" w:customStyle="1" w:styleId="TabloKlavuzu6">
    <w:name w:val="Tablo Kılavuzu6"/>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semiHidden/>
    <w:rsid w:val="00771D35"/>
  </w:style>
  <w:style w:type="numbering" w:customStyle="1" w:styleId="ListeYok24">
    <w:name w:val="Liste Yok24"/>
    <w:next w:val="ListeYok"/>
    <w:uiPriority w:val="99"/>
    <w:semiHidden/>
    <w:unhideWhenUsed/>
    <w:rsid w:val="00771D35"/>
  </w:style>
  <w:style w:type="numbering" w:customStyle="1" w:styleId="ListeYok34">
    <w:name w:val="Liste Yok34"/>
    <w:next w:val="ListeYok"/>
    <w:semiHidden/>
    <w:rsid w:val="00771D35"/>
  </w:style>
  <w:style w:type="numbering" w:customStyle="1" w:styleId="ListeYok44">
    <w:name w:val="Liste Yok44"/>
    <w:next w:val="ListeYok"/>
    <w:uiPriority w:val="99"/>
    <w:semiHidden/>
    <w:unhideWhenUsed/>
    <w:rsid w:val="00771D35"/>
  </w:style>
  <w:style w:type="table" w:customStyle="1" w:styleId="TabloKlavuzu15">
    <w:name w:val="Tablo Kılavuzu15"/>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3">
    <w:name w:val="Liste Yok53"/>
    <w:next w:val="ListeYok"/>
    <w:uiPriority w:val="99"/>
    <w:semiHidden/>
    <w:unhideWhenUsed/>
    <w:rsid w:val="00771D35"/>
  </w:style>
  <w:style w:type="numbering" w:customStyle="1" w:styleId="ListeYok114">
    <w:name w:val="Liste Yok114"/>
    <w:next w:val="ListeYok"/>
    <w:uiPriority w:val="99"/>
    <w:semiHidden/>
    <w:unhideWhenUsed/>
    <w:rsid w:val="00771D35"/>
  </w:style>
  <w:style w:type="table" w:customStyle="1" w:styleId="TabloKlavuzu24">
    <w:name w:val="Tablo Kılavuzu24"/>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3">
    <w:name w:val="Liste Yok1113"/>
    <w:next w:val="ListeYok"/>
    <w:semiHidden/>
    <w:rsid w:val="00771D35"/>
  </w:style>
  <w:style w:type="numbering" w:customStyle="1" w:styleId="ListeYok213">
    <w:name w:val="Liste Yok213"/>
    <w:next w:val="ListeYok"/>
    <w:uiPriority w:val="99"/>
    <w:semiHidden/>
    <w:unhideWhenUsed/>
    <w:rsid w:val="00771D35"/>
  </w:style>
  <w:style w:type="numbering" w:customStyle="1" w:styleId="ListeYok313">
    <w:name w:val="Liste Yok313"/>
    <w:next w:val="ListeYok"/>
    <w:semiHidden/>
    <w:rsid w:val="00771D35"/>
  </w:style>
  <w:style w:type="numbering" w:customStyle="1" w:styleId="ListeYok413">
    <w:name w:val="Liste Yok413"/>
    <w:next w:val="ListeYok"/>
    <w:uiPriority w:val="99"/>
    <w:semiHidden/>
    <w:unhideWhenUsed/>
    <w:rsid w:val="00771D35"/>
  </w:style>
  <w:style w:type="table" w:customStyle="1" w:styleId="TabloKlavuzu114">
    <w:name w:val="Tablo Kılavuzu114"/>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61">
    <w:name w:val="Liste Yok61"/>
    <w:next w:val="ListeYok"/>
    <w:uiPriority w:val="99"/>
    <w:semiHidden/>
    <w:unhideWhenUsed/>
    <w:rsid w:val="00771D35"/>
  </w:style>
  <w:style w:type="numbering" w:customStyle="1" w:styleId="ListeYok121">
    <w:name w:val="Liste Yok121"/>
    <w:next w:val="ListeYok"/>
    <w:uiPriority w:val="99"/>
    <w:semiHidden/>
    <w:unhideWhenUsed/>
    <w:rsid w:val="00771D35"/>
  </w:style>
  <w:style w:type="table" w:customStyle="1" w:styleId="TabloKlavuzu31">
    <w:name w:val="Tablo Kılavuzu3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1">
    <w:name w:val="Liste Yok1121"/>
    <w:next w:val="ListeYok"/>
    <w:semiHidden/>
    <w:rsid w:val="00771D35"/>
  </w:style>
  <w:style w:type="numbering" w:customStyle="1" w:styleId="ListeYok221">
    <w:name w:val="Liste Yok221"/>
    <w:next w:val="ListeYok"/>
    <w:uiPriority w:val="99"/>
    <w:semiHidden/>
    <w:unhideWhenUsed/>
    <w:rsid w:val="00771D35"/>
  </w:style>
  <w:style w:type="numbering" w:customStyle="1" w:styleId="ListeYok321">
    <w:name w:val="Liste Yok321"/>
    <w:next w:val="ListeYok"/>
    <w:semiHidden/>
    <w:rsid w:val="00771D35"/>
  </w:style>
  <w:style w:type="numbering" w:customStyle="1" w:styleId="ListeYok421">
    <w:name w:val="Liste Yok421"/>
    <w:next w:val="ListeYok"/>
    <w:uiPriority w:val="99"/>
    <w:semiHidden/>
    <w:unhideWhenUsed/>
    <w:rsid w:val="00771D35"/>
  </w:style>
  <w:style w:type="table" w:customStyle="1" w:styleId="TabloKlavuzu121">
    <w:name w:val="Tablo Kılavuzu12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1">
    <w:name w:val="Liste Yok511"/>
    <w:next w:val="ListeYok"/>
    <w:uiPriority w:val="99"/>
    <w:semiHidden/>
    <w:unhideWhenUsed/>
    <w:rsid w:val="00771D35"/>
  </w:style>
  <w:style w:type="numbering" w:customStyle="1" w:styleId="ListeYok11113">
    <w:name w:val="Liste Yok11113"/>
    <w:next w:val="ListeYok"/>
    <w:uiPriority w:val="99"/>
    <w:semiHidden/>
    <w:unhideWhenUsed/>
    <w:rsid w:val="00771D35"/>
  </w:style>
  <w:style w:type="table" w:customStyle="1" w:styleId="TabloKlavuzu211">
    <w:name w:val="Tablo Kılavuzu21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2">
    <w:name w:val="Liste Yok111112"/>
    <w:next w:val="ListeYok"/>
    <w:semiHidden/>
    <w:rsid w:val="00771D35"/>
  </w:style>
  <w:style w:type="numbering" w:customStyle="1" w:styleId="ListeYok2111">
    <w:name w:val="Liste Yok2111"/>
    <w:next w:val="ListeYok"/>
    <w:uiPriority w:val="99"/>
    <w:semiHidden/>
    <w:unhideWhenUsed/>
    <w:rsid w:val="00771D35"/>
  </w:style>
  <w:style w:type="numbering" w:customStyle="1" w:styleId="ListeYok3111">
    <w:name w:val="Liste Yok3111"/>
    <w:next w:val="ListeYok"/>
    <w:semiHidden/>
    <w:rsid w:val="00771D35"/>
  </w:style>
  <w:style w:type="numbering" w:customStyle="1" w:styleId="ListeYok4111">
    <w:name w:val="Liste Yok4111"/>
    <w:next w:val="ListeYok"/>
    <w:uiPriority w:val="99"/>
    <w:semiHidden/>
    <w:unhideWhenUsed/>
    <w:rsid w:val="00771D35"/>
  </w:style>
  <w:style w:type="table" w:customStyle="1" w:styleId="TabloKlavuzu1111">
    <w:name w:val="Tablo Kılavuzu111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71">
    <w:name w:val="Liste Yok71"/>
    <w:next w:val="ListeYok"/>
    <w:uiPriority w:val="99"/>
    <w:semiHidden/>
    <w:unhideWhenUsed/>
    <w:rsid w:val="00771D35"/>
  </w:style>
  <w:style w:type="numbering" w:customStyle="1" w:styleId="ListeYok131">
    <w:name w:val="Liste Yok131"/>
    <w:next w:val="ListeYok"/>
    <w:uiPriority w:val="99"/>
    <w:semiHidden/>
    <w:unhideWhenUsed/>
    <w:rsid w:val="00771D35"/>
  </w:style>
  <w:style w:type="table" w:customStyle="1" w:styleId="TabloKlavuzu41">
    <w:name w:val="Tablo Kılavuzu4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1">
    <w:name w:val="Liste Yok1131"/>
    <w:next w:val="ListeYok"/>
    <w:semiHidden/>
    <w:rsid w:val="00771D35"/>
  </w:style>
  <w:style w:type="numbering" w:customStyle="1" w:styleId="ListeYok231">
    <w:name w:val="Liste Yok231"/>
    <w:next w:val="ListeYok"/>
    <w:uiPriority w:val="99"/>
    <w:semiHidden/>
    <w:unhideWhenUsed/>
    <w:rsid w:val="00771D35"/>
  </w:style>
  <w:style w:type="numbering" w:customStyle="1" w:styleId="ListeYok331">
    <w:name w:val="Liste Yok331"/>
    <w:next w:val="ListeYok"/>
    <w:semiHidden/>
    <w:rsid w:val="00771D35"/>
  </w:style>
  <w:style w:type="numbering" w:customStyle="1" w:styleId="ListeYok431">
    <w:name w:val="Liste Yok431"/>
    <w:next w:val="ListeYok"/>
    <w:uiPriority w:val="99"/>
    <w:semiHidden/>
    <w:unhideWhenUsed/>
    <w:rsid w:val="00771D35"/>
  </w:style>
  <w:style w:type="table" w:customStyle="1" w:styleId="TabloKlavuzu131">
    <w:name w:val="Tablo Kılavuzu13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1">
    <w:name w:val="Liste Yok521"/>
    <w:next w:val="ListeYok"/>
    <w:uiPriority w:val="99"/>
    <w:semiHidden/>
    <w:unhideWhenUsed/>
    <w:rsid w:val="00771D35"/>
  </w:style>
  <w:style w:type="numbering" w:customStyle="1" w:styleId="ListeYok11121">
    <w:name w:val="Liste Yok11121"/>
    <w:next w:val="ListeYok"/>
    <w:uiPriority w:val="99"/>
    <w:semiHidden/>
    <w:unhideWhenUsed/>
    <w:rsid w:val="00771D35"/>
  </w:style>
  <w:style w:type="table" w:customStyle="1" w:styleId="TabloKlavuzu221">
    <w:name w:val="Tablo Kılavuzu22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1">
    <w:name w:val="Liste Yok111121"/>
    <w:next w:val="ListeYok"/>
    <w:semiHidden/>
    <w:rsid w:val="00771D35"/>
  </w:style>
  <w:style w:type="numbering" w:customStyle="1" w:styleId="ListeYok2121">
    <w:name w:val="Liste Yok2121"/>
    <w:next w:val="ListeYok"/>
    <w:uiPriority w:val="99"/>
    <w:semiHidden/>
    <w:unhideWhenUsed/>
    <w:rsid w:val="00771D35"/>
  </w:style>
  <w:style w:type="numbering" w:customStyle="1" w:styleId="ListeYok3121">
    <w:name w:val="Liste Yok3121"/>
    <w:next w:val="ListeYok"/>
    <w:semiHidden/>
    <w:rsid w:val="00771D35"/>
  </w:style>
  <w:style w:type="numbering" w:customStyle="1" w:styleId="ListeYok4121">
    <w:name w:val="Liste Yok4121"/>
    <w:next w:val="ListeYok"/>
    <w:uiPriority w:val="99"/>
    <w:semiHidden/>
    <w:unhideWhenUsed/>
    <w:rsid w:val="00771D35"/>
  </w:style>
  <w:style w:type="table" w:customStyle="1" w:styleId="TabloKlavuzu1121">
    <w:name w:val="Tablo Kılavuzu1121"/>
    <w:basedOn w:val="NormalTablo"/>
    <w:next w:val="TabloKlavuzu"/>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81">
    <w:name w:val="Liste Yok81"/>
    <w:next w:val="ListeYok"/>
    <w:uiPriority w:val="99"/>
    <w:semiHidden/>
    <w:unhideWhenUsed/>
    <w:rsid w:val="00771D35"/>
  </w:style>
  <w:style w:type="table" w:customStyle="1" w:styleId="TabloKlavuzu51">
    <w:name w:val="Tablo Kılavuzu5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1">
    <w:name w:val="Tablo Kılavuzu231"/>
    <w:basedOn w:val="NormalTablo"/>
    <w:rsid w:val="00771D3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
    <w:name w:val="Tablo Kılavuzu1131"/>
    <w:basedOn w:val="NormalTablo"/>
    <w:uiPriority w:val="59"/>
    <w:rsid w:val="00771D35"/>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0">
    <w:name w:val="Liste Yok10"/>
    <w:next w:val="ListeYok"/>
    <w:uiPriority w:val="99"/>
    <w:semiHidden/>
    <w:unhideWhenUsed/>
    <w:rsid w:val="00C96E62"/>
  </w:style>
  <w:style w:type="numbering" w:customStyle="1" w:styleId="ListeYok15">
    <w:name w:val="Liste Yok15"/>
    <w:next w:val="ListeYok"/>
    <w:uiPriority w:val="99"/>
    <w:semiHidden/>
    <w:unhideWhenUsed/>
    <w:rsid w:val="00C96E62"/>
  </w:style>
  <w:style w:type="table" w:customStyle="1" w:styleId="TabloKlavuzu7">
    <w:name w:val="Tablo Kılavuzu7"/>
    <w:basedOn w:val="NormalTablo"/>
    <w:next w:val="TabloKlavuzu"/>
    <w:uiPriority w:val="59"/>
    <w:rsid w:val="001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1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6">
    <w:name w:val="Liste Yok16"/>
    <w:next w:val="ListeYok"/>
    <w:uiPriority w:val="99"/>
    <w:semiHidden/>
    <w:unhideWhenUsed/>
    <w:rsid w:val="00B933F0"/>
  </w:style>
  <w:style w:type="table" w:customStyle="1" w:styleId="TabloKlavuzu9">
    <w:name w:val="Tablo Kılavuzu9"/>
    <w:basedOn w:val="NormalTablo"/>
    <w:next w:val="TabloKlavuzu"/>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5">
    <w:name w:val="Tablo Kılavuzu25"/>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
    <w:name w:val="Tablo Kılavuzu115"/>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
    <w:name w:val="Tablo Kılavuzu3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2">
    <w:name w:val="Tablo Kılavuzu21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
    <w:name w:val="Tablo Kılavuzu111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2">
    <w:name w:val="Tablo Kılavuzu4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2">
    <w:name w:val="Tablo Kılavuzu22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2">
    <w:name w:val="Tablo Kılavuzu52"/>
    <w:basedOn w:val="NormalTablo"/>
    <w:uiPriority w:val="59"/>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2">
    <w:name w:val="Tablo Kılavuzu232"/>
    <w:basedOn w:val="NormalTablo"/>
    <w:rsid w:val="00B933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2">
    <w:name w:val="Tablo Kılavuzu1132"/>
    <w:basedOn w:val="NormalTablo"/>
    <w:uiPriority w:val="59"/>
    <w:rsid w:val="00B933F0"/>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7C77EE-0472-4498-9223-FA6D19A6B38D}"/>
</file>

<file path=customXml/itemProps2.xml><?xml version="1.0" encoding="utf-8"?>
<ds:datastoreItem xmlns:ds="http://schemas.openxmlformats.org/officeDocument/2006/customXml" ds:itemID="{E4A556AC-E6C2-4009-AB95-03900F59C0F8}"/>
</file>

<file path=customXml/itemProps3.xml><?xml version="1.0" encoding="utf-8"?>
<ds:datastoreItem xmlns:ds="http://schemas.openxmlformats.org/officeDocument/2006/customXml" ds:itemID="{167FCBD5-06B2-41DA-A720-6826869D211B}"/>
</file>

<file path=docProps/app.xml><?xml version="1.0" encoding="utf-8"?>
<Properties xmlns="http://schemas.openxmlformats.org/officeDocument/2006/extended-properties" xmlns:vt="http://schemas.openxmlformats.org/officeDocument/2006/docPropsVTypes">
  <Template>Normal</Template>
  <TotalTime>1524</TotalTime>
  <Pages>65</Pages>
  <Words>12175</Words>
  <Characters>69403</Characters>
  <Application>Microsoft Office Word</Application>
  <DocSecurity>0</DocSecurity>
  <Lines>578</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Ülkü BÜYÜKBİÇER</cp:lastModifiedBy>
  <cp:revision>257</cp:revision>
  <dcterms:created xsi:type="dcterms:W3CDTF">2016-05-18T05:33:00Z</dcterms:created>
  <dcterms:modified xsi:type="dcterms:W3CDTF">2019-07-12T09:58:00Z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