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E7F" w:rsidRDefault="007E15CF" w:rsidP="00762254">
      <w:pPr>
        <w:pStyle w:val="NoSpacing2"/>
        <w:spacing w:after="80"/>
        <w:jc w:val="center"/>
        <w:rPr>
          <w:b/>
          <w:sz w:val="24"/>
          <w:szCs w:val="24"/>
        </w:rPr>
      </w:pPr>
      <w:r>
        <w:rPr>
          <w:b/>
          <w:sz w:val="24"/>
          <w:szCs w:val="24"/>
        </w:rPr>
        <w:t xml:space="preserve">ANAHTAR TESLİM </w:t>
      </w:r>
    </w:p>
    <w:p w:rsidR="00604992" w:rsidRDefault="00D8103D" w:rsidP="00762254">
      <w:pPr>
        <w:pStyle w:val="NoSpacing2"/>
        <w:spacing w:after="80"/>
        <w:jc w:val="center"/>
        <w:rPr>
          <w:b/>
          <w:sz w:val="24"/>
          <w:szCs w:val="24"/>
        </w:rPr>
      </w:pPr>
      <w:r>
        <w:rPr>
          <w:b/>
          <w:sz w:val="24"/>
          <w:szCs w:val="24"/>
        </w:rPr>
        <w:t>TRABZON</w:t>
      </w:r>
      <w:r w:rsidR="00627928" w:rsidRPr="00627928">
        <w:rPr>
          <w:b/>
          <w:sz w:val="24"/>
          <w:szCs w:val="24"/>
        </w:rPr>
        <w:t xml:space="preserve"> HURMASI EV TİPİ KURUTMA</w:t>
      </w:r>
      <w:r w:rsidR="00627928" w:rsidRPr="007E15CF">
        <w:rPr>
          <w:b/>
          <w:sz w:val="24"/>
          <w:szCs w:val="24"/>
        </w:rPr>
        <w:t xml:space="preserve"> </w:t>
      </w:r>
      <w:r w:rsidR="00B00F64" w:rsidRPr="007E15CF">
        <w:rPr>
          <w:b/>
          <w:sz w:val="24"/>
          <w:szCs w:val="24"/>
        </w:rPr>
        <w:t xml:space="preserve">TESİSİ </w:t>
      </w:r>
      <w:r w:rsidR="007E15CF" w:rsidRPr="007E15CF">
        <w:rPr>
          <w:b/>
          <w:sz w:val="24"/>
          <w:szCs w:val="24"/>
        </w:rPr>
        <w:t>KURULUM</w:t>
      </w:r>
      <w:r w:rsidR="00604992">
        <w:rPr>
          <w:b/>
          <w:sz w:val="24"/>
          <w:szCs w:val="24"/>
        </w:rPr>
        <w:t xml:space="preserve"> HİZMETİ</w:t>
      </w:r>
    </w:p>
    <w:p w:rsidR="00762254" w:rsidRDefault="00944A7E" w:rsidP="00762254">
      <w:pPr>
        <w:pStyle w:val="NoSpacing2"/>
        <w:spacing w:after="80"/>
        <w:jc w:val="center"/>
        <w:rPr>
          <w:b/>
          <w:sz w:val="24"/>
          <w:szCs w:val="24"/>
        </w:rPr>
      </w:pPr>
      <w:r>
        <w:rPr>
          <w:b/>
          <w:sz w:val="24"/>
          <w:szCs w:val="24"/>
        </w:rPr>
        <w:t xml:space="preserve"> </w:t>
      </w:r>
      <w:r w:rsidR="009623F0" w:rsidRPr="00222BC6">
        <w:rPr>
          <w:b/>
          <w:sz w:val="24"/>
          <w:szCs w:val="24"/>
        </w:rPr>
        <w:t>TEKNİK ŞARTNAMESİ</w:t>
      </w:r>
    </w:p>
    <w:p w:rsidR="00944A7E" w:rsidRPr="00762254" w:rsidRDefault="00944A7E" w:rsidP="00762254">
      <w:pPr>
        <w:pStyle w:val="NoSpacing2"/>
        <w:spacing w:after="80"/>
        <w:jc w:val="center"/>
        <w:rPr>
          <w:b/>
          <w:sz w:val="24"/>
          <w:szCs w:val="24"/>
        </w:rPr>
      </w:pPr>
    </w:p>
    <w:p w:rsidR="000C6282" w:rsidRDefault="000C6282" w:rsidP="00C746BB">
      <w:pPr>
        <w:numPr>
          <w:ilvl w:val="0"/>
          <w:numId w:val="71"/>
        </w:numPr>
        <w:rPr>
          <w:b/>
        </w:rPr>
      </w:pPr>
      <w:r w:rsidRPr="000C6282">
        <w:rPr>
          <w:b/>
        </w:rPr>
        <w:t>TANIM</w:t>
      </w:r>
    </w:p>
    <w:p w:rsidR="000C6282" w:rsidRPr="000C6282" w:rsidRDefault="000C6282" w:rsidP="000C6282">
      <w:pPr>
        <w:ind w:left="454"/>
        <w:rPr>
          <w:b/>
        </w:rPr>
      </w:pPr>
    </w:p>
    <w:p w:rsidR="00390E5B" w:rsidRDefault="00390E5B" w:rsidP="00FF77CD">
      <w:pPr>
        <w:spacing w:after="120"/>
        <w:jc w:val="both"/>
      </w:pPr>
      <w:r w:rsidRPr="005D5AA5">
        <w:t>Adana ili Kozan</w:t>
      </w:r>
      <w:r>
        <w:t xml:space="preserve"> </w:t>
      </w:r>
      <w:r w:rsidRPr="00390E5B">
        <w:t xml:space="preserve">Ekonomik Kalkınma Kümesinde </w:t>
      </w:r>
      <w:r w:rsidRPr="005D5AA5">
        <w:t xml:space="preserve">(EKK) </w:t>
      </w:r>
      <w:r>
        <w:t>başvurusu uygun bulunan 16 (o</w:t>
      </w:r>
      <w:r w:rsidR="00676A30">
        <w:t>n altı) çiftçimizin her birine,</w:t>
      </w:r>
      <w:r w:rsidRPr="005D5AA5">
        <w:t xml:space="preserve"> 1 adet </w:t>
      </w:r>
      <w:r w:rsidRPr="00390E5B">
        <w:t xml:space="preserve">anahtar teslim Trabzon Hurması Ev Tipi Kurutma Tesisi kurulum hizmeti </w:t>
      </w:r>
      <w:r w:rsidRPr="005D5AA5">
        <w:t xml:space="preserve">satın almaları </w:t>
      </w:r>
      <w:r>
        <w:t xml:space="preserve">için hibe </w:t>
      </w:r>
      <w:r w:rsidRPr="005D5AA5">
        <w:t>deste</w:t>
      </w:r>
      <w:r>
        <w:t>ği sağlanacaktır.</w:t>
      </w:r>
    </w:p>
    <w:p w:rsidR="00390E5B" w:rsidRDefault="00390E5B" w:rsidP="00FF77CD">
      <w:pPr>
        <w:spacing w:after="120"/>
        <w:jc w:val="both"/>
      </w:pPr>
      <w:r w:rsidRPr="00390E5B">
        <w:t>Trabzon Hurması Ev Tipi Kurutma tesisi</w:t>
      </w:r>
      <w:r w:rsidR="003C5779">
        <w:t xml:space="preserve"> </w:t>
      </w:r>
      <w:r w:rsidRPr="00390E5B">
        <w:t>55 m</w:t>
      </w:r>
      <w:r w:rsidRPr="00390E5B">
        <w:rPr>
          <w:vertAlign w:val="superscript"/>
        </w:rPr>
        <w:t>2</w:t>
      </w:r>
      <w:r w:rsidRPr="00390E5B">
        <w:t>’lik, 8,5x6,5 m ebatlarında düz beton bir zemin</w:t>
      </w:r>
      <w:r w:rsidR="003C5779">
        <w:t xml:space="preserve"> üzerine kurulacaktır.</w:t>
      </w:r>
      <w:r w:rsidRPr="00390E5B">
        <w:t xml:space="preserve"> Bu beton zemin düz, üzeri açık ev çatısı</w:t>
      </w:r>
      <w:r w:rsidR="003C5779">
        <w:t xml:space="preserve"> (dam)</w:t>
      </w:r>
      <w:r w:rsidRPr="00390E5B">
        <w:t xml:space="preserve"> olabileceği gibi tesviye edilmiş toprak zemin üzerine en az 10 cm kalınlığında beton bir platform da olabilir.</w:t>
      </w:r>
      <w:r w:rsidR="00C97C57" w:rsidRPr="00C97C57">
        <w:t xml:space="preserve"> </w:t>
      </w:r>
      <w:r w:rsidR="00C97C57">
        <w:t>Hibe faydalanıcıları</w:t>
      </w:r>
      <w:r w:rsidR="00C97C57" w:rsidRPr="00C97C57">
        <w:t xml:space="preserve"> üzerine kurutma tesisinin kurulacağı 8,5x6,5 m boyutlarında ve en az 10 cm yüksekliğinde düz bir beton zemini kendi öz kaynaklarından yaptır</w:t>
      </w:r>
      <w:r w:rsidR="00C97C57">
        <w:t xml:space="preserve">acaklardır. </w:t>
      </w:r>
    </w:p>
    <w:p w:rsidR="00C93110" w:rsidRPr="00916DE0" w:rsidRDefault="00C97C57" w:rsidP="00C93110">
      <w:pPr>
        <w:spacing w:before="60" w:line="25" w:lineRule="atLeast"/>
        <w:jc w:val="both"/>
      </w:pPr>
      <w:r w:rsidRPr="00C97C57">
        <w:t>Trabzon Hurması Ev Tipi Kurutma tesisi</w:t>
      </w:r>
      <w:r w:rsidR="00C93110">
        <w:t xml:space="preserve"> </w:t>
      </w:r>
      <w:r w:rsidR="00C93110" w:rsidRPr="006D52BC">
        <w:t xml:space="preserve">2 adet pervane çapı 75 cm ayaklı </w:t>
      </w:r>
      <w:proofErr w:type="spellStart"/>
      <w:r w:rsidR="00C93110" w:rsidRPr="006D52BC">
        <w:t>endüstiriyel</w:t>
      </w:r>
      <w:proofErr w:type="spellEnd"/>
      <w:r w:rsidR="00C93110" w:rsidRPr="006D52BC">
        <w:t xml:space="preserve"> sanayi tipi vantilatör</w:t>
      </w:r>
      <w:r w:rsidR="00C93110">
        <w:t>ü de içerecektir.</w:t>
      </w:r>
      <w:r w:rsidR="00C93110" w:rsidRPr="00916DE0">
        <w:t xml:space="preserve"> </w:t>
      </w:r>
    </w:p>
    <w:p w:rsidR="00C97C57" w:rsidRPr="00C97C57" w:rsidRDefault="00C97C57" w:rsidP="00FF77CD">
      <w:pPr>
        <w:jc w:val="both"/>
      </w:pPr>
    </w:p>
    <w:p w:rsidR="0053726A" w:rsidRDefault="005F52A7" w:rsidP="005F52A7">
      <w:pPr>
        <w:pStyle w:val="NoSpacing2"/>
        <w:spacing w:after="80"/>
        <w:jc w:val="both"/>
        <w:rPr>
          <w:b/>
          <w:color w:val="000000"/>
          <w:sz w:val="24"/>
          <w:szCs w:val="24"/>
          <w:u w:val="single"/>
        </w:rPr>
      </w:pPr>
      <w:r w:rsidRPr="00191AAA">
        <w:rPr>
          <w:b/>
          <w:color w:val="000000"/>
          <w:sz w:val="24"/>
          <w:szCs w:val="24"/>
          <w:u w:val="single"/>
        </w:rPr>
        <w:t xml:space="preserve">İşin </w:t>
      </w:r>
      <w:r>
        <w:rPr>
          <w:b/>
          <w:color w:val="000000"/>
          <w:sz w:val="24"/>
          <w:szCs w:val="24"/>
          <w:u w:val="single"/>
        </w:rPr>
        <w:t>Amac</w:t>
      </w:r>
      <w:r w:rsidRPr="00191AAA">
        <w:rPr>
          <w:b/>
          <w:color w:val="000000"/>
          <w:sz w:val="24"/>
          <w:szCs w:val="24"/>
          <w:u w:val="single"/>
        </w:rPr>
        <w:t>ı</w:t>
      </w:r>
      <w:r w:rsidRPr="00191AAA">
        <w:rPr>
          <w:b/>
          <w:color w:val="000000"/>
          <w:sz w:val="24"/>
          <w:szCs w:val="24"/>
          <w:u w:val="single"/>
        </w:rPr>
        <w:tab/>
      </w:r>
      <w:r w:rsidRPr="00191AAA">
        <w:rPr>
          <w:b/>
          <w:color w:val="000000"/>
          <w:sz w:val="24"/>
          <w:szCs w:val="24"/>
          <w:u w:val="single"/>
        </w:rPr>
        <w:tab/>
        <w:t xml:space="preserve">: </w:t>
      </w:r>
    </w:p>
    <w:p w:rsidR="00A908D3" w:rsidRDefault="00A908D3" w:rsidP="00FF77CD">
      <w:pPr>
        <w:spacing w:before="120"/>
        <w:jc w:val="both"/>
        <w:rPr>
          <w:rFonts w:eastAsia="MS Gothic"/>
          <w:bCs/>
          <w:kern w:val="32"/>
        </w:rPr>
      </w:pPr>
      <w:r w:rsidRPr="00D47A4D">
        <w:rPr>
          <w:rFonts w:eastAsia="MS Gothic"/>
          <w:bCs/>
          <w:kern w:val="32"/>
        </w:rPr>
        <w:t xml:space="preserve">Kozan </w:t>
      </w:r>
      <w:proofErr w:type="spellStart"/>
      <w:r>
        <w:rPr>
          <w:rFonts w:eastAsia="MS Gothic"/>
          <w:bCs/>
          <w:kern w:val="32"/>
        </w:rPr>
        <w:t>EKK’de</w:t>
      </w:r>
      <w:proofErr w:type="spellEnd"/>
      <w:r w:rsidRPr="00D47A4D">
        <w:rPr>
          <w:rFonts w:eastAsia="MS Gothic"/>
          <w:bCs/>
          <w:kern w:val="32"/>
        </w:rPr>
        <w:t xml:space="preserve"> üretilen Trabzon hurmasının kurutma yoluyla </w:t>
      </w:r>
      <w:r>
        <w:rPr>
          <w:rFonts w:eastAsia="MS Gothic"/>
          <w:bCs/>
          <w:kern w:val="32"/>
        </w:rPr>
        <w:t>katma değerinin yükseltilmesi,</w:t>
      </w:r>
      <w:r w:rsidRPr="00A908D3">
        <w:rPr>
          <w:rFonts w:eastAsia="MS Gothic"/>
          <w:bCs/>
          <w:kern w:val="32"/>
        </w:rPr>
        <w:t xml:space="preserve"> kurutma işlemi </w:t>
      </w:r>
      <w:r>
        <w:rPr>
          <w:rFonts w:eastAsia="MS Gothic"/>
          <w:bCs/>
          <w:kern w:val="32"/>
        </w:rPr>
        <w:t>sırasındaki</w:t>
      </w:r>
      <w:r w:rsidRPr="00A908D3">
        <w:rPr>
          <w:rFonts w:eastAsia="MS Gothic"/>
          <w:bCs/>
          <w:kern w:val="32"/>
        </w:rPr>
        <w:t xml:space="preserve"> ürün kayıplarının önüne geç</w:t>
      </w:r>
      <w:r>
        <w:rPr>
          <w:rFonts w:eastAsia="MS Gothic"/>
          <w:bCs/>
          <w:kern w:val="32"/>
        </w:rPr>
        <w:t>ilmesi</w:t>
      </w:r>
      <w:r w:rsidRPr="00A908D3">
        <w:rPr>
          <w:rFonts w:eastAsia="MS Gothic"/>
          <w:bCs/>
          <w:kern w:val="32"/>
        </w:rPr>
        <w:t xml:space="preserve">, daha kaliteli ve sağlığa </w:t>
      </w:r>
      <w:r>
        <w:rPr>
          <w:rFonts w:eastAsia="MS Gothic"/>
          <w:bCs/>
          <w:kern w:val="32"/>
        </w:rPr>
        <w:t>uygun koşullarda kurutma yapılması</w:t>
      </w:r>
      <w:r w:rsidRPr="00A908D3">
        <w:rPr>
          <w:rFonts w:eastAsia="MS Gothic"/>
          <w:bCs/>
          <w:kern w:val="32"/>
        </w:rPr>
        <w:t xml:space="preserve"> </w:t>
      </w:r>
      <w:r w:rsidRPr="00D47A4D">
        <w:rPr>
          <w:rFonts w:eastAsia="MS Gothic"/>
          <w:bCs/>
          <w:kern w:val="32"/>
        </w:rPr>
        <w:t>amaçla</w:t>
      </w:r>
      <w:r w:rsidR="0001627D">
        <w:rPr>
          <w:rFonts w:eastAsia="MS Gothic"/>
          <w:bCs/>
          <w:kern w:val="32"/>
        </w:rPr>
        <w:t>n</w:t>
      </w:r>
      <w:r w:rsidRPr="00D47A4D">
        <w:rPr>
          <w:rFonts w:eastAsia="MS Gothic"/>
          <w:bCs/>
          <w:kern w:val="32"/>
        </w:rPr>
        <w:t>maktadır.</w:t>
      </w:r>
    </w:p>
    <w:p w:rsidR="00593872" w:rsidRPr="00AC60CD" w:rsidRDefault="00593872" w:rsidP="00AC60CD">
      <w:pPr>
        <w:pStyle w:val="NoSpacing2"/>
        <w:spacing w:after="80"/>
        <w:jc w:val="both"/>
        <w:rPr>
          <w:b/>
          <w:color w:val="000000"/>
          <w:sz w:val="24"/>
          <w:szCs w:val="24"/>
          <w:u w:val="single"/>
        </w:rPr>
      </w:pPr>
    </w:p>
    <w:p w:rsidR="00AE09AE" w:rsidRDefault="000C6282" w:rsidP="00C746BB">
      <w:pPr>
        <w:numPr>
          <w:ilvl w:val="0"/>
          <w:numId w:val="71"/>
        </w:numPr>
        <w:spacing w:before="120"/>
        <w:jc w:val="both"/>
        <w:rPr>
          <w:b/>
        </w:rPr>
      </w:pPr>
      <w:r w:rsidRPr="000A0CC0">
        <w:rPr>
          <w:b/>
        </w:rPr>
        <w:t>TEKNİK ÖZELLİKLER</w:t>
      </w:r>
    </w:p>
    <w:p w:rsidR="000C6282" w:rsidRPr="00A200F7" w:rsidRDefault="000C6282" w:rsidP="00A200F7">
      <w:pPr>
        <w:numPr>
          <w:ilvl w:val="1"/>
          <w:numId w:val="71"/>
        </w:numPr>
        <w:spacing w:before="120"/>
        <w:ind w:left="567" w:hanging="567"/>
        <w:jc w:val="both"/>
        <w:rPr>
          <w:color w:val="000000"/>
        </w:rPr>
      </w:pPr>
      <w:r w:rsidRPr="00AE09AE">
        <w:rPr>
          <w:color w:val="000000"/>
        </w:rPr>
        <w:t>Tesis 600 x 800 cm ölçülerindeki betonarme alanlara</w:t>
      </w:r>
      <w:r w:rsidRPr="00A200F7">
        <w:rPr>
          <w:color w:val="000000"/>
        </w:rPr>
        <w:t xml:space="preserve"> kurulacaktır. Bu alan yükleniciye hazır olarak verilecektir.</w:t>
      </w:r>
    </w:p>
    <w:p w:rsidR="000C6282" w:rsidRPr="00AE09AE" w:rsidRDefault="000C6282" w:rsidP="00A200F7">
      <w:pPr>
        <w:numPr>
          <w:ilvl w:val="1"/>
          <w:numId w:val="71"/>
        </w:numPr>
        <w:spacing w:before="120"/>
        <w:ind w:left="567" w:hanging="567"/>
        <w:jc w:val="both"/>
        <w:rPr>
          <w:color w:val="000000"/>
        </w:rPr>
      </w:pPr>
      <w:r w:rsidRPr="00AE09AE">
        <w:rPr>
          <w:color w:val="000000"/>
        </w:rPr>
        <w:t>Yapının kolon yüksekliği 3 metre olacaktır.</w:t>
      </w:r>
    </w:p>
    <w:p w:rsidR="000C6282" w:rsidRPr="00AE09AE" w:rsidRDefault="000C6282" w:rsidP="00A200F7">
      <w:pPr>
        <w:numPr>
          <w:ilvl w:val="1"/>
          <w:numId w:val="71"/>
        </w:numPr>
        <w:spacing w:before="120"/>
        <w:ind w:left="567" w:hanging="567"/>
        <w:jc w:val="both"/>
        <w:rPr>
          <w:color w:val="000000"/>
        </w:rPr>
      </w:pPr>
      <w:r w:rsidRPr="00AE09AE">
        <w:rPr>
          <w:color w:val="000000"/>
        </w:rPr>
        <w:t>Kolonlar 80*80*3 mm Kutu Profil (</w:t>
      </w:r>
      <w:r w:rsidRPr="000C6282">
        <w:rPr>
          <w:color w:val="000000"/>
        </w:rPr>
        <w:t>10 adet (10*3 m=30 m)).</w:t>
      </w:r>
    </w:p>
    <w:p w:rsidR="000C6282" w:rsidRPr="00AE09AE" w:rsidRDefault="000C6282" w:rsidP="00A200F7">
      <w:pPr>
        <w:numPr>
          <w:ilvl w:val="1"/>
          <w:numId w:val="71"/>
        </w:numPr>
        <w:spacing w:before="120"/>
        <w:ind w:left="567" w:hanging="567"/>
        <w:jc w:val="both"/>
        <w:rPr>
          <w:color w:val="000000"/>
        </w:rPr>
      </w:pPr>
      <w:r w:rsidRPr="00AE09AE">
        <w:rPr>
          <w:color w:val="000000"/>
        </w:rPr>
        <w:t xml:space="preserve">Makaslar 40*40*2.5 mm Kutu Profil (3 adet </w:t>
      </w:r>
      <w:r w:rsidRPr="000C6282">
        <w:rPr>
          <w:color w:val="000000"/>
        </w:rPr>
        <w:t>(3*30 m=90 m)</w:t>
      </w:r>
      <w:r w:rsidRPr="00AE09AE">
        <w:rPr>
          <w:color w:val="000000"/>
        </w:rPr>
        <w:t>).</w:t>
      </w:r>
    </w:p>
    <w:p w:rsidR="000C6282" w:rsidRPr="00AE09AE" w:rsidRDefault="000C6282" w:rsidP="00A200F7">
      <w:pPr>
        <w:numPr>
          <w:ilvl w:val="1"/>
          <w:numId w:val="71"/>
        </w:numPr>
        <w:spacing w:before="120"/>
        <w:ind w:left="567" w:hanging="567"/>
        <w:jc w:val="both"/>
        <w:rPr>
          <w:color w:val="000000"/>
        </w:rPr>
      </w:pPr>
      <w:r w:rsidRPr="00AE09AE">
        <w:rPr>
          <w:color w:val="000000"/>
        </w:rPr>
        <w:t>Aşıklar 40*40*2.5 mm Kutu Profil (12</w:t>
      </w:r>
      <w:r w:rsidRPr="000C6282">
        <w:rPr>
          <w:color w:val="000000"/>
        </w:rPr>
        <w:t xml:space="preserve"> adet (12*9,2 m=110,4 m)</w:t>
      </w:r>
      <w:r w:rsidRPr="00AE09AE">
        <w:rPr>
          <w:color w:val="000000"/>
        </w:rPr>
        <w:t>).</w:t>
      </w:r>
    </w:p>
    <w:p w:rsidR="000C6282" w:rsidRPr="00AE09AE" w:rsidRDefault="000C6282" w:rsidP="00A200F7">
      <w:pPr>
        <w:numPr>
          <w:ilvl w:val="1"/>
          <w:numId w:val="71"/>
        </w:numPr>
        <w:spacing w:before="120"/>
        <w:ind w:left="567" w:hanging="567"/>
        <w:jc w:val="both"/>
        <w:rPr>
          <w:color w:val="000000"/>
        </w:rPr>
      </w:pPr>
      <w:r w:rsidRPr="000C6282">
        <w:rPr>
          <w:color w:val="000000"/>
        </w:rPr>
        <w:t xml:space="preserve">Kapı 40*40*2.5 mm </w:t>
      </w:r>
      <w:r w:rsidRPr="00AE09AE">
        <w:rPr>
          <w:color w:val="000000"/>
        </w:rPr>
        <w:t>Kutu Profil (1</w:t>
      </w:r>
      <w:r w:rsidRPr="000C6282">
        <w:rPr>
          <w:color w:val="000000"/>
        </w:rPr>
        <w:t xml:space="preserve"> adet (7 m)</w:t>
      </w:r>
      <w:r w:rsidRPr="00AE09AE">
        <w:rPr>
          <w:color w:val="000000"/>
        </w:rPr>
        <w:t>).</w:t>
      </w:r>
    </w:p>
    <w:p w:rsidR="000C6282" w:rsidRPr="000C6282" w:rsidRDefault="000C6282" w:rsidP="00A200F7">
      <w:pPr>
        <w:numPr>
          <w:ilvl w:val="1"/>
          <w:numId w:val="71"/>
        </w:numPr>
        <w:spacing w:before="120"/>
        <w:ind w:left="567" w:hanging="567"/>
        <w:jc w:val="both"/>
        <w:rPr>
          <w:color w:val="000000"/>
        </w:rPr>
      </w:pPr>
      <w:r w:rsidRPr="00C173C7">
        <w:rPr>
          <w:color w:val="000000"/>
        </w:rPr>
        <w:t xml:space="preserve">Kolon Tepe Bağ Kirişi 40*60*2.5 mm </w:t>
      </w:r>
      <w:r w:rsidRPr="000C6282">
        <w:rPr>
          <w:color w:val="000000"/>
        </w:rPr>
        <w:t>Kutu Profil (1</w:t>
      </w:r>
      <w:r w:rsidRPr="00C173C7">
        <w:rPr>
          <w:color w:val="000000"/>
        </w:rPr>
        <w:t xml:space="preserve"> adet (2*(8+6)=28 m)</w:t>
      </w:r>
      <w:r w:rsidRPr="000C6282">
        <w:rPr>
          <w:color w:val="000000"/>
        </w:rPr>
        <w:t>).</w:t>
      </w:r>
    </w:p>
    <w:p w:rsidR="000C6282" w:rsidRPr="000C6282" w:rsidRDefault="000C6282" w:rsidP="00A200F7">
      <w:pPr>
        <w:numPr>
          <w:ilvl w:val="1"/>
          <w:numId w:val="71"/>
        </w:numPr>
        <w:spacing w:before="120"/>
        <w:ind w:left="567" w:hanging="567"/>
        <w:jc w:val="both"/>
        <w:rPr>
          <w:color w:val="000000"/>
        </w:rPr>
      </w:pPr>
      <w:r w:rsidRPr="00C173C7">
        <w:rPr>
          <w:color w:val="000000"/>
        </w:rPr>
        <w:t xml:space="preserve">Kolon Orta Bağ Kirişi 40*60*2.5 mm </w:t>
      </w:r>
      <w:r w:rsidRPr="000C6282">
        <w:rPr>
          <w:color w:val="000000"/>
        </w:rPr>
        <w:t>Kutu Profil (1</w:t>
      </w:r>
      <w:r w:rsidRPr="00C173C7">
        <w:rPr>
          <w:color w:val="000000"/>
        </w:rPr>
        <w:t xml:space="preserve"> adet (28 m)</w:t>
      </w:r>
      <w:r w:rsidRPr="000C6282">
        <w:rPr>
          <w:color w:val="000000"/>
        </w:rPr>
        <w:t>).</w:t>
      </w:r>
    </w:p>
    <w:p w:rsidR="000C6282" w:rsidRPr="000C6282" w:rsidRDefault="000C6282" w:rsidP="00A200F7">
      <w:pPr>
        <w:numPr>
          <w:ilvl w:val="1"/>
          <w:numId w:val="71"/>
        </w:numPr>
        <w:spacing w:before="120"/>
        <w:ind w:left="567" w:hanging="567"/>
        <w:jc w:val="both"/>
        <w:rPr>
          <w:color w:val="000000"/>
        </w:rPr>
      </w:pPr>
      <w:r w:rsidRPr="00C173C7">
        <w:rPr>
          <w:color w:val="000000"/>
        </w:rPr>
        <w:t xml:space="preserve">Kolon Tepe Destek Payandası 40*40*2.5 mm Kutu Profil </w:t>
      </w:r>
      <w:r w:rsidRPr="000C6282">
        <w:rPr>
          <w:color w:val="000000"/>
        </w:rPr>
        <w:t xml:space="preserve">(16 </w:t>
      </w:r>
      <w:r w:rsidRPr="00C173C7">
        <w:rPr>
          <w:color w:val="000000"/>
        </w:rPr>
        <w:t>adet (16*0,8 m=12,8 m)).</w:t>
      </w:r>
    </w:p>
    <w:p w:rsidR="000C6282" w:rsidRPr="000C6282" w:rsidRDefault="000C6282" w:rsidP="00A200F7">
      <w:pPr>
        <w:numPr>
          <w:ilvl w:val="1"/>
          <w:numId w:val="71"/>
        </w:numPr>
        <w:spacing w:before="120"/>
        <w:ind w:left="567" w:hanging="567"/>
        <w:jc w:val="both"/>
        <w:rPr>
          <w:color w:val="000000"/>
        </w:rPr>
      </w:pPr>
      <w:r w:rsidRPr="00C173C7">
        <w:rPr>
          <w:color w:val="000000"/>
        </w:rPr>
        <w:t>Ters Tavan Taşıyıcı Elemanları 40*60*2.5 mm Kutu Profil (11 adet (11*8=88 m)).</w:t>
      </w:r>
    </w:p>
    <w:p w:rsidR="000C6282" w:rsidRDefault="000C6282" w:rsidP="00A200F7">
      <w:pPr>
        <w:numPr>
          <w:ilvl w:val="1"/>
          <w:numId w:val="71"/>
        </w:numPr>
        <w:spacing w:before="120"/>
        <w:ind w:left="567" w:hanging="567"/>
        <w:jc w:val="both"/>
        <w:rPr>
          <w:color w:val="000000"/>
        </w:rPr>
      </w:pPr>
      <w:r w:rsidRPr="000C6282">
        <w:rPr>
          <w:color w:val="000000"/>
        </w:rPr>
        <w:t>Yağmur olukları 1,5 mm Kalınlıkta Özel Bükümlü Galvanizli Sac (2 adet (2*8=16 m)).</w:t>
      </w:r>
    </w:p>
    <w:p w:rsidR="000C6282" w:rsidRDefault="000C6282" w:rsidP="00A200F7">
      <w:pPr>
        <w:numPr>
          <w:ilvl w:val="1"/>
          <w:numId w:val="71"/>
        </w:numPr>
        <w:spacing w:before="120"/>
        <w:ind w:left="567" w:hanging="567"/>
        <w:jc w:val="both"/>
        <w:rPr>
          <w:color w:val="000000"/>
        </w:rPr>
      </w:pPr>
      <w:r w:rsidRPr="00C173C7">
        <w:rPr>
          <w:color w:val="000000"/>
        </w:rPr>
        <w:t xml:space="preserve">Kolon Taban </w:t>
      </w:r>
      <w:proofErr w:type="spellStart"/>
      <w:r w:rsidRPr="00C173C7">
        <w:rPr>
          <w:color w:val="000000"/>
        </w:rPr>
        <w:t>Ankraj</w:t>
      </w:r>
      <w:proofErr w:type="spellEnd"/>
      <w:r w:rsidRPr="00C173C7">
        <w:rPr>
          <w:color w:val="000000"/>
        </w:rPr>
        <w:t xml:space="preserve"> Plakası (200*200*10 mm) (10 adet).</w:t>
      </w:r>
    </w:p>
    <w:p w:rsidR="000C6282" w:rsidRDefault="000C6282" w:rsidP="00A200F7">
      <w:pPr>
        <w:numPr>
          <w:ilvl w:val="1"/>
          <w:numId w:val="71"/>
        </w:numPr>
        <w:spacing w:before="120"/>
        <w:ind w:left="567" w:hanging="567"/>
        <w:jc w:val="both"/>
        <w:rPr>
          <w:color w:val="000000"/>
        </w:rPr>
      </w:pPr>
      <w:r w:rsidRPr="00C173C7">
        <w:rPr>
          <w:color w:val="000000"/>
        </w:rPr>
        <w:t>Ters Tavan Meyve Asma Malzemesi Q188/188 tipi (150*150 mm göz aralıklı, Ø6 mm) Yeşil Renk Boyalı Çelik Hasır (5 adet (5*10=50 m2)).</w:t>
      </w:r>
    </w:p>
    <w:p w:rsidR="000C6282" w:rsidRDefault="000C6282" w:rsidP="00A200F7">
      <w:pPr>
        <w:numPr>
          <w:ilvl w:val="1"/>
          <w:numId w:val="71"/>
        </w:numPr>
        <w:spacing w:before="120"/>
        <w:ind w:left="567" w:hanging="567"/>
        <w:jc w:val="both"/>
        <w:rPr>
          <w:color w:val="000000"/>
        </w:rPr>
      </w:pPr>
      <w:r w:rsidRPr="00C173C7">
        <w:rPr>
          <w:color w:val="000000"/>
        </w:rPr>
        <w:t xml:space="preserve">Çatı ve Alın Kaplaması 0,50 mm </w:t>
      </w:r>
      <w:proofErr w:type="spellStart"/>
      <w:r w:rsidRPr="00C173C7">
        <w:rPr>
          <w:color w:val="000000"/>
        </w:rPr>
        <w:t>Ral</w:t>
      </w:r>
      <w:proofErr w:type="spellEnd"/>
      <w:r w:rsidRPr="00C173C7">
        <w:rPr>
          <w:color w:val="000000"/>
        </w:rPr>
        <w:t xml:space="preserve"> 9002 Renk Boyalı Trapez Sac (1 adet (</w:t>
      </w:r>
      <w:r>
        <w:rPr>
          <w:color w:val="000000"/>
        </w:rPr>
        <w:t>8</w:t>
      </w:r>
      <w:r w:rsidRPr="00C173C7">
        <w:rPr>
          <w:color w:val="000000"/>
        </w:rPr>
        <w:t>0 m</w:t>
      </w:r>
      <w:r w:rsidRPr="00AE09AE">
        <w:rPr>
          <w:color w:val="000000"/>
        </w:rPr>
        <w:t>2</w:t>
      </w:r>
      <w:r w:rsidRPr="00C173C7">
        <w:rPr>
          <w:color w:val="000000"/>
        </w:rPr>
        <w:t>)).</w:t>
      </w:r>
    </w:p>
    <w:p w:rsidR="000C6282" w:rsidRDefault="000C6282" w:rsidP="00A200F7">
      <w:pPr>
        <w:numPr>
          <w:ilvl w:val="1"/>
          <w:numId w:val="71"/>
        </w:numPr>
        <w:spacing w:before="120"/>
        <w:ind w:left="567" w:hanging="567"/>
        <w:jc w:val="both"/>
        <w:rPr>
          <w:color w:val="000000"/>
        </w:rPr>
      </w:pPr>
      <w:r w:rsidRPr="00C173C7">
        <w:rPr>
          <w:color w:val="000000"/>
        </w:rPr>
        <w:lastRenderedPageBreak/>
        <w:t>Çevre Kapatma teli 10*10</w:t>
      </w:r>
      <w:r>
        <w:rPr>
          <w:color w:val="000000"/>
        </w:rPr>
        <w:t xml:space="preserve"> </w:t>
      </w:r>
      <w:r w:rsidRPr="00C173C7">
        <w:rPr>
          <w:color w:val="000000"/>
        </w:rPr>
        <w:t>mm gözenekli plastik kaplı yeşil boyalı kafes teli (1 adet (</w:t>
      </w:r>
      <w:r>
        <w:rPr>
          <w:color w:val="000000"/>
        </w:rPr>
        <w:t>140</w:t>
      </w:r>
      <w:r w:rsidRPr="00C173C7">
        <w:rPr>
          <w:color w:val="000000"/>
        </w:rPr>
        <w:t xml:space="preserve"> m</w:t>
      </w:r>
      <w:r w:rsidRPr="00AE09AE">
        <w:rPr>
          <w:color w:val="000000"/>
        </w:rPr>
        <w:t>2</w:t>
      </w:r>
      <w:r w:rsidRPr="00C173C7">
        <w:rPr>
          <w:color w:val="000000"/>
        </w:rPr>
        <w:t>)).</w:t>
      </w:r>
    </w:p>
    <w:p w:rsidR="000C6282" w:rsidRDefault="000C6282" w:rsidP="00A200F7">
      <w:pPr>
        <w:numPr>
          <w:ilvl w:val="1"/>
          <w:numId w:val="71"/>
        </w:numPr>
        <w:spacing w:before="120"/>
        <w:ind w:left="567" w:hanging="567"/>
        <w:jc w:val="both"/>
        <w:rPr>
          <w:color w:val="000000"/>
        </w:rPr>
      </w:pPr>
      <w:r w:rsidRPr="00C173C7">
        <w:rPr>
          <w:color w:val="000000"/>
        </w:rPr>
        <w:t>Makas destek parçası (</w:t>
      </w:r>
      <w:r>
        <w:rPr>
          <w:color w:val="000000"/>
        </w:rPr>
        <w:t>10</w:t>
      </w:r>
      <w:r w:rsidRPr="00C173C7">
        <w:rPr>
          <w:color w:val="000000"/>
        </w:rPr>
        <w:t xml:space="preserve"> adet (</w:t>
      </w:r>
      <w:r>
        <w:rPr>
          <w:color w:val="000000"/>
        </w:rPr>
        <w:t>10</w:t>
      </w:r>
      <w:r w:rsidRPr="00C173C7">
        <w:rPr>
          <w:color w:val="000000"/>
        </w:rPr>
        <w:t>*0,</w:t>
      </w:r>
      <w:r>
        <w:rPr>
          <w:color w:val="000000"/>
        </w:rPr>
        <w:t>0</w:t>
      </w:r>
      <w:r w:rsidRPr="00C173C7">
        <w:rPr>
          <w:color w:val="000000"/>
        </w:rPr>
        <w:t>8 m=</w:t>
      </w:r>
      <w:r>
        <w:rPr>
          <w:color w:val="000000"/>
        </w:rPr>
        <w:t>0</w:t>
      </w:r>
      <w:r w:rsidRPr="00C173C7">
        <w:rPr>
          <w:color w:val="000000"/>
        </w:rPr>
        <w:t>,8 m))</w:t>
      </w:r>
    </w:p>
    <w:p w:rsidR="000C6282" w:rsidRDefault="000C6282" w:rsidP="00A200F7">
      <w:pPr>
        <w:numPr>
          <w:ilvl w:val="1"/>
          <w:numId w:val="71"/>
        </w:numPr>
        <w:spacing w:before="120"/>
        <w:ind w:left="567" w:hanging="567"/>
        <w:jc w:val="both"/>
        <w:rPr>
          <w:color w:val="000000"/>
        </w:rPr>
      </w:pPr>
      <w:r w:rsidRPr="00C173C7">
        <w:rPr>
          <w:color w:val="000000"/>
        </w:rPr>
        <w:t>Yüklenici kurulum tamamlanıp sistem çalıştırılıncaya kadar uhdesindeki tüm iş ve işlemlerde İş güvenliği ve sağlığı mevzuatına uyacaktır.</w:t>
      </w:r>
    </w:p>
    <w:p w:rsidR="000C6282" w:rsidRDefault="000C6282" w:rsidP="00A200F7">
      <w:pPr>
        <w:numPr>
          <w:ilvl w:val="1"/>
          <w:numId w:val="71"/>
        </w:numPr>
        <w:spacing w:before="120"/>
        <w:ind w:left="567" w:hanging="567"/>
        <w:jc w:val="both"/>
        <w:rPr>
          <w:color w:val="000000"/>
        </w:rPr>
      </w:pPr>
      <w:r w:rsidRPr="00C173C7">
        <w:rPr>
          <w:color w:val="000000"/>
        </w:rPr>
        <w:t>Kullanılacak olan kutu profiller TS 5317’e uygun olacaktır.</w:t>
      </w:r>
    </w:p>
    <w:p w:rsidR="000C6282" w:rsidRPr="000C6282" w:rsidRDefault="000C6282" w:rsidP="00A200F7">
      <w:pPr>
        <w:numPr>
          <w:ilvl w:val="1"/>
          <w:numId w:val="71"/>
        </w:numPr>
        <w:spacing w:before="120"/>
        <w:ind w:left="567" w:hanging="567"/>
        <w:jc w:val="both"/>
        <w:rPr>
          <w:color w:val="000000"/>
        </w:rPr>
      </w:pPr>
      <w:r w:rsidRPr="00AE09AE">
        <w:rPr>
          <w:color w:val="000000"/>
        </w:rPr>
        <w:t>Yapı bünyesinde kullanılacak tüm kutu profiller iki kat antipas iki kat sentetik boya ile İdarenin belirlemiş olduğu renkte boyanacaktır.</w:t>
      </w:r>
    </w:p>
    <w:p w:rsidR="000C6282" w:rsidRDefault="000C6282" w:rsidP="00AE09AE">
      <w:pPr>
        <w:pStyle w:val="NoSpacing2"/>
        <w:spacing w:after="80"/>
        <w:jc w:val="both"/>
        <w:rPr>
          <w:b/>
          <w:sz w:val="24"/>
          <w:szCs w:val="24"/>
          <w:u w:val="single"/>
        </w:rPr>
      </w:pPr>
    </w:p>
    <w:p w:rsidR="00AE09AE" w:rsidRDefault="00AE09AE" w:rsidP="00C746BB">
      <w:pPr>
        <w:numPr>
          <w:ilvl w:val="0"/>
          <w:numId w:val="71"/>
        </w:numPr>
        <w:spacing w:before="120"/>
        <w:jc w:val="both"/>
        <w:rPr>
          <w:b/>
        </w:rPr>
      </w:pPr>
      <w:r>
        <w:rPr>
          <w:b/>
        </w:rPr>
        <w:t>MALZEME TÜRÜ VE MİKTARI</w:t>
      </w:r>
    </w:p>
    <w:p w:rsidR="00621EC3" w:rsidRDefault="00621EC3" w:rsidP="007A06AA">
      <w:pPr>
        <w:pStyle w:val="NoSpacing2"/>
        <w:jc w:val="both"/>
        <w:rPr>
          <w:color w:val="000000"/>
          <w:sz w:val="24"/>
          <w:szCs w:val="24"/>
          <w:highlight w:val="yellow"/>
        </w:rPr>
      </w:pPr>
    </w:p>
    <w:tbl>
      <w:tblPr>
        <w:tblW w:w="5000" w:type="pct"/>
        <w:tblCellMar>
          <w:left w:w="70" w:type="dxa"/>
          <w:right w:w="70" w:type="dxa"/>
        </w:tblCellMar>
        <w:tblLook w:val="04A0" w:firstRow="1" w:lastRow="0" w:firstColumn="1" w:lastColumn="0" w:noHBand="0" w:noVBand="1"/>
      </w:tblPr>
      <w:tblGrid>
        <w:gridCol w:w="679"/>
        <w:gridCol w:w="6748"/>
        <w:gridCol w:w="1377"/>
        <w:gridCol w:w="814"/>
      </w:tblGrid>
      <w:tr w:rsidR="00C5351E" w:rsidRPr="00C5351E" w:rsidTr="00A348C3">
        <w:trPr>
          <w:trHeight w:val="510"/>
        </w:trPr>
        <w:tc>
          <w:tcPr>
            <w:tcW w:w="353" w:type="pct"/>
            <w:tcBorders>
              <w:top w:val="single" w:sz="8" w:space="0" w:color="auto"/>
              <w:left w:val="single" w:sz="8" w:space="0" w:color="auto"/>
              <w:bottom w:val="single" w:sz="8" w:space="0" w:color="auto"/>
              <w:right w:val="single" w:sz="8" w:space="0" w:color="auto"/>
            </w:tcBorders>
            <w:shd w:val="clear" w:color="000000" w:fill="D9D9D9"/>
            <w:vAlign w:val="center"/>
          </w:tcPr>
          <w:p w:rsidR="00C5351E" w:rsidRPr="00C5351E" w:rsidRDefault="00C5351E" w:rsidP="00C5351E">
            <w:pPr>
              <w:jc w:val="center"/>
              <w:rPr>
                <w:b/>
                <w:bCs/>
                <w:color w:val="000000"/>
              </w:rPr>
            </w:pPr>
            <w:r w:rsidRPr="00C5351E">
              <w:rPr>
                <w:b/>
                <w:bCs/>
                <w:color w:val="000000"/>
              </w:rPr>
              <w:t>Sıra No</w:t>
            </w:r>
          </w:p>
        </w:tc>
        <w:tc>
          <w:tcPr>
            <w:tcW w:w="3508"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C5351E" w:rsidRPr="00C5351E" w:rsidRDefault="00C5351E" w:rsidP="00FD4DDA">
            <w:pPr>
              <w:jc w:val="center"/>
              <w:rPr>
                <w:b/>
                <w:bCs/>
                <w:color w:val="000000"/>
              </w:rPr>
            </w:pPr>
            <w:r w:rsidRPr="00C5351E">
              <w:rPr>
                <w:b/>
                <w:bCs/>
                <w:color w:val="000000"/>
              </w:rPr>
              <w:t xml:space="preserve">Malzeme Adı/Türü </w:t>
            </w:r>
          </w:p>
        </w:tc>
        <w:tc>
          <w:tcPr>
            <w:tcW w:w="716" w:type="pct"/>
            <w:tcBorders>
              <w:top w:val="single" w:sz="8" w:space="0" w:color="auto"/>
              <w:left w:val="nil"/>
              <w:bottom w:val="single" w:sz="8" w:space="0" w:color="auto"/>
              <w:right w:val="single" w:sz="8" w:space="0" w:color="auto"/>
            </w:tcBorders>
            <w:shd w:val="clear" w:color="000000" w:fill="D9D9D9"/>
            <w:vAlign w:val="center"/>
            <w:hideMark/>
          </w:tcPr>
          <w:p w:rsidR="00C5351E" w:rsidRPr="00C5351E" w:rsidRDefault="00C5351E" w:rsidP="00FD4DDA">
            <w:pPr>
              <w:jc w:val="center"/>
              <w:rPr>
                <w:b/>
                <w:bCs/>
                <w:color w:val="000000"/>
              </w:rPr>
            </w:pPr>
            <w:r w:rsidRPr="00C5351E">
              <w:rPr>
                <w:b/>
                <w:bCs/>
                <w:color w:val="000000"/>
              </w:rPr>
              <w:t xml:space="preserve">Miktar </w:t>
            </w:r>
          </w:p>
        </w:tc>
        <w:tc>
          <w:tcPr>
            <w:tcW w:w="423" w:type="pct"/>
            <w:tcBorders>
              <w:top w:val="single" w:sz="8" w:space="0" w:color="auto"/>
              <w:left w:val="nil"/>
              <w:bottom w:val="single" w:sz="8" w:space="0" w:color="auto"/>
              <w:right w:val="single" w:sz="8" w:space="0" w:color="auto"/>
            </w:tcBorders>
            <w:shd w:val="clear" w:color="000000" w:fill="D9D9D9"/>
            <w:vAlign w:val="center"/>
            <w:hideMark/>
          </w:tcPr>
          <w:p w:rsidR="00C5351E" w:rsidRPr="00C5351E" w:rsidRDefault="00C5351E" w:rsidP="00FD4DDA">
            <w:pPr>
              <w:jc w:val="center"/>
              <w:rPr>
                <w:b/>
                <w:bCs/>
                <w:color w:val="000000"/>
              </w:rPr>
            </w:pPr>
            <w:r w:rsidRPr="00C5351E">
              <w:rPr>
                <w:b/>
                <w:bCs/>
                <w:color w:val="000000"/>
              </w:rPr>
              <w:t xml:space="preserve">Adet </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bCs/>
                <w:iCs/>
                <w:color w:val="000000"/>
              </w:rPr>
            </w:pPr>
            <w:r w:rsidRPr="00C5351E">
              <w:rPr>
                <w:bCs/>
                <w:iCs/>
                <w:color w:val="000000"/>
              </w:rPr>
              <w:t>1</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bCs/>
                <w:iCs/>
                <w:color w:val="000000"/>
              </w:rPr>
              <w:t xml:space="preserve">Kolonlar 80*80*3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3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10</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bCs/>
                <w:iCs/>
                <w:color w:val="000000"/>
              </w:rPr>
            </w:pPr>
            <w:r w:rsidRPr="00C5351E">
              <w:rPr>
                <w:bCs/>
                <w:iCs/>
                <w:color w:val="000000"/>
              </w:rPr>
              <w:t>2</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bCs/>
                <w:iCs/>
                <w:color w:val="000000"/>
              </w:rPr>
              <w:t>Makaslar</w:t>
            </w:r>
            <w:r w:rsidRPr="00C5351E">
              <w:rPr>
                <w:iCs/>
                <w:color w:val="4472C4"/>
                <w:lang w:val="en-US"/>
              </w:rPr>
              <w:t xml:space="preserve"> </w:t>
            </w:r>
            <w:r w:rsidRPr="00C5351E">
              <w:rPr>
                <w:bCs/>
                <w:iCs/>
                <w:color w:val="000000"/>
              </w:rPr>
              <w:t xml:space="preserve">40*40*2.5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30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3</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bCs/>
                <w:iCs/>
                <w:color w:val="000000"/>
              </w:rPr>
            </w:pPr>
            <w:r w:rsidRPr="00C5351E">
              <w:rPr>
                <w:bCs/>
                <w:iCs/>
                <w:color w:val="000000"/>
              </w:rPr>
              <w:t>3</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bCs/>
                <w:iCs/>
                <w:color w:val="000000"/>
              </w:rPr>
              <w:t xml:space="preserve">Aşıklar 40*40*2.5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9,2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12</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4</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Kapı 40*40*2.5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7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5</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Kolon Tepe Bağ Kirişi 40*60*2.5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28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6</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Kolon Orta Bağ Kirişi 40*60*2.5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28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7</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Kolon Tepe Destek Payandası 40*40*2.5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0,8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16</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8</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Ters Tavan Taşıyıcı Elemanları 40*60*2.5 mm Kutu Profil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8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rPr>
            </w:pPr>
            <w:r w:rsidRPr="00C5351E">
              <w:rPr>
                <w:iCs/>
              </w:rPr>
              <w:t>9</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rPr>
            </w:pPr>
            <w:r w:rsidRPr="00C5351E">
              <w:rPr>
                <w:iCs/>
              </w:rPr>
              <w:t xml:space="preserve">Yağmur Olukları 1.5 mm Kalınlıkta Özel Bükümlü Galvanizli Sac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pPr>
            <w:r w:rsidRPr="00C5351E">
              <w:t>8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pPr>
            <w:r w:rsidRPr="00C5351E">
              <w:t>2</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10</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Kolon Taban </w:t>
            </w:r>
            <w:proofErr w:type="spellStart"/>
            <w:r w:rsidRPr="00C5351E">
              <w:rPr>
                <w:iCs/>
                <w:color w:val="000000"/>
              </w:rPr>
              <w:t>Ankraj</w:t>
            </w:r>
            <w:proofErr w:type="spellEnd"/>
            <w:r w:rsidRPr="00C5351E">
              <w:rPr>
                <w:iCs/>
                <w:color w:val="000000"/>
              </w:rPr>
              <w:t xml:space="preserve"> Plakası (200*200*10 mm)</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20x20x1 cm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10</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11</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Ters Tavan Meyve Asma Malzemesi Q188/188 tipi (150*150 mm göz aralıklı, Ø6 mm) Yeşil Renk Boyalı Çelik Hasır</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5x2.15 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5</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12</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Çatı Kaplaması 0,50 mm </w:t>
            </w:r>
            <w:proofErr w:type="spellStart"/>
            <w:r w:rsidRPr="00C5351E">
              <w:rPr>
                <w:iCs/>
                <w:color w:val="000000"/>
              </w:rPr>
              <w:t>Ral</w:t>
            </w:r>
            <w:proofErr w:type="spellEnd"/>
            <w:r w:rsidRPr="00C5351E">
              <w:rPr>
                <w:iCs/>
                <w:color w:val="000000"/>
              </w:rPr>
              <w:t xml:space="preserve"> 9002 Renk Boyalı Trapez Sac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80 m</w:t>
            </w:r>
            <w:r w:rsidRPr="00C5351E">
              <w:rPr>
                <w:color w:val="000000"/>
                <w:vertAlign w:val="superscript"/>
              </w:rPr>
              <w:t>2</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13</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Çevre Kapatma Teli 10*10 mm Gözenekli Plastik Kaplı Yeşil boyalı Kafes Teli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140 m</w:t>
            </w:r>
            <w:r w:rsidRPr="00C5351E">
              <w:rPr>
                <w:color w:val="000000"/>
                <w:vertAlign w:val="superscript"/>
              </w:rPr>
              <w:t>2</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14</w:t>
            </w:r>
          </w:p>
        </w:tc>
        <w:tc>
          <w:tcPr>
            <w:tcW w:w="3508" w:type="pct"/>
            <w:tcBorders>
              <w:top w:val="nil"/>
              <w:left w:val="single" w:sz="8" w:space="0" w:color="auto"/>
              <w:bottom w:val="single" w:sz="4" w:space="0" w:color="auto"/>
              <w:right w:val="single" w:sz="4" w:space="0" w:color="auto"/>
            </w:tcBorders>
            <w:shd w:val="clear" w:color="auto" w:fill="auto"/>
            <w:vAlign w:val="center"/>
          </w:tcPr>
          <w:p w:rsidR="00C5351E" w:rsidRPr="00C5351E" w:rsidRDefault="00C5351E" w:rsidP="00FD4DDA">
            <w:pPr>
              <w:jc w:val="both"/>
              <w:rPr>
                <w:iCs/>
                <w:color w:val="000000"/>
              </w:rPr>
            </w:pPr>
            <w:r w:rsidRPr="00C5351E">
              <w:rPr>
                <w:iCs/>
                <w:color w:val="000000"/>
              </w:rPr>
              <w:t xml:space="preserve">Makas Destek Parçası </w:t>
            </w:r>
          </w:p>
        </w:tc>
        <w:tc>
          <w:tcPr>
            <w:tcW w:w="716" w:type="pct"/>
            <w:tcBorders>
              <w:top w:val="nil"/>
              <w:left w:val="nil"/>
              <w:bottom w:val="single" w:sz="4" w:space="0" w:color="auto"/>
              <w:right w:val="single" w:sz="4" w:space="0" w:color="auto"/>
            </w:tcBorders>
            <w:shd w:val="clear" w:color="auto" w:fill="auto"/>
            <w:vAlign w:val="center"/>
          </w:tcPr>
          <w:p w:rsidR="00C5351E" w:rsidRPr="00C5351E" w:rsidRDefault="00C5351E">
            <w:pPr>
              <w:jc w:val="center"/>
              <w:rPr>
                <w:color w:val="000000"/>
              </w:rPr>
            </w:pPr>
            <w:r w:rsidRPr="00C5351E">
              <w:rPr>
                <w:color w:val="000000"/>
              </w:rPr>
              <w:t>0,08 m</w:t>
            </w:r>
          </w:p>
        </w:tc>
        <w:tc>
          <w:tcPr>
            <w:tcW w:w="423" w:type="pct"/>
            <w:tcBorders>
              <w:top w:val="nil"/>
              <w:left w:val="nil"/>
              <w:bottom w:val="single" w:sz="4" w:space="0" w:color="auto"/>
              <w:right w:val="single" w:sz="4" w:space="0" w:color="auto"/>
            </w:tcBorders>
            <w:shd w:val="clear" w:color="auto" w:fill="auto"/>
            <w:vAlign w:val="center"/>
          </w:tcPr>
          <w:p w:rsidR="00C5351E" w:rsidRPr="00C5351E" w:rsidRDefault="00C5351E">
            <w:pPr>
              <w:jc w:val="center"/>
              <w:rPr>
                <w:color w:val="000000"/>
              </w:rPr>
            </w:pPr>
            <w:r w:rsidRPr="00C5351E">
              <w:rPr>
                <w:color w:val="000000"/>
              </w:rPr>
              <w:t>10</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rPr>
            </w:pPr>
            <w:r w:rsidRPr="00C5351E">
              <w:rPr>
                <w:iCs/>
              </w:rPr>
              <w:t>15</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rPr>
            </w:pPr>
            <w:r w:rsidRPr="00C5351E">
              <w:rPr>
                <w:iCs/>
              </w:rPr>
              <w:t xml:space="preserve">2 kat antipas 2 kat sentetik boya (tüm profiller, kolon, kiriş, aşık vb.)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pPr>
            <w:r w:rsidRPr="00C5351E">
              <w:t>Takım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pPr>
            <w:r w:rsidRPr="00C5351E">
              <w:t>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16</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İmalat Montaj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Takım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w:t>
            </w:r>
          </w:p>
        </w:tc>
      </w:tr>
      <w:tr w:rsidR="00C5351E" w:rsidRPr="00C5351E" w:rsidTr="00A348C3">
        <w:trPr>
          <w:trHeight w:val="510"/>
        </w:trPr>
        <w:tc>
          <w:tcPr>
            <w:tcW w:w="353" w:type="pct"/>
            <w:tcBorders>
              <w:top w:val="nil"/>
              <w:left w:val="single" w:sz="8" w:space="0" w:color="auto"/>
              <w:bottom w:val="single" w:sz="4" w:space="0" w:color="auto"/>
              <w:right w:val="single" w:sz="4" w:space="0" w:color="auto"/>
            </w:tcBorders>
            <w:vAlign w:val="center"/>
          </w:tcPr>
          <w:p w:rsidR="00C5351E" w:rsidRPr="00C5351E" w:rsidRDefault="00C5351E" w:rsidP="00C5351E">
            <w:pPr>
              <w:jc w:val="center"/>
              <w:rPr>
                <w:iCs/>
                <w:color w:val="000000"/>
              </w:rPr>
            </w:pPr>
            <w:r w:rsidRPr="00C5351E">
              <w:rPr>
                <w:iCs/>
                <w:color w:val="000000"/>
              </w:rPr>
              <w:t>17</w:t>
            </w:r>
          </w:p>
        </w:tc>
        <w:tc>
          <w:tcPr>
            <w:tcW w:w="3508" w:type="pct"/>
            <w:tcBorders>
              <w:top w:val="nil"/>
              <w:left w:val="single" w:sz="8" w:space="0" w:color="auto"/>
              <w:bottom w:val="single" w:sz="4" w:space="0" w:color="auto"/>
              <w:right w:val="single" w:sz="4" w:space="0" w:color="auto"/>
            </w:tcBorders>
            <w:shd w:val="clear" w:color="auto" w:fill="auto"/>
            <w:vAlign w:val="center"/>
            <w:hideMark/>
          </w:tcPr>
          <w:p w:rsidR="00C5351E" w:rsidRPr="00C5351E" w:rsidRDefault="00C5351E" w:rsidP="00FD4DDA">
            <w:pPr>
              <w:jc w:val="both"/>
              <w:rPr>
                <w:iCs/>
                <w:color w:val="000000"/>
              </w:rPr>
            </w:pPr>
            <w:r w:rsidRPr="00C5351E">
              <w:rPr>
                <w:iCs/>
                <w:color w:val="000000"/>
              </w:rPr>
              <w:t xml:space="preserve">Nakliye </w:t>
            </w:r>
          </w:p>
        </w:tc>
        <w:tc>
          <w:tcPr>
            <w:tcW w:w="716"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Takım</w:t>
            </w:r>
          </w:p>
        </w:tc>
        <w:tc>
          <w:tcPr>
            <w:tcW w:w="423" w:type="pct"/>
            <w:tcBorders>
              <w:top w:val="nil"/>
              <w:left w:val="nil"/>
              <w:bottom w:val="single" w:sz="4" w:space="0" w:color="auto"/>
              <w:right w:val="single" w:sz="4" w:space="0" w:color="auto"/>
            </w:tcBorders>
            <w:shd w:val="clear" w:color="auto" w:fill="auto"/>
            <w:vAlign w:val="center"/>
            <w:hideMark/>
          </w:tcPr>
          <w:p w:rsidR="00C5351E" w:rsidRPr="00C5351E" w:rsidRDefault="00C5351E">
            <w:pPr>
              <w:jc w:val="center"/>
              <w:rPr>
                <w:color w:val="000000"/>
              </w:rPr>
            </w:pPr>
            <w:r w:rsidRPr="00C5351E">
              <w:rPr>
                <w:color w:val="000000"/>
              </w:rPr>
              <w:t>1</w:t>
            </w:r>
          </w:p>
        </w:tc>
      </w:tr>
    </w:tbl>
    <w:p w:rsidR="00FD4DDA" w:rsidRDefault="00FD4DDA" w:rsidP="00B7573F">
      <w:pPr>
        <w:rPr>
          <w:b/>
          <w:color w:val="000000"/>
          <w:u w:val="single"/>
        </w:rPr>
      </w:pPr>
    </w:p>
    <w:p w:rsidR="00FD4DDA" w:rsidRDefault="00FD4DDA" w:rsidP="00B7573F">
      <w:pPr>
        <w:rPr>
          <w:b/>
          <w:color w:val="000000"/>
          <w:u w:val="single"/>
        </w:rPr>
      </w:pPr>
    </w:p>
    <w:p w:rsidR="00A6530F" w:rsidRDefault="00A6530F" w:rsidP="00B7573F">
      <w:pPr>
        <w:rPr>
          <w:b/>
          <w:color w:val="000000"/>
          <w:u w:val="single"/>
        </w:rPr>
        <w:sectPr w:rsidR="00A6530F" w:rsidSect="00604992">
          <w:headerReference w:type="default" r:id="rId8"/>
          <w:footerReference w:type="default" r:id="rId9"/>
          <w:pgSz w:w="11906" w:h="16838" w:code="9"/>
          <w:pgMar w:top="1418" w:right="1134" w:bottom="1418" w:left="1134" w:header="680" w:footer="284" w:gutter="0"/>
          <w:cols w:space="708"/>
          <w:docGrid w:linePitch="360"/>
        </w:sectPr>
      </w:pPr>
    </w:p>
    <w:p w:rsidR="00B86CEA" w:rsidRDefault="00B86CEA" w:rsidP="009710C2">
      <w:pPr>
        <w:numPr>
          <w:ilvl w:val="0"/>
          <w:numId w:val="71"/>
        </w:numPr>
        <w:jc w:val="both"/>
        <w:rPr>
          <w:b/>
        </w:rPr>
      </w:pPr>
      <w:r>
        <w:rPr>
          <w:b/>
        </w:rPr>
        <w:lastRenderedPageBreak/>
        <w:t>TEKNİK ÇİZİMLER</w:t>
      </w:r>
    </w:p>
    <w:p w:rsidR="00A6530F" w:rsidRDefault="00F90C0E" w:rsidP="00F90C0E">
      <w:pPr>
        <w:jc w:val="center"/>
        <w:rPr>
          <w:b/>
          <w:color w:val="000000"/>
          <w:u w:val="single"/>
        </w:rPr>
      </w:pPr>
      <w:r>
        <w:rPr>
          <w:b/>
          <w:noProof/>
          <w:color w:val="000000"/>
          <w:u w:val="single"/>
        </w:rPr>
        <w:drawing>
          <wp:inline distT="0" distB="0" distL="0" distR="0" wp14:anchorId="76632C67" wp14:editId="6C57D68C">
            <wp:extent cx="7354800" cy="5400000"/>
            <wp:effectExtent l="0" t="0" r="0" b="0"/>
            <wp:docPr id="7861927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92793" name="Resim 786192793"/>
                    <pic:cNvPicPr/>
                  </pic:nvPicPr>
                  <pic:blipFill rotWithShape="1">
                    <a:blip r:embed="rId10">
                      <a:extLst>
                        <a:ext uri="{28A0092B-C50C-407E-A947-70E740481C1C}">
                          <a14:useLocalDpi xmlns:a14="http://schemas.microsoft.com/office/drawing/2010/main" val="0"/>
                        </a:ext>
                      </a:extLst>
                    </a:blip>
                    <a:srcRect l="1425" t="3423" r="1277" b="7277"/>
                    <a:stretch/>
                  </pic:blipFill>
                  <pic:spPr bwMode="auto">
                    <a:xfrm>
                      <a:off x="0" y="0"/>
                      <a:ext cx="7354800" cy="5400000"/>
                    </a:xfrm>
                    <a:prstGeom prst="rect">
                      <a:avLst/>
                    </a:prstGeom>
                    <a:ln>
                      <a:noFill/>
                    </a:ln>
                    <a:extLst>
                      <a:ext uri="{53640926-AAD7-44D8-BBD7-CCE9431645EC}">
                        <a14:shadowObscured xmlns:a14="http://schemas.microsoft.com/office/drawing/2010/main"/>
                      </a:ext>
                    </a:extLst>
                  </pic:spPr>
                </pic:pic>
              </a:graphicData>
            </a:graphic>
          </wp:inline>
        </w:drawing>
      </w:r>
    </w:p>
    <w:p w:rsidR="00A6530F" w:rsidRDefault="00A6530F" w:rsidP="00426C40">
      <w:pPr>
        <w:jc w:val="center"/>
        <w:rPr>
          <w:b/>
          <w:noProof/>
          <w:color w:val="000000"/>
          <w:u w:val="single"/>
        </w:rPr>
      </w:pPr>
    </w:p>
    <w:p w:rsidR="00F90C0E" w:rsidRDefault="00F90C0E" w:rsidP="00426C40">
      <w:pPr>
        <w:jc w:val="center"/>
        <w:rPr>
          <w:b/>
          <w:color w:val="000000"/>
          <w:u w:val="single"/>
        </w:rPr>
      </w:pPr>
      <w:r>
        <w:rPr>
          <w:b/>
          <w:noProof/>
          <w:color w:val="000000"/>
          <w:u w:val="single"/>
        </w:rPr>
        <w:lastRenderedPageBreak/>
        <w:drawing>
          <wp:inline distT="0" distB="0" distL="0" distR="0" wp14:anchorId="16BD9D3A" wp14:editId="5351996F">
            <wp:extent cx="6750000" cy="5400000"/>
            <wp:effectExtent l="0" t="0" r="0" b="0"/>
            <wp:docPr id="113485593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55935" name="Resim 1134855935"/>
                    <pic:cNvPicPr/>
                  </pic:nvPicPr>
                  <pic:blipFill>
                    <a:blip r:embed="rId11">
                      <a:extLst>
                        <a:ext uri="{28A0092B-C50C-407E-A947-70E740481C1C}">
                          <a14:useLocalDpi xmlns:a14="http://schemas.microsoft.com/office/drawing/2010/main" val="0"/>
                        </a:ext>
                      </a:extLst>
                    </a:blip>
                    <a:stretch>
                      <a:fillRect/>
                    </a:stretch>
                  </pic:blipFill>
                  <pic:spPr>
                    <a:xfrm>
                      <a:off x="0" y="0"/>
                      <a:ext cx="6750000" cy="5400000"/>
                    </a:xfrm>
                    <a:prstGeom prst="rect">
                      <a:avLst/>
                    </a:prstGeom>
                  </pic:spPr>
                </pic:pic>
              </a:graphicData>
            </a:graphic>
          </wp:inline>
        </w:drawing>
      </w:r>
    </w:p>
    <w:p w:rsidR="00F90C0E" w:rsidRDefault="00F90C0E" w:rsidP="00426C40">
      <w:pPr>
        <w:jc w:val="center"/>
        <w:rPr>
          <w:b/>
          <w:color w:val="000000"/>
          <w:u w:val="single"/>
        </w:rPr>
        <w:sectPr w:rsidR="00F90C0E" w:rsidSect="00A369A4">
          <w:pgSz w:w="16838" w:h="11906" w:orient="landscape" w:code="9"/>
          <w:pgMar w:top="1134" w:right="851" w:bottom="851" w:left="851" w:header="680" w:footer="284" w:gutter="0"/>
          <w:cols w:space="708"/>
          <w:docGrid w:linePitch="360"/>
        </w:sectPr>
      </w:pPr>
      <w:r>
        <w:rPr>
          <w:b/>
          <w:noProof/>
          <w:color w:val="000000"/>
          <w:u w:val="single"/>
        </w:rPr>
        <w:lastRenderedPageBreak/>
        <w:drawing>
          <wp:inline distT="0" distB="0" distL="0" distR="0" wp14:anchorId="490B4CEF" wp14:editId="082036AB">
            <wp:extent cx="7874495" cy="5010810"/>
            <wp:effectExtent l="0" t="0" r="0" b="0"/>
            <wp:docPr id="122593554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35545" name="Resim 1225935545"/>
                    <pic:cNvPicPr/>
                  </pic:nvPicPr>
                  <pic:blipFill rotWithShape="1">
                    <a:blip r:embed="rId12">
                      <a:extLst>
                        <a:ext uri="{28A0092B-C50C-407E-A947-70E740481C1C}">
                          <a14:useLocalDpi xmlns:a14="http://schemas.microsoft.com/office/drawing/2010/main" val="0"/>
                        </a:ext>
                      </a:extLst>
                    </a:blip>
                    <a:srcRect t="11380" b="9080"/>
                    <a:stretch/>
                  </pic:blipFill>
                  <pic:spPr bwMode="auto">
                    <a:xfrm>
                      <a:off x="0" y="0"/>
                      <a:ext cx="7874635" cy="5010899"/>
                    </a:xfrm>
                    <a:prstGeom prst="rect">
                      <a:avLst/>
                    </a:prstGeom>
                    <a:ln>
                      <a:noFill/>
                    </a:ln>
                    <a:extLst>
                      <a:ext uri="{53640926-AAD7-44D8-BBD7-CCE9431645EC}">
                        <a14:shadowObscured xmlns:a14="http://schemas.microsoft.com/office/drawing/2010/main"/>
                      </a:ext>
                    </a:extLst>
                  </pic:spPr>
                </pic:pic>
              </a:graphicData>
            </a:graphic>
          </wp:inline>
        </w:drawing>
      </w:r>
    </w:p>
    <w:p w:rsidR="00A6530F" w:rsidRDefault="00F90C0E" w:rsidP="00426C40">
      <w:pPr>
        <w:jc w:val="center"/>
        <w:rPr>
          <w:b/>
          <w:color w:val="000000"/>
          <w:u w:val="single"/>
        </w:rPr>
        <w:sectPr w:rsidR="00A6530F" w:rsidSect="00A369A4">
          <w:pgSz w:w="16838" w:h="11906" w:orient="landscape" w:code="9"/>
          <w:pgMar w:top="1134" w:right="851" w:bottom="851" w:left="851" w:header="680" w:footer="284" w:gutter="0"/>
          <w:cols w:space="708"/>
          <w:docGrid w:linePitch="360"/>
        </w:sectPr>
      </w:pPr>
      <w:r>
        <w:rPr>
          <w:b/>
          <w:noProof/>
          <w:color w:val="000000"/>
          <w:u w:val="single"/>
        </w:rPr>
        <w:lastRenderedPageBreak/>
        <w:drawing>
          <wp:inline distT="0" distB="0" distL="0" distR="0" wp14:anchorId="0B31AF5C" wp14:editId="714B2579">
            <wp:extent cx="7873930" cy="5062119"/>
            <wp:effectExtent l="0" t="0" r="0" b="5715"/>
            <wp:docPr id="195538554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5547" name="Resim 1955385547"/>
                    <pic:cNvPicPr/>
                  </pic:nvPicPr>
                  <pic:blipFill rotWithShape="1">
                    <a:blip r:embed="rId13">
                      <a:extLst>
                        <a:ext uri="{28A0092B-C50C-407E-A947-70E740481C1C}">
                          <a14:useLocalDpi xmlns:a14="http://schemas.microsoft.com/office/drawing/2010/main" val="0"/>
                        </a:ext>
                      </a:extLst>
                    </a:blip>
                    <a:srcRect t="9870" b="9770"/>
                    <a:stretch/>
                  </pic:blipFill>
                  <pic:spPr bwMode="auto">
                    <a:xfrm>
                      <a:off x="0" y="0"/>
                      <a:ext cx="7874635" cy="5062572"/>
                    </a:xfrm>
                    <a:prstGeom prst="rect">
                      <a:avLst/>
                    </a:prstGeom>
                    <a:ln>
                      <a:noFill/>
                    </a:ln>
                    <a:extLst>
                      <a:ext uri="{53640926-AAD7-44D8-BBD7-CCE9431645EC}">
                        <a14:shadowObscured xmlns:a14="http://schemas.microsoft.com/office/drawing/2010/main"/>
                      </a:ext>
                    </a:extLst>
                  </pic:spPr>
                </pic:pic>
              </a:graphicData>
            </a:graphic>
          </wp:inline>
        </w:drawing>
      </w:r>
    </w:p>
    <w:p w:rsidR="00426C40" w:rsidRDefault="00426C40" w:rsidP="00426C40">
      <w:pPr>
        <w:jc w:val="center"/>
        <w:rPr>
          <w:b/>
          <w:noProof/>
          <w:color w:val="000000"/>
          <w:u w:val="single"/>
        </w:rPr>
      </w:pPr>
    </w:p>
    <w:p w:rsidR="009710C2" w:rsidRDefault="009710C2" w:rsidP="00426C40">
      <w:pPr>
        <w:jc w:val="center"/>
        <w:rPr>
          <w:b/>
          <w:noProof/>
          <w:color w:val="000000"/>
          <w:u w:val="single"/>
        </w:rPr>
      </w:pPr>
    </w:p>
    <w:p w:rsidR="009710C2" w:rsidRDefault="009710C2" w:rsidP="00426C40">
      <w:pPr>
        <w:jc w:val="center"/>
        <w:rPr>
          <w:b/>
          <w:color w:val="000000"/>
          <w:u w:val="single"/>
        </w:rPr>
      </w:pPr>
      <w:r>
        <w:rPr>
          <w:b/>
          <w:noProof/>
          <w:color w:val="000000"/>
          <w:u w:val="single"/>
        </w:rPr>
        <w:drawing>
          <wp:inline distT="0" distB="0" distL="0" distR="0" wp14:anchorId="1605022C" wp14:editId="59311EEF">
            <wp:extent cx="7873711" cy="3796589"/>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72749" name="Resim 281672749"/>
                    <pic:cNvPicPr/>
                  </pic:nvPicPr>
                  <pic:blipFill rotWithShape="1">
                    <a:blip r:embed="rId14">
                      <a:extLst>
                        <a:ext uri="{28A0092B-C50C-407E-A947-70E740481C1C}">
                          <a14:useLocalDpi xmlns:a14="http://schemas.microsoft.com/office/drawing/2010/main" val="0"/>
                        </a:ext>
                      </a:extLst>
                    </a:blip>
                    <a:srcRect t="17649" b="22079"/>
                    <a:stretch/>
                  </pic:blipFill>
                  <pic:spPr bwMode="auto">
                    <a:xfrm>
                      <a:off x="0" y="0"/>
                      <a:ext cx="7874635" cy="3797035"/>
                    </a:xfrm>
                    <a:prstGeom prst="rect">
                      <a:avLst/>
                    </a:prstGeom>
                    <a:ln>
                      <a:noFill/>
                    </a:ln>
                    <a:extLst>
                      <a:ext uri="{53640926-AAD7-44D8-BBD7-CCE9431645EC}">
                        <a14:shadowObscured xmlns:a14="http://schemas.microsoft.com/office/drawing/2010/main"/>
                      </a:ext>
                    </a:extLst>
                  </pic:spPr>
                </pic:pic>
              </a:graphicData>
            </a:graphic>
          </wp:inline>
        </w:drawing>
      </w:r>
    </w:p>
    <w:p w:rsidR="00A6530F" w:rsidRDefault="00A6530F" w:rsidP="00426C40">
      <w:pPr>
        <w:jc w:val="center"/>
        <w:rPr>
          <w:b/>
          <w:color w:val="000000"/>
          <w:u w:val="single"/>
        </w:rPr>
        <w:sectPr w:rsidR="00A6530F" w:rsidSect="00A369A4">
          <w:pgSz w:w="16838" w:h="11906" w:orient="landscape" w:code="9"/>
          <w:pgMar w:top="1134" w:right="851" w:bottom="851" w:left="851" w:header="680" w:footer="284" w:gutter="0"/>
          <w:cols w:space="708"/>
          <w:docGrid w:linePitch="360"/>
        </w:sectPr>
      </w:pPr>
    </w:p>
    <w:p w:rsidR="00A6530F" w:rsidRDefault="00F90C0E" w:rsidP="00426C40">
      <w:pPr>
        <w:jc w:val="center"/>
        <w:rPr>
          <w:b/>
          <w:color w:val="000000"/>
          <w:u w:val="single"/>
        </w:rPr>
      </w:pPr>
      <w:r>
        <w:rPr>
          <w:b/>
          <w:noProof/>
          <w:color w:val="000000"/>
          <w:u w:val="single"/>
        </w:rPr>
        <w:lastRenderedPageBreak/>
        <w:drawing>
          <wp:inline distT="0" distB="0" distL="0" distR="0" wp14:anchorId="6647F1E7" wp14:editId="60FA4FB3">
            <wp:extent cx="7646400" cy="5400000"/>
            <wp:effectExtent l="0" t="0" r="0" b="0"/>
            <wp:docPr id="32094663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6632" name="Resim 320946632"/>
                    <pic:cNvPicPr/>
                  </pic:nvPicPr>
                  <pic:blipFill rotWithShape="1">
                    <a:blip r:embed="rId15">
                      <a:extLst>
                        <a:ext uri="{28A0092B-C50C-407E-A947-70E740481C1C}">
                          <a14:useLocalDpi xmlns:a14="http://schemas.microsoft.com/office/drawing/2010/main" val="0"/>
                        </a:ext>
                      </a:extLst>
                    </a:blip>
                    <a:srcRect t="6502" b="5240"/>
                    <a:stretch/>
                  </pic:blipFill>
                  <pic:spPr bwMode="auto">
                    <a:xfrm>
                      <a:off x="0" y="0"/>
                      <a:ext cx="7646400" cy="5400000"/>
                    </a:xfrm>
                    <a:prstGeom prst="rect">
                      <a:avLst/>
                    </a:prstGeom>
                    <a:ln>
                      <a:noFill/>
                    </a:ln>
                    <a:extLst>
                      <a:ext uri="{53640926-AAD7-44D8-BBD7-CCE9431645EC}">
                        <a14:shadowObscured xmlns:a14="http://schemas.microsoft.com/office/drawing/2010/main"/>
                      </a:ext>
                    </a:extLst>
                  </pic:spPr>
                </pic:pic>
              </a:graphicData>
            </a:graphic>
          </wp:inline>
        </w:drawing>
      </w:r>
    </w:p>
    <w:p w:rsidR="00F90C0E" w:rsidRDefault="00F90C0E" w:rsidP="00426C40">
      <w:pPr>
        <w:jc w:val="center"/>
        <w:rPr>
          <w:b/>
          <w:color w:val="000000"/>
          <w:u w:val="single"/>
        </w:rPr>
      </w:pPr>
      <w:r>
        <w:rPr>
          <w:noProof/>
          <w:color w:val="000000"/>
        </w:rPr>
        <w:lastRenderedPageBreak/>
        <w:drawing>
          <wp:inline distT="0" distB="0" distL="0" distR="0" wp14:anchorId="06595C0E" wp14:editId="563378E1">
            <wp:extent cx="7698105" cy="5413037"/>
            <wp:effectExtent l="0" t="0" r="0" b="0"/>
            <wp:docPr id="114344819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48190" name="Resim 1143448190"/>
                    <pic:cNvPicPr/>
                  </pic:nvPicPr>
                  <pic:blipFill rotWithShape="1">
                    <a:blip r:embed="rId16">
                      <a:extLst>
                        <a:ext uri="{28A0092B-C50C-407E-A947-70E740481C1C}">
                          <a14:useLocalDpi xmlns:a14="http://schemas.microsoft.com/office/drawing/2010/main" val="0"/>
                        </a:ext>
                      </a:extLst>
                    </a:blip>
                    <a:srcRect t="6058" b="6049"/>
                    <a:stretch/>
                  </pic:blipFill>
                  <pic:spPr bwMode="auto">
                    <a:xfrm>
                      <a:off x="0" y="0"/>
                      <a:ext cx="7708845" cy="5420589"/>
                    </a:xfrm>
                    <a:prstGeom prst="rect">
                      <a:avLst/>
                    </a:prstGeom>
                    <a:ln>
                      <a:noFill/>
                    </a:ln>
                    <a:extLst>
                      <a:ext uri="{53640926-AAD7-44D8-BBD7-CCE9431645EC}">
                        <a14:shadowObscured xmlns:a14="http://schemas.microsoft.com/office/drawing/2010/main"/>
                      </a:ext>
                    </a:extLst>
                  </pic:spPr>
                </pic:pic>
              </a:graphicData>
            </a:graphic>
          </wp:inline>
        </w:drawing>
      </w:r>
    </w:p>
    <w:p w:rsidR="00F90C0E" w:rsidRDefault="00F90C0E" w:rsidP="00426C40">
      <w:pPr>
        <w:jc w:val="center"/>
        <w:rPr>
          <w:b/>
          <w:color w:val="000000"/>
          <w:u w:val="single"/>
        </w:rPr>
      </w:pPr>
      <w:r>
        <w:rPr>
          <w:noProof/>
          <w:color w:val="000000"/>
        </w:rPr>
        <w:lastRenderedPageBreak/>
        <w:drawing>
          <wp:inline distT="0" distB="0" distL="0" distR="0" wp14:anchorId="4FCD9B38" wp14:editId="58DC075A">
            <wp:extent cx="7644130" cy="4718103"/>
            <wp:effectExtent l="0" t="0" r="0" b="6350"/>
            <wp:docPr id="165756328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63282" name="Resim 1657563282"/>
                    <pic:cNvPicPr/>
                  </pic:nvPicPr>
                  <pic:blipFill rotWithShape="1">
                    <a:blip r:embed="rId17">
                      <a:extLst>
                        <a:ext uri="{28A0092B-C50C-407E-A947-70E740481C1C}">
                          <a14:useLocalDpi xmlns:a14="http://schemas.microsoft.com/office/drawing/2010/main" val="0"/>
                        </a:ext>
                      </a:extLst>
                    </a:blip>
                    <a:srcRect t="11244" b="11606"/>
                    <a:stretch/>
                  </pic:blipFill>
                  <pic:spPr bwMode="auto">
                    <a:xfrm>
                      <a:off x="0" y="0"/>
                      <a:ext cx="7644969" cy="4718621"/>
                    </a:xfrm>
                    <a:prstGeom prst="rect">
                      <a:avLst/>
                    </a:prstGeom>
                    <a:ln>
                      <a:noFill/>
                    </a:ln>
                    <a:extLst>
                      <a:ext uri="{53640926-AAD7-44D8-BBD7-CCE9431645EC}">
                        <a14:shadowObscured xmlns:a14="http://schemas.microsoft.com/office/drawing/2010/main"/>
                      </a:ext>
                    </a:extLst>
                  </pic:spPr>
                </pic:pic>
              </a:graphicData>
            </a:graphic>
          </wp:inline>
        </w:drawing>
      </w:r>
    </w:p>
    <w:p w:rsidR="00D44D4D" w:rsidRDefault="00D44D4D" w:rsidP="00426C40">
      <w:pPr>
        <w:jc w:val="center"/>
        <w:rPr>
          <w:b/>
          <w:color w:val="000000"/>
          <w:u w:val="single"/>
        </w:rPr>
      </w:pPr>
    </w:p>
    <w:p w:rsidR="00D44D4D" w:rsidRDefault="00D44D4D" w:rsidP="00426C40">
      <w:pPr>
        <w:jc w:val="center"/>
        <w:rPr>
          <w:b/>
          <w:color w:val="000000"/>
          <w:u w:val="single"/>
        </w:rPr>
        <w:sectPr w:rsidR="00D44D4D" w:rsidSect="00A369A4">
          <w:pgSz w:w="16838" w:h="11906" w:orient="landscape" w:code="9"/>
          <w:pgMar w:top="1134" w:right="851" w:bottom="851" w:left="851" w:header="680" w:footer="284" w:gutter="0"/>
          <w:cols w:space="708"/>
          <w:docGrid w:linePitch="360"/>
        </w:sectPr>
      </w:pPr>
    </w:p>
    <w:p w:rsidR="00B7573F" w:rsidRPr="00B7573F" w:rsidRDefault="00F90C0E" w:rsidP="00504B0D">
      <w:pPr>
        <w:jc w:val="center"/>
        <w:rPr>
          <w:color w:val="000000"/>
          <w:u w:val="single"/>
        </w:rPr>
      </w:pPr>
      <w:r>
        <w:rPr>
          <w:noProof/>
          <w:color w:val="000000"/>
          <w:u w:val="single"/>
        </w:rPr>
        <w:lastRenderedPageBreak/>
        <w:drawing>
          <wp:inline distT="0" distB="0" distL="0" distR="0" wp14:anchorId="5C67EBEB" wp14:editId="1481B387">
            <wp:extent cx="8549551" cy="6298565"/>
            <wp:effectExtent l="1270" t="0" r="5715" b="5715"/>
            <wp:docPr id="187174688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46880" name="Resim 1871746880"/>
                    <pic:cNvPicPr/>
                  </pic:nvPicPr>
                  <pic:blipFill rotWithShape="1">
                    <a:blip r:embed="rId18">
                      <a:extLst>
                        <a:ext uri="{28A0092B-C50C-407E-A947-70E740481C1C}">
                          <a14:useLocalDpi xmlns:a14="http://schemas.microsoft.com/office/drawing/2010/main" val="0"/>
                        </a:ext>
                      </a:extLst>
                    </a:blip>
                    <a:srcRect l="986" r="965"/>
                    <a:stretch/>
                  </pic:blipFill>
                  <pic:spPr bwMode="auto">
                    <a:xfrm rot="16200000">
                      <a:off x="0" y="0"/>
                      <a:ext cx="8583826" cy="6323816"/>
                    </a:xfrm>
                    <a:prstGeom prst="rect">
                      <a:avLst/>
                    </a:prstGeom>
                    <a:ln>
                      <a:noFill/>
                    </a:ln>
                    <a:extLst>
                      <a:ext uri="{53640926-AAD7-44D8-BBD7-CCE9431645EC}">
                        <a14:shadowObscured xmlns:a14="http://schemas.microsoft.com/office/drawing/2010/main"/>
                      </a:ext>
                    </a:extLst>
                  </pic:spPr>
                </pic:pic>
              </a:graphicData>
            </a:graphic>
          </wp:inline>
        </w:drawing>
      </w:r>
    </w:p>
    <w:p w:rsidR="00A715D7" w:rsidRDefault="00A715D7" w:rsidP="00C746BB">
      <w:pPr>
        <w:numPr>
          <w:ilvl w:val="0"/>
          <w:numId w:val="71"/>
        </w:numPr>
        <w:spacing w:before="120"/>
        <w:jc w:val="both"/>
        <w:rPr>
          <w:b/>
        </w:rPr>
      </w:pPr>
      <w:r>
        <w:rPr>
          <w:b/>
        </w:rPr>
        <w:lastRenderedPageBreak/>
        <w:t>SANAYİ TİPİ AYAKLI VANTİLATÖR</w:t>
      </w:r>
    </w:p>
    <w:p w:rsidR="009A3D3B" w:rsidRPr="00A715D7" w:rsidRDefault="00A715D7" w:rsidP="00014D5E">
      <w:pPr>
        <w:pStyle w:val="ListeParagraf"/>
        <w:numPr>
          <w:ilvl w:val="1"/>
          <w:numId w:val="72"/>
        </w:numPr>
        <w:spacing w:before="120" w:after="120"/>
        <w:ind w:left="567" w:hanging="567"/>
        <w:jc w:val="both"/>
        <w:rPr>
          <w:color w:val="000000"/>
        </w:rPr>
      </w:pPr>
      <w:r>
        <w:rPr>
          <w:color w:val="000000"/>
        </w:rPr>
        <w:t xml:space="preserve"> </w:t>
      </w:r>
      <w:r w:rsidR="009A3D3B" w:rsidRPr="00A715D7">
        <w:rPr>
          <w:color w:val="000000"/>
        </w:rPr>
        <w:t>Kurutma yapacak olan vantilatörün otomatik olarak üst kısmı sağa ve sola dönebilmeli</w:t>
      </w:r>
      <w:r>
        <w:rPr>
          <w:color w:val="000000"/>
        </w:rPr>
        <w:t>,</w:t>
      </w:r>
    </w:p>
    <w:p w:rsidR="00A715D7" w:rsidRPr="00A715D7" w:rsidRDefault="00A715D7" w:rsidP="00014D5E">
      <w:pPr>
        <w:pStyle w:val="ListeParagraf"/>
        <w:numPr>
          <w:ilvl w:val="1"/>
          <w:numId w:val="72"/>
        </w:numPr>
        <w:spacing w:before="120" w:after="120"/>
        <w:ind w:left="567" w:hanging="567"/>
        <w:jc w:val="both"/>
        <w:rPr>
          <w:color w:val="000000"/>
        </w:rPr>
      </w:pPr>
      <w:r>
        <w:rPr>
          <w:color w:val="000000"/>
        </w:rPr>
        <w:t xml:space="preserve"> </w:t>
      </w:r>
      <w:r w:rsidR="00F23205" w:rsidRPr="00A715D7">
        <w:rPr>
          <w:color w:val="000000"/>
        </w:rPr>
        <w:t>Kurutma yapılacak ortamın hava hızını arttırarak serinlik hissi vermeli</w:t>
      </w:r>
    </w:p>
    <w:p w:rsidR="00A715D7" w:rsidRPr="00A715D7" w:rsidRDefault="00F23205" w:rsidP="00014D5E">
      <w:pPr>
        <w:pStyle w:val="ListeParagraf"/>
        <w:numPr>
          <w:ilvl w:val="1"/>
          <w:numId w:val="72"/>
        </w:numPr>
        <w:spacing w:before="120" w:after="120"/>
        <w:ind w:left="567" w:hanging="567"/>
        <w:jc w:val="both"/>
        <w:rPr>
          <w:color w:val="000000"/>
        </w:rPr>
      </w:pPr>
      <w:r w:rsidRPr="00A715D7">
        <w:rPr>
          <w:color w:val="000000"/>
        </w:rPr>
        <w:t>Kurutma ortamına homojen ısı dağılımı sağlayabilmeli</w:t>
      </w:r>
    </w:p>
    <w:p w:rsidR="009A3D3B" w:rsidRPr="00A715D7" w:rsidRDefault="00C877C3" w:rsidP="00014D5E">
      <w:pPr>
        <w:pStyle w:val="ListeParagraf"/>
        <w:numPr>
          <w:ilvl w:val="1"/>
          <w:numId w:val="72"/>
        </w:numPr>
        <w:spacing w:before="120" w:after="120"/>
        <w:ind w:left="567" w:hanging="567"/>
        <w:jc w:val="both"/>
        <w:rPr>
          <w:color w:val="000000"/>
        </w:rPr>
      </w:pPr>
      <w:r w:rsidRPr="00A715D7">
        <w:rPr>
          <w:color w:val="000000"/>
        </w:rPr>
        <w:t xml:space="preserve">Elektrostatik </w:t>
      </w:r>
      <w:proofErr w:type="spellStart"/>
      <w:r w:rsidRPr="00A715D7">
        <w:rPr>
          <w:color w:val="000000"/>
        </w:rPr>
        <w:t>epoxy</w:t>
      </w:r>
      <w:proofErr w:type="spellEnd"/>
      <w:r w:rsidRPr="00A715D7">
        <w:rPr>
          <w:color w:val="000000"/>
        </w:rPr>
        <w:t xml:space="preserve"> toz boya ile korozyona karşı yüksek direnç göstermeli</w:t>
      </w:r>
    </w:p>
    <w:p w:rsidR="009A3D3B" w:rsidRPr="00A715D7" w:rsidRDefault="009A3D3B" w:rsidP="00014D5E">
      <w:pPr>
        <w:pStyle w:val="ListeParagraf"/>
        <w:numPr>
          <w:ilvl w:val="1"/>
          <w:numId w:val="72"/>
        </w:numPr>
        <w:spacing w:before="120" w:after="120"/>
        <w:ind w:left="567" w:hanging="567"/>
        <w:jc w:val="both"/>
        <w:rPr>
          <w:color w:val="000000"/>
        </w:rPr>
      </w:pPr>
      <w:r w:rsidRPr="00A715D7">
        <w:rPr>
          <w:color w:val="000000"/>
        </w:rPr>
        <w:t>EN 60335-2-80 sınıfı standartlara uygun ön ve arka koruma kafesi olmalı</w:t>
      </w:r>
    </w:p>
    <w:p w:rsidR="009A3D3B" w:rsidRPr="00A715D7" w:rsidRDefault="009A3D3B" w:rsidP="00014D5E">
      <w:pPr>
        <w:pStyle w:val="ListeParagraf"/>
        <w:numPr>
          <w:ilvl w:val="1"/>
          <w:numId w:val="72"/>
        </w:numPr>
        <w:spacing w:before="120" w:after="120"/>
        <w:ind w:left="567" w:hanging="567"/>
        <w:jc w:val="both"/>
        <w:rPr>
          <w:color w:val="000000"/>
        </w:rPr>
      </w:pPr>
      <w:r w:rsidRPr="00A715D7">
        <w:rPr>
          <w:color w:val="000000"/>
        </w:rPr>
        <w:t>Yüksekliği ayarlanabilen gövde ve dengeli ayak tasarımı olmalı ayrıca duvara monte edilebilmeli</w:t>
      </w:r>
    </w:p>
    <w:p w:rsidR="00C877C3" w:rsidRPr="00A715D7" w:rsidRDefault="00C877C3" w:rsidP="00014D5E">
      <w:pPr>
        <w:pStyle w:val="ListeParagraf"/>
        <w:numPr>
          <w:ilvl w:val="1"/>
          <w:numId w:val="72"/>
        </w:numPr>
        <w:spacing w:before="120" w:after="120"/>
        <w:ind w:left="567" w:hanging="567"/>
        <w:jc w:val="both"/>
        <w:rPr>
          <w:color w:val="000000"/>
        </w:rPr>
      </w:pPr>
      <w:r w:rsidRPr="00A715D7">
        <w:rPr>
          <w:color w:val="000000"/>
        </w:rPr>
        <w:t xml:space="preserve">Isı iletim kapasitesi yüksek alüminyum </w:t>
      </w:r>
      <w:proofErr w:type="spellStart"/>
      <w:r w:rsidRPr="00A715D7">
        <w:rPr>
          <w:color w:val="000000"/>
        </w:rPr>
        <w:t>federli</w:t>
      </w:r>
      <w:proofErr w:type="spellEnd"/>
      <w:r w:rsidRPr="00A715D7">
        <w:rPr>
          <w:color w:val="000000"/>
        </w:rPr>
        <w:t xml:space="preserve"> motor gövdesi olmalı</w:t>
      </w:r>
    </w:p>
    <w:p w:rsidR="009A3D3B" w:rsidRPr="00A715D7" w:rsidRDefault="009A3D3B" w:rsidP="00014D5E">
      <w:pPr>
        <w:pStyle w:val="ListeParagraf"/>
        <w:numPr>
          <w:ilvl w:val="1"/>
          <w:numId w:val="72"/>
        </w:numPr>
        <w:spacing w:before="120" w:after="120"/>
        <w:ind w:left="567" w:hanging="567"/>
        <w:jc w:val="both"/>
        <w:rPr>
          <w:color w:val="000000"/>
        </w:rPr>
      </w:pPr>
      <w:r w:rsidRPr="00A715D7">
        <w:rPr>
          <w:color w:val="000000"/>
        </w:rPr>
        <w:t>Balansı ISO1940 standartlarına göre alınmış rotor ile uzun rulman çalışma ömrü,</w:t>
      </w:r>
    </w:p>
    <w:p w:rsidR="009A3D3B" w:rsidRPr="00A715D7" w:rsidRDefault="009A3D3B" w:rsidP="00014D5E">
      <w:pPr>
        <w:pStyle w:val="ListeParagraf"/>
        <w:numPr>
          <w:ilvl w:val="1"/>
          <w:numId w:val="72"/>
        </w:numPr>
        <w:spacing w:before="120" w:after="120"/>
        <w:ind w:left="567" w:hanging="567"/>
        <w:jc w:val="both"/>
        <w:rPr>
          <w:color w:val="000000"/>
        </w:rPr>
      </w:pPr>
      <w:r w:rsidRPr="00A715D7">
        <w:rPr>
          <w:color w:val="000000"/>
        </w:rPr>
        <w:t xml:space="preserve">Yalıtım sınıfı Class F ile bobinler için yüksek çalışma </w:t>
      </w:r>
      <w:proofErr w:type="gramStart"/>
      <w:r w:rsidRPr="00A715D7">
        <w:rPr>
          <w:color w:val="000000"/>
        </w:rPr>
        <w:t>aralığı</w:t>
      </w:r>
      <w:proofErr w:type="gramEnd"/>
      <w:r w:rsidRPr="00A715D7">
        <w:rPr>
          <w:color w:val="000000"/>
        </w:rPr>
        <w:t xml:space="preserve"> -40 derece ile +70 derece olmalı</w:t>
      </w:r>
    </w:p>
    <w:p w:rsidR="00C877C3" w:rsidRPr="00A715D7" w:rsidRDefault="00C877C3" w:rsidP="00014D5E">
      <w:pPr>
        <w:pStyle w:val="ListeParagraf"/>
        <w:numPr>
          <w:ilvl w:val="1"/>
          <w:numId w:val="72"/>
        </w:numPr>
        <w:spacing w:before="120" w:after="120"/>
        <w:ind w:left="567" w:hanging="567"/>
        <w:jc w:val="both"/>
        <w:rPr>
          <w:color w:val="000000"/>
        </w:rPr>
      </w:pPr>
      <w:r w:rsidRPr="00A715D7">
        <w:rPr>
          <w:color w:val="000000"/>
        </w:rPr>
        <w:t xml:space="preserve">230 V 50 Hz. 3 kademeli ayarlı </w:t>
      </w:r>
      <w:proofErr w:type="spellStart"/>
      <w:r w:rsidRPr="00A715D7">
        <w:rPr>
          <w:color w:val="000000"/>
        </w:rPr>
        <w:t>Monofaze</w:t>
      </w:r>
      <w:proofErr w:type="spellEnd"/>
      <w:r w:rsidRPr="00A715D7">
        <w:rPr>
          <w:color w:val="000000"/>
        </w:rPr>
        <w:t xml:space="preserve"> Fan motoru olmalı,</w:t>
      </w:r>
    </w:p>
    <w:p w:rsidR="00C877C3" w:rsidRPr="00A715D7" w:rsidRDefault="00C877C3" w:rsidP="00014D5E">
      <w:pPr>
        <w:pStyle w:val="ListeParagraf"/>
        <w:numPr>
          <w:ilvl w:val="1"/>
          <w:numId w:val="72"/>
        </w:numPr>
        <w:spacing w:before="120" w:after="120"/>
        <w:ind w:left="567" w:hanging="567"/>
        <w:jc w:val="both"/>
        <w:rPr>
          <w:color w:val="000000"/>
        </w:rPr>
      </w:pPr>
      <w:r w:rsidRPr="00A715D7">
        <w:rPr>
          <w:color w:val="000000"/>
        </w:rPr>
        <w:t>IP 54 Koruma Sınıfı</w:t>
      </w:r>
    </w:p>
    <w:p w:rsidR="00C877C3" w:rsidRPr="00A715D7" w:rsidRDefault="00C877C3" w:rsidP="00014D5E">
      <w:pPr>
        <w:pStyle w:val="ListeParagraf"/>
        <w:numPr>
          <w:ilvl w:val="1"/>
          <w:numId w:val="72"/>
        </w:numPr>
        <w:spacing w:before="120" w:after="120"/>
        <w:ind w:left="567" w:hanging="567"/>
        <w:jc w:val="both"/>
        <w:rPr>
          <w:color w:val="000000"/>
        </w:rPr>
      </w:pPr>
      <w:r w:rsidRPr="00A715D7">
        <w:rPr>
          <w:color w:val="000000"/>
        </w:rPr>
        <w:t>Standartlara uyan ISO1940 testi yapılmış alüminyum pervane kanatları olmalı</w:t>
      </w:r>
    </w:p>
    <w:p w:rsidR="004B6C07" w:rsidRPr="00A715D7" w:rsidRDefault="004B6C07" w:rsidP="00014D5E">
      <w:pPr>
        <w:pStyle w:val="ListeParagraf"/>
        <w:numPr>
          <w:ilvl w:val="1"/>
          <w:numId w:val="72"/>
        </w:numPr>
        <w:spacing w:before="120" w:after="120"/>
        <w:ind w:left="567" w:hanging="567"/>
        <w:jc w:val="both"/>
        <w:rPr>
          <w:color w:val="000000"/>
        </w:rPr>
      </w:pPr>
      <w:r w:rsidRPr="00A715D7">
        <w:rPr>
          <w:color w:val="000000"/>
        </w:rPr>
        <w:t>Pervane çapı 75 cm olmalı</w:t>
      </w:r>
    </w:p>
    <w:p w:rsidR="004B6C07" w:rsidRPr="00A715D7" w:rsidRDefault="004B6C07" w:rsidP="00014D5E">
      <w:pPr>
        <w:pStyle w:val="ListeParagraf"/>
        <w:numPr>
          <w:ilvl w:val="1"/>
          <w:numId w:val="72"/>
        </w:numPr>
        <w:spacing w:before="120" w:after="120"/>
        <w:ind w:left="567" w:hanging="567"/>
        <w:jc w:val="both"/>
        <w:rPr>
          <w:color w:val="000000"/>
        </w:rPr>
      </w:pPr>
      <w:r w:rsidRPr="00A715D7">
        <w:rPr>
          <w:color w:val="000000"/>
        </w:rPr>
        <w:t>Pervane ayaklarının yüksekliği ayarlanabilir ve min. yüksekliği150 cm</w:t>
      </w:r>
      <w:r w:rsidR="00193399" w:rsidRPr="00A715D7">
        <w:rPr>
          <w:color w:val="000000"/>
        </w:rPr>
        <w:t>,</w:t>
      </w:r>
      <w:r w:rsidRPr="00A715D7">
        <w:rPr>
          <w:color w:val="000000"/>
        </w:rPr>
        <w:t xml:space="preserve"> </w:t>
      </w:r>
      <w:proofErr w:type="spellStart"/>
      <w:r w:rsidRPr="00A715D7">
        <w:rPr>
          <w:color w:val="000000"/>
        </w:rPr>
        <w:t>max</w:t>
      </w:r>
      <w:proofErr w:type="spellEnd"/>
      <w:r w:rsidRPr="00A715D7">
        <w:rPr>
          <w:color w:val="000000"/>
        </w:rPr>
        <w:t xml:space="preserve">. </w:t>
      </w:r>
      <w:proofErr w:type="gramStart"/>
      <w:r w:rsidRPr="00A715D7">
        <w:rPr>
          <w:color w:val="000000"/>
        </w:rPr>
        <w:t>yüksekliği</w:t>
      </w:r>
      <w:proofErr w:type="gramEnd"/>
      <w:r w:rsidRPr="00A715D7">
        <w:rPr>
          <w:color w:val="000000"/>
        </w:rPr>
        <w:t xml:space="preserve"> 200 cm olmalı</w:t>
      </w:r>
    </w:p>
    <w:p w:rsidR="009A3D3B" w:rsidRPr="00A715D7" w:rsidRDefault="009A3D3B" w:rsidP="00014D5E">
      <w:pPr>
        <w:pStyle w:val="ListeParagraf"/>
        <w:numPr>
          <w:ilvl w:val="1"/>
          <w:numId w:val="72"/>
        </w:numPr>
        <w:spacing w:before="120" w:after="120"/>
        <w:ind w:left="567" w:hanging="567"/>
        <w:jc w:val="both"/>
        <w:rPr>
          <w:color w:val="000000"/>
        </w:rPr>
      </w:pPr>
      <w:r w:rsidRPr="00A715D7">
        <w:rPr>
          <w:color w:val="000000"/>
        </w:rPr>
        <w:t>Kullanım Şekli;</w:t>
      </w:r>
    </w:p>
    <w:p w:rsidR="009A3D3B" w:rsidRDefault="009A3D3B" w:rsidP="00014D5E">
      <w:pPr>
        <w:pStyle w:val="ListeParagraf"/>
        <w:numPr>
          <w:ilvl w:val="1"/>
          <w:numId w:val="72"/>
        </w:numPr>
        <w:spacing w:before="120" w:after="120"/>
        <w:ind w:left="567" w:hanging="567"/>
        <w:jc w:val="both"/>
        <w:rPr>
          <w:color w:val="000000"/>
        </w:rPr>
      </w:pPr>
      <w:r w:rsidRPr="00A715D7">
        <w:rPr>
          <w:color w:val="000000"/>
        </w:rPr>
        <w:t>Çalışma voltajı 230V-50HZ</w:t>
      </w:r>
    </w:p>
    <w:p w:rsidR="00A715D7" w:rsidRDefault="00A715D7" w:rsidP="00014D5E">
      <w:pPr>
        <w:pStyle w:val="ListeParagraf"/>
        <w:numPr>
          <w:ilvl w:val="2"/>
          <w:numId w:val="72"/>
        </w:numPr>
        <w:spacing w:before="120" w:after="120"/>
        <w:ind w:left="1276" w:hanging="709"/>
        <w:jc w:val="both"/>
        <w:rPr>
          <w:color w:val="000000"/>
        </w:rPr>
      </w:pPr>
      <w:r>
        <w:rPr>
          <w:color w:val="000000"/>
        </w:rPr>
        <w:t>Güç en az 210 W</w:t>
      </w:r>
    </w:p>
    <w:p w:rsidR="00A715D7" w:rsidRDefault="00A715D7" w:rsidP="00014D5E">
      <w:pPr>
        <w:pStyle w:val="ListeParagraf"/>
        <w:numPr>
          <w:ilvl w:val="2"/>
          <w:numId w:val="72"/>
        </w:numPr>
        <w:spacing w:before="120" w:after="120"/>
        <w:ind w:left="1276" w:hanging="709"/>
        <w:jc w:val="both"/>
        <w:rPr>
          <w:color w:val="000000"/>
        </w:rPr>
      </w:pPr>
      <w:r>
        <w:rPr>
          <w:color w:val="000000"/>
        </w:rPr>
        <w:t xml:space="preserve">Devir en az 1250 </w:t>
      </w:r>
      <w:proofErr w:type="spellStart"/>
      <w:r>
        <w:rPr>
          <w:color w:val="000000"/>
        </w:rPr>
        <w:t>r.p.m</w:t>
      </w:r>
      <w:proofErr w:type="spellEnd"/>
      <w:r>
        <w:rPr>
          <w:color w:val="000000"/>
        </w:rPr>
        <w:t>.</w:t>
      </w:r>
    </w:p>
    <w:p w:rsidR="00A715D7" w:rsidRDefault="00A715D7" w:rsidP="00014D5E">
      <w:pPr>
        <w:pStyle w:val="ListeParagraf"/>
        <w:numPr>
          <w:ilvl w:val="2"/>
          <w:numId w:val="72"/>
        </w:numPr>
        <w:spacing w:before="120" w:after="120"/>
        <w:ind w:left="1276" w:hanging="709"/>
        <w:jc w:val="both"/>
        <w:rPr>
          <w:color w:val="000000"/>
        </w:rPr>
      </w:pPr>
      <w:r>
        <w:rPr>
          <w:color w:val="000000"/>
        </w:rPr>
        <w:t>Debi m3/h en az 17000</w:t>
      </w:r>
    </w:p>
    <w:p w:rsidR="00A715D7" w:rsidRPr="009E7D77" w:rsidRDefault="00A715D7" w:rsidP="00014D5E">
      <w:pPr>
        <w:pStyle w:val="ListeParagraf"/>
        <w:numPr>
          <w:ilvl w:val="2"/>
          <w:numId w:val="72"/>
        </w:numPr>
        <w:spacing w:before="120" w:after="120"/>
        <w:ind w:left="1276" w:hanging="709"/>
        <w:jc w:val="both"/>
        <w:rPr>
          <w:color w:val="000000"/>
        </w:rPr>
      </w:pPr>
      <w:r>
        <w:rPr>
          <w:color w:val="000000"/>
        </w:rPr>
        <w:t>Ses (</w:t>
      </w:r>
      <w:proofErr w:type="spellStart"/>
      <w:r>
        <w:rPr>
          <w:color w:val="000000"/>
        </w:rPr>
        <w:t>db</w:t>
      </w:r>
      <w:proofErr w:type="spellEnd"/>
      <w:r>
        <w:rPr>
          <w:color w:val="000000"/>
        </w:rPr>
        <w:t xml:space="preserve"> (A) </w:t>
      </w:r>
      <w:proofErr w:type="spellStart"/>
      <w:r>
        <w:rPr>
          <w:color w:val="000000"/>
        </w:rPr>
        <w:t>max</w:t>
      </w:r>
      <w:proofErr w:type="spellEnd"/>
      <w:r>
        <w:rPr>
          <w:color w:val="000000"/>
        </w:rPr>
        <w:t xml:space="preserve"> 90</w:t>
      </w:r>
    </w:p>
    <w:p w:rsidR="009A3D3B" w:rsidRPr="00757DD6" w:rsidRDefault="009A3D3B" w:rsidP="00014D5E">
      <w:pPr>
        <w:pStyle w:val="ListeParagraf"/>
        <w:numPr>
          <w:ilvl w:val="1"/>
          <w:numId w:val="72"/>
        </w:numPr>
        <w:spacing w:before="120" w:after="120"/>
        <w:ind w:left="567" w:hanging="567"/>
        <w:jc w:val="both"/>
        <w:rPr>
          <w:color w:val="000000"/>
        </w:rPr>
      </w:pPr>
      <w:r w:rsidRPr="00757DD6">
        <w:rPr>
          <w:color w:val="000000"/>
        </w:rPr>
        <w:t>Her bir kurutma tesisi için 2 adet planlanacaktır.</w:t>
      </w:r>
    </w:p>
    <w:p w:rsidR="00137C65" w:rsidRDefault="00137C65" w:rsidP="00D44D4D">
      <w:pPr>
        <w:rPr>
          <w:b/>
          <w:color w:val="000000"/>
          <w:u w:val="single"/>
        </w:rPr>
      </w:pPr>
    </w:p>
    <w:p w:rsidR="00206AA4" w:rsidRPr="00206AA4" w:rsidRDefault="00206AA4" w:rsidP="00C746BB">
      <w:pPr>
        <w:numPr>
          <w:ilvl w:val="0"/>
          <w:numId w:val="71"/>
        </w:numPr>
        <w:spacing w:before="120"/>
        <w:jc w:val="both"/>
        <w:rPr>
          <w:b/>
        </w:rPr>
      </w:pPr>
      <w:r>
        <w:rPr>
          <w:b/>
        </w:rPr>
        <w:t>GENEL HUSUSLAR</w:t>
      </w:r>
    </w:p>
    <w:p w:rsidR="00206AA4" w:rsidRPr="00206AA4" w:rsidRDefault="00D8103D" w:rsidP="00014D5E">
      <w:pPr>
        <w:pStyle w:val="ListeParagraf"/>
        <w:numPr>
          <w:ilvl w:val="1"/>
          <w:numId w:val="73"/>
        </w:numPr>
        <w:spacing w:before="120" w:after="120"/>
        <w:ind w:left="426" w:hanging="426"/>
        <w:jc w:val="both"/>
        <w:rPr>
          <w:color w:val="000000"/>
        </w:rPr>
      </w:pPr>
      <w:r w:rsidRPr="00206AA4">
        <w:rPr>
          <w:color w:val="000000"/>
        </w:rPr>
        <w:t>Trabzon</w:t>
      </w:r>
      <w:r w:rsidR="005F52A7" w:rsidRPr="00206AA4">
        <w:rPr>
          <w:color w:val="000000"/>
        </w:rPr>
        <w:t xml:space="preserve"> Hurması Ev Tipi Kurutma tesisinin yapılması planlanan yerlerde kafes tellere asılarak ev tipi kurutma yapılacaktır.</w:t>
      </w:r>
      <w:r w:rsidR="00D80816" w:rsidRPr="00206AA4">
        <w:rPr>
          <w:color w:val="000000"/>
        </w:rPr>
        <w:t xml:space="preserve"> </w:t>
      </w:r>
    </w:p>
    <w:p w:rsidR="00FA6A2E" w:rsidRPr="00326D6D" w:rsidRDefault="00FA6A2E" w:rsidP="00014D5E">
      <w:pPr>
        <w:pStyle w:val="ListeParagraf"/>
        <w:numPr>
          <w:ilvl w:val="1"/>
          <w:numId w:val="73"/>
        </w:numPr>
        <w:spacing w:before="120" w:after="120"/>
        <w:ind w:left="426" w:hanging="426"/>
        <w:jc w:val="both"/>
        <w:rPr>
          <w:color w:val="000000"/>
        </w:rPr>
      </w:pPr>
      <w:r w:rsidRPr="00326D6D">
        <w:rPr>
          <w:color w:val="000000"/>
        </w:rPr>
        <w:t>Hurma askı aparatları Faydalanıcı tarafından temin edilecek, Yüklenicinin bu konuda bir sorumluluğu bulunmayacaktır</w:t>
      </w:r>
      <w:r w:rsidR="00FD4DDA" w:rsidRPr="00326D6D">
        <w:rPr>
          <w:color w:val="000000"/>
        </w:rPr>
        <w:t>.</w:t>
      </w:r>
    </w:p>
    <w:p w:rsidR="00206AA4" w:rsidRDefault="00EC44C0" w:rsidP="00014D5E">
      <w:pPr>
        <w:pStyle w:val="ListeParagraf"/>
        <w:numPr>
          <w:ilvl w:val="1"/>
          <w:numId w:val="73"/>
        </w:numPr>
        <w:spacing w:before="120" w:after="120"/>
        <w:ind w:left="426" w:hanging="426"/>
        <w:jc w:val="both"/>
        <w:rPr>
          <w:color w:val="000000"/>
        </w:rPr>
      </w:pPr>
      <w:r w:rsidRPr="00206AA4">
        <w:rPr>
          <w:color w:val="000000"/>
        </w:rPr>
        <w:t>Tesisin kurulması için gerekli olan beton saha (</w:t>
      </w:r>
      <w:r w:rsidR="004A49CF" w:rsidRPr="00206AA4">
        <w:rPr>
          <w:color w:val="000000"/>
        </w:rPr>
        <w:t>55</w:t>
      </w:r>
      <w:r w:rsidRPr="00206AA4">
        <w:rPr>
          <w:color w:val="000000"/>
        </w:rPr>
        <w:t xml:space="preserve"> m</w:t>
      </w:r>
      <w:r w:rsidRPr="00EC6122">
        <w:rPr>
          <w:color w:val="000000"/>
          <w:vertAlign w:val="superscript"/>
        </w:rPr>
        <w:t>2</w:t>
      </w:r>
      <w:r w:rsidRPr="00206AA4">
        <w:rPr>
          <w:color w:val="000000"/>
        </w:rPr>
        <w:t>’lik 8</w:t>
      </w:r>
      <w:r w:rsidR="004A49CF" w:rsidRPr="00206AA4">
        <w:rPr>
          <w:color w:val="000000"/>
        </w:rPr>
        <w:t>,5</w:t>
      </w:r>
      <w:r w:rsidRPr="00206AA4">
        <w:rPr>
          <w:color w:val="000000"/>
        </w:rPr>
        <w:t>x6</w:t>
      </w:r>
      <w:r w:rsidR="004A49CF" w:rsidRPr="00206AA4">
        <w:rPr>
          <w:color w:val="000000"/>
        </w:rPr>
        <w:t>,5</w:t>
      </w:r>
      <w:r w:rsidRPr="00206AA4">
        <w:rPr>
          <w:color w:val="000000"/>
        </w:rPr>
        <w:t xml:space="preserve"> m </w:t>
      </w:r>
      <w:r w:rsidR="00326D6D" w:rsidRPr="00206AA4">
        <w:rPr>
          <w:color w:val="000000"/>
        </w:rPr>
        <w:t>ölçüsünde</w:t>
      </w:r>
      <w:r w:rsidRPr="00206AA4">
        <w:rPr>
          <w:color w:val="000000"/>
        </w:rPr>
        <w:t xml:space="preserve">) </w:t>
      </w:r>
      <w:r w:rsidR="00592D81" w:rsidRPr="00206AA4">
        <w:rPr>
          <w:color w:val="000000"/>
        </w:rPr>
        <w:t xml:space="preserve">düz ve üzeri açık </w:t>
      </w:r>
      <w:r w:rsidRPr="00206AA4">
        <w:rPr>
          <w:color w:val="000000"/>
        </w:rPr>
        <w:t>ev çatısı</w:t>
      </w:r>
      <w:r w:rsidR="00BC4D9C" w:rsidRPr="00206AA4">
        <w:rPr>
          <w:color w:val="000000"/>
        </w:rPr>
        <w:t>na</w:t>
      </w:r>
      <w:r w:rsidRPr="00206AA4">
        <w:rPr>
          <w:color w:val="000000"/>
        </w:rPr>
        <w:t xml:space="preserve"> veya düzeltilmiş alana </w:t>
      </w:r>
      <w:r w:rsidR="0037561A" w:rsidRPr="00206AA4">
        <w:rPr>
          <w:color w:val="000000"/>
        </w:rPr>
        <w:t>kurulabilir</w:t>
      </w:r>
      <w:r w:rsidRPr="00206AA4">
        <w:rPr>
          <w:color w:val="000000"/>
        </w:rPr>
        <w:t xml:space="preserve">. </w:t>
      </w:r>
      <w:r w:rsidR="009D704B" w:rsidRPr="00206AA4">
        <w:rPr>
          <w:color w:val="000000"/>
        </w:rPr>
        <w:t>E</w:t>
      </w:r>
      <w:r w:rsidRPr="00206AA4">
        <w:rPr>
          <w:color w:val="000000"/>
        </w:rPr>
        <w:t>v çatısı dışında</w:t>
      </w:r>
      <w:r w:rsidR="009D704B" w:rsidRPr="00206AA4">
        <w:rPr>
          <w:color w:val="000000"/>
        </w:rPr>
        <w:t xml:space="preserve"> kurulum yapılacak</w:t>
      </w:r>
      <w:r w:rsidRPr="00206AA4">
        <w:rPr>
          <w:color w:val="000000"/>
        </w:rPr>
        <w:t xml:space="preserve"> ise 8</w:t>
      </w:r>
      <w:r w:rsidR="00326D6D" w:rsidRPr="00206AA4">
        <w:rPr>
          <w:color w:val="000000"/>
        </w:rPr>
        <w:t>,5</w:t>
      </w:r>
      <w:r w:rsidRPr="00206AA4">
        <w:rPr>
          <w:color w:val="000000"/>
        </w:rPr>
        <w:t>x6</w:t>
      </w:r>
      <w:r w:rsidR="00326D6D" w:rsidRPr="00206AA4">
        <w:rPr>
          <w:color w:val="000000"/>
        </w:rPr>
        <w:t>,5</w:t>
      </w:r>
      <w:r w:rsidRPr="00206AA4">
        <w:rPr>
          <w:color w:val="000000"/>
        </w:rPr>
        <w:t xml:space="preserve"> m </w:t>
      </w:r>
      <w:r w:rsidR="00326D6D" w:rsidRPr="00206AA4">
        <w:rPr>
          <w:color w:val="000000"/>
        </w:rPr>
        <w:t>ölçülerinde</w:t>
      </w:r>
      <w:r w:rsidRPr="00206AA4">
        <w:rPr>
          <w:color w:val="000000"/>
        </w:rPr>
        <w:t xml:space="preserve"> en az 10 cm kalınlığında </w:t>
      </w:r>
      <w:r w:rsidR="00F37919" w:rsidRPr="00206AA4">
        <w:rPr>
          <w:color w:val="000000"/>
        </w:rPr>
        <w:t xml:space="preserve">beton alan </w:t>
      </w:r>
      <w:r w:rsidR="009D704B" w:rsidRPr="00206AA4">
        <w:rPr>
          <w:color w:val="000000"/>
        </w:rPr>
        <w:t xml:space="preserve">tapusunda belirtilen arazide </w:t>
      </w:r>
      <w:r w:rsidRPr="00206AA4">
        <w:rPr>
          <w:color w:val="000000"/>
        </w:rPr>
        <w:t>yararlanıcı tarafından oluşturulacaktır</w:t>
      </w:r>
      <w:r w:rsidR="009D704B" w:rsidRPr="00206AA4">
        <w:rPr>
          <w:color w:val="000000"/>
        </w:rPr>
        <w:t>.</w:t>
      </w:r>
      <w:r w:rsidR="00F523B6" w:rsidRPr="00206AA4">
        <w:rPr>
          <w:color w:val="000000"/>
        </w:rPr>
        <w:t xml:space="preserve"> </w:t>
      </w:r>
      <w:r w:rsidR="009D704B" w:rsidRPr="00206AA4">
        <w:rPr>
          <w:color w:val="000000"/>
        </w:rPr>
        <w:t>O</w:t>
      </w:r>
      <w:r w:rsidR="00F523B6" w:rsidRPr="00206AA4">
        <w:rPr>
          <w:color w:val="000000"/>
        </w:rPr>
        <w:t xml:space="preserve">luşturulacak alanda tesviye gerekiyorsa </w:t>
      </w:r>
      <w:r w:rsidR="001C7382" w:rsidRPr="00206AA4">
        <w:rPr>
          <w:color w:val="000000"/>
        </w:rPr>
        <w:t xml:space="preserve">beton imalatı öncesi </w:t>
      </w:r>
      <w:r w:rsidR="00F523B6" w:rsidRPr="00206AA4">
        <w:rPr>
          <w:color w:val="000000"/>
        </w:rPr>
        <w:t xml:space="preserve">yararlanıcı tarafından tesviye yapılacaktır. </w:t>
      </w:r>
      <w:r w:rsidRPr="00206AA4">
        <w:rPr>
          <w:color w:val="000000"/>
        </w:rPr>
        <w:t xml:space="preserve"> </w:t>
      </w:r>
      <w:r w:rsidR="00F523B6" w:rsidRPr="00206AA4">
        <w:rPr>
          <w:color w:val="000000"/>
        </w:rPr>
        <w:t>B</w:t>
      </w:r>
      <w:r w:rsidRPr="00206AA4">
        <w:rPr>
          <w:color w:val="000000"/>
        </w:rPr>
        <w:t xml:space="preserve">u alan </w:t>
      </w:r>
      <w:r w:rsidR="00E85BC3" w:rsidRPr="00206AA4">
        <w:rPr>
          <w:color w:val="000000"/>
        </w:rPr>
        <w:t xml:space="preserve">sözleşme imzalandıktan sonra en geç 15 gün içinde </w:t>
      </w:r>
      <w:r w:rsidRPr="00206AA4">
        <w:rPr>
          <w:color w:val="000000"/>
        </w:rPr>
        <w:t>yararlanıcı tarafın</w:t>
      </w:r>
      <w:r w:rsidR="00FD4DDA" w:rsidRPr="00206AA4">
        <w:rPr>
          <w:color w:val="000000"/>
        </w:rPr>
        <w:t xml:space="preserve">dan hazır hale getirilecektir. </w:t>
      </w:r>
    </w:p>
    <w:p w:rsidR="00206AA4" w:rsidRDefault="005F52A7" w:rsidP="00014D5E">
      <w:pPr>
        <w:pStyle w:val="ListeParagraf"/>
        <w:numPr>
          <w:ilvl w:val="1"/>
          <w:numId w:val="73"/>
        </w:numPr>
        <w:spacing w:before="120" w:after="120"/>
        <w:ind w:left="426" w:hanging="426"/>
        <w:jc w:val="both"/>
        <w:rPr>
          <w:color w:val="000000"/>
        </w:rPr>
      </w:pPr>
      <w:r w:rsidRPr="00206AA4">
        <w:rPr>
          <w:color w:val="000000"/>
        </w:rPr>
        <w:t>Görünürlük: 100</w:t>
      </w:r>
      <w:r w:rsidR="0011228A">
        <w:rPr>
          <w:color w:val="000000"/>
        </w:rPr>
        <w:t xml:space="preserve"> cm</w:t>
      </w:r>
      <w:r w:rsidRPr="00206AA4">
        <w:rPr>
          <w:color w:val="000000"/>
        </w:rPr>
        <w:t xml:space="preserve"> x 70 cm ebatlarında bir tanıtım tabelası </w:t>
      </w:r>
      <w:r w:rsidR="00B932FB" w:rsidRPr="00206AA4">
        <w:rPr>
          <w:color w:val="000000"/>
        </w:rPr>
        <w:t>tesisin</w:t>
      </w:r>
      <w:r w:rsidRPr="00206AA4">
        <w:rPr>
          <w:color w:val="000000"/>
        </w:rPr>
        <w:t xml:space="preserve"> kurulu olduğu alanda dışarıdan görülebilecek bir şekilde Kontrol Mühendisinin uygun göreceği bir yere monte </w:t>
      </w:r>
      <w:r w:rsidRPr="00014D5E">
        <w:rPr>
          <w:color w:val="000000"/>
        </w:rPr>
        <w:t>edilecektir</w:t>
      </w:r>
      <w:r w:rsidRPr="00206AA4">
        <w:rPr>
          <w:color w:val="000000"/>
        </w:rPr>
        <w:t xml:space="preserve">. </w:t>
      </w:r>
      <w:r w:rsidRPr="00014D5E">
        <w:rPr>
          <w:color w:val="000000"/>
        </w:rPr>
        <w:t xml:space="preserve">Görünürlükte, tabela üzerine Bakanlık, </w:t>
      </w:r>
      <w:r w:rsidR="00D8103D" w:rsidRPr="00014D5E">
        <w:rPr>
          <w:color w:val="000000"/>
        </w:rPr>
        <w:t>I</w:t>
      </w:r>
      <w:r w:rsidRPr="00014D5E">
        <w:rPr>
          <w:color w:val="000000"/>
        </w:rPr>
        <w:t>FAD</w:t>
      </w:r>
      <w:r w:rsidR="00B70EF7" w:rsidRPr="00014D5E">
        <w:rPr>
          <w:color w:val="000000"/>
        </w:rPr>
        <w:t>, UNDP</w:t>
      </w:r>
      <w:r w:rsidRPr="00014D5E">
        <w:rPr>
          <w:color w:val="000000"/>
        </w:rPr>
        <w:t xml:space="preserve"> ve Proje logosu yerleştirilecek ve </w:t>
      </w:r>
      <w:r w:rsidRPr="00014D5E">
        <w:rPr>
          <w:i/>
          <w:color w:val="000000"/>
        </w:rPr>
        <w:t xml:space="preserve">“Bu </w:t>
      </w:r>
      <w:r w:rsidR="0011228A">
        <w:rPr>
          <w:i/>
          <w:color w:val="000000"/>
        </w:rPr>
        <w:t>Trabzon Hurması Ev Tipi Kurutma Tesisi,</w:t>
      </w:r>
      <w:r w:rsidRPr="00014D5E">
        <w:rPr>
          <w:i/>
          <w:color w:val="000000"/>
        </w:rPr>
        <w:t xml:space="preserve"> Tarım ve Orman Bakanlığı tarafından yürütülen </w:t>
      </w:r>
      <w:r w:rsidR="001C7382" w:rsidRPr="00014D5E">
        <w:rPr>
          <w:i/>
          <w:color w:val="000000"/>
        </w:rPr>
        <w:t>KIRSAL DEZAVANTAJLI ALANLAR KALKINMA PROJESİ</w:t>
      </w:r>
      <w:r w:rsidRPr="00014D5E">
        <w:rPr>
          <w:i/>
          <w:color w:val="000000"/>
        </w:rPr>
        <w:t xml:space="preserve"> finansmanı ile kurulmuştur.”</w:t>
      </w:r>
      <w:r w:rsidRPr="00014D5E">
        <w:rPr>
          <w:color w:val="000000"/>
        </w:rPr>
        <w:t xml:space="preserve"> ibaresi yer alacaktır</w:t>
      </w:r>
      <w:r w:rsidR="00FD4DDA" w:rsidRPr="00014D5E">
        <w:rPr>
          <w:color w:val="000000"/>
        </w:rPr>
        <w:t>.</w:t>
      </w:r>
    </w:p>
    <w:p w:rsidR="00C44414" w:rsidRPr="00206AA4" w:rsidRDefault="00C44414" w:rsidP="000B2203">
      <w:pPr>
        <w:pStyle w:val="ListeParagraf"/>
        <w:numPr>
          <w:ilvl w:val="1"/>
          <w:numId w:val="73"/>
        </w:numPr>
        <w:spacing w:before="120" w:after="120"/>
        <w:ind w:left="426" w:hanging="426"/>
        <w:jc w:val="both"/>
        <w:rPr>
          <w:color w:val="000000"/>
        </w:rPr>
      </w:pPr>
      <w:r>
        <w:rPr>
          <w:color w:val="000000"/>
        </w:rPr>
        <w:t xml:space="preserve">Vantilatörlerin üzerine uygun boyutta ve görünür şekilde </w:t>
      </w:r>
      <w:r w:rsidRPr="000B2203">
        <w:rPr>
          <w:color w:val="000000"/>
        </w:rPr>
        <w:t xml:space="preserve">İdare tarafından belirlenecek tasarımda, Bakanlık, IFAD, UNDP ve Proje logolarının yer aldığı birer adet etiket yapıştırılarak teslim edilecektir. </w:t>
      </w:r>
    </w:p>
    <w:p w:rsidR="00206AA4" w:rsidRPr="00206AA4" w:rsidRDefault="005F52A7" w:rsidP="00014D5E">
      <w:pPr>
        <w:pStyle w:val="ListeParagraf"/>
        <w:numPr>
          <w:ilvl w:val="1"/>
          <w:numId w:val="73"/>
        </w:numPr>
        <w:spacing w:before="120" w:after="120"/>
        <w:ind w:left="426" w:hanging="426"/>
        <w:jc w:val="both"/>
        <w:rPr>
          <w:color w:val="000000"/>
        </w:rPr>
      </w:pPr>
      <w:r w:rsidRPr="00206AA4">
        <w:rPr>
          <w:color w:val="000000"/>
        </w:rPr>
        <w:t xml:space="preserve">Tabela </w:t>
      </w:r>
      <w:r w:rsidR="00C44414">
        <w:rPr>
          <w:color w:val="000000"/>
        </w:rPr>
        <w:t xml:space="preserve">ve </w:t>
      </w:r>
      <w:r w:rsidR="00D00E07">
        <w:rPr>
          <w:color w:val="000000"/>
        </w:rPr>
        <w:t>etiketler</w:t>
      </w:r>
      <w:r w:rsidR="00C44414">
        <w:rPr>
          <w:color w:val="000000"/>
        </w:rPr>
        <w:t xml:space="preserve"> </w:t>
      </w:r>
      <w:r w:rsidRPr="00206AA4">
        <w:rPr>
          <w:color w:val="000000"/>
        </w:rPr>
        <w:t>üzerinde yer alacak logo ve yazılar</w:t>
      </w:r>
      <w:r w:rsidR="00F523B6" w:rsidRPr="00206AA4">
        <w:rPr>
          <w:color w:val="000000"/>
        </w:rPr>
        <w:t xml:space="preserve"> </w:t>
      </w:r>
      <w:r w:rsidR="00567549" w:rsidRPr="00206AA4">
        <w:rPr>
          <w:color w:val="000000"/>
        </w:rPr>
        <w:t>İdare</w:t>
      </w:r>
      <w:r w:rsidR="00F523B6" w:rsidRPr="00206AA4">
        <w:rPr>
          <w:color w:val="000000"/>
        </w:rPr>
        <w:t xml:space="preserve"> </w:t>
      </w:r>
      <w:r w:rsidRPr="00206AA4">
        <w:rPr>
          <w:color w:val="000000"/>
        </w:rPr>
        <w:t xml:space="preserve">tarafından </w:t>
      </w:r>
      <w:r w:rsidR="001434E9" w:rsidRPr="00206AA4">
        <w:rPr>
          <w:color w:val="000000"/>
        </w:rPr>
        <w:t>Y</w:t>
      </w:r>
      <w:r w:rsidRPr="00206AA4">
        <w:rPr>
          <w:color w:val="000000"/>
        </w:rPr>
        <w:t>üklenici firmaya bildirilecektir.</w:t>
      </w:r>
      <w:r w:rsidR="002A2BE1" w:rsidRPr="00014D5E">
        <w:rPr>
          <w:color w:val="000000"/>
        </w:rPr>
        <w:t xml:space="preserve"> </w:t>
      </w:r>
    </w:p>
    <w:p w:rsidR="00206AA4" w:rsidRDefault="007F0906" w:rsidP="00014D5E">
      <w:pPr>
        <w:pStyle w:val="ListeParagraf"/>
        <w:numPr>
          <w:ilvl w:val="1"/>
          <w:numId w:val="73"/>
        </w:numPr>
        <w:spacing w:before="120" w:after="120"/>
        <w:ind w:left="426" w:hanging="426"/>
        <w:jc w:val="both"/>
        <w:rPr>
          <w:color w:val="000000"/>
        </w:rPr>
      </w:pPr>
      <w:r w:rsidRPr="00206AA4">
        <w:rPr>
          <w:color w:val="000000"/>
        </w:rPr>
        <w:lastRenderedPageBreak/>
        <w:t xml:space="preserve">Kullanılacak olan kutu profiller için TS </w:t>
      </w:r>
      <w:r w:rsidR="003E372E" w:rsidRPr="00206AA4">
        <w:rPr>
          <w:color w:val="000000"/>
        </w:rPr>
        <w:t>5317</w:t>
      </w:r>
      <w:r w:rsidRPr="00206AA4">
        <w:rPr>
          <w:color w:val="000000"/>
        </w:rPr>
        <w:t xml:space="preserve"> belgesi </w:t>
      </w:r>
      <w:r w:rsidR="00EC44C0" w:rsidRPr="00206AA4">
        <w:rPr>
          <w:color w:val="000000"/>
        </w:rPr>
        <w:t xml:space="preserve">sözleşme sırasında sunulacaktır. </w:t>
      </w:r>
      <w:r w:rsidR="00206AA4">
        <w:rPr>
          <w:color w:val="000000"/>
        </w:rPr>
        <w:t xml:space="preserve"> </w:t>
      </w:r>
    </w:p>
    <w:p w:rsidR="00206AA4" w:rsidRDefault="00114539" w:rsidP="00014D5E">
      <w:pPr>
        <w:pStyle w:val="ListeParagraf"/>
        <w:numPr>
          <w:ilvl w:val="1"/>
          <w:numId w:val="73"/>
        </w:numPr>
        <w:spacing w:before="120" w:after="120"/>
        <w:ind w:left="426" w:hanging="426"/>
        <w:jc w:val="both"/>
        <w:rPr>
          <w:color w:val="000000"/>
        </w:rPr>
      </w:pPr>
      <w:r w:rsidRPr="00014D5E">
        <w:rPr>
          <w:color w:val="000000"/>
        </w:rPr>
        <w:t xml:space="preserve">Kurulum tamamlanıp sistem çalıştırılıncaya kadar iş ve işlemlerde İş güvenliği ve sağlığı </w:t>
      </w:r>
      <w:r w:rsidRPr="00206AA4">
        <w:rPr>
          <w:color w:val="000000"/>
        </w:rPr>
        <w:t>yüklenici firmaya aittir.</w:t>
      </w:r>
      <w:r w:rsidR="002A2BE1" w:rsidRPr="00206AA4">
        <w:rPr>
          <w:color w:val="000000"/>
        </w:rPr>
        <w:t xml:space="preserve"> </w:t>
      </w:r>
    </w:p>
    <w:p w:rsidR="00206AA4" w:rsidRDefault="004F1486" w:rsidP="00014D5E">
      <w:pPr>
        <w:pStyle w:val="ListeParagraf"/>
        <w:numPr>
          <w:ilvl w:val="1"/>
          <w:numId w:val="73"/>
        </w:numPr>
        <w:spacing w:before="120" w:after="120"/>
        <w:ind w:left="426" w:hanging="426"/>
        <w:jc w:val="both"/>
        <w:rPr>
          <w:color w:val="000000"/>
        </w:rPr>
      </w:pPr>
      <w:r w:rsidRPr="00206AA4">
        <w:rPr>
          <w:color w:val="000000"/>
        </w:rPr>
        <w:t>100</w:t>
      </w:r>
      <w:r w:rsidR="00DB7DD5" w:rsidRPr="00206AA4">
        <w:rPr>
          <w:color w:val="000000"/>
        </w:rPr>
        <w:t xml:space="preserve"> </w:t>
      </w:r>
      <w:r w:rsidR="001D1518">
        <w:rPr>
          <w:color w:val="000000"/>
        </w:rPr>
        <w:t xml:space="preserve">cm </w:t>
      </w:r>
      <w:r w:rsidRPr="00206AA4">
        <w:rPr>
          <w:color w:val="000000"/>
        </w:rPr>
        <w:t>x</w:t>
      </w:r>
      <w:r w:rsidR="00DB7DD5" w:rsidRPr="00206AA4">
        <w:rPr>
          <w:color w:val="000000"/>
        </w:rPr>
        <w:t xml:space="preserve"> </w:t>
      </w:r>
      <w:r w:rsidRPr="00206AA4">
        <w:rPr>
          <w:color w:val="000000"/>
        </w:rPr>
        <w:t xml:space="preserve">200 cm ölçülerinde </w:t>
      </w:r>
      <w:r w:rsidR="007270CF" w:rsidRPr="00206AA4">
        <w:rPr>
          <w:color w:val="000000"/>
        </w:rPr>
        <w:t xml:space="preserve">orta kısmında 1 adet destek profili </w:t>
      </w:r>
      <w:r w:rsidRPr="00206AA4">
        <w:rPr>
          <w:color w:val="000000"/>
        </w:rPr>
        <w:t>olacak</w:t>
      </w:r>
      <w:r w:rsidR="007270CF" w:rsidRPr="00206AA4">
        <w:rPr>
          <w:color w:val="000000"/>
        </w:rPr>
        <w:t>,</w:t>
      </w:r>
      <w:r w:rsidRPr="00206AA4">
        <w:rPr>
          <w:color w:val="000000"/>
        </w:rPr>
        <w:t xml:space="preserve"> kapı</w:t>
      </w:r>
      <w:r w:rsidR="006D0E8C" w:rsidRPr="00206AA4">
        <w:rPr>
          <w:color w:val="000000"/>
        </w:rPr>
        <w:t>nın kurulumu</w:t>
      </w:r>
      <w:r w:rsidR="008D6ADB" w:rsidRPr="00206AA4">
        <w:rPr>
          <w:color w:val="000000"/>
        </w:rPr>
        <w:t xml:space="preserve"> için kullanılacak</w:t>
      </w:r>
      <w:r w:rsidR="007270CF" w:rsidRPr="00206AA4">
        <w:rPr>
          <w:color w:val="000000"/>
        </w:rPr>
        <w:t xml:space="preserve"> 3 adet</w:t>
      </w:r>
      <w:r w:rsidR="008D6ADB" w:rsidRPr="00206AA4">
        <w:rPr>
          <w:color w:val="000000"/>
        </w:rPr>
        <w:t xml:space="preserve"> menteşe, mil, </w:t>
      </w:r>
      <w:r w:rsidR="007270CF" w:rsidRPr="00206AA4">
        <w:rPr>
          <w:color w:val="000000"/>
        </w:rPr>
        <w:t xml:space="preserve">1 adet </w:t>
      </w:r>
      <w:r w:rsidR="008D6ADB" w:rsidRPr="00206AA4">
        <w:rPr>
          <w:color w:val="000000"/>
        </w:rPr>
        <w:t xml:space="preserve">anahtar vb. malzemeler verilecek fiyata </w:t>
      </w:r>
      <w:r w:rsidR="00FD4DDA" w:rsidRPr="00206AA4">
        <w:rPr>
          <w:color w:val="000000"/>
        </w:rPr>
        <w:t>dâhil</w:t>
      </w:r>
      <w:r w:rsidR="008D6ADB" w:rsidRPr="00206AA4">
        <w:rPr>
          <w:color w:val="000000"/>
        </w:rPr>
        <w:t xml:space="preserve"> olacaktır.</w:t>
      </w:r>
    </w:p>
    <w:p w:rsidR="00206AA4" w:rsidRDefault="005E1DFF" w:rsidP="00014D5E">
      <w:pPr>
        <w:pStyle w:val="ListeParagraf"/>
        <w:numPr>
          <w:ilvl w:val="1"/>
          <w:numId w:val="73"/>
        </w:numPr>
        <w:spacing w:before="120" w:after="120"/>
        <w:ind w:left="426" w:hanging="426"/>
        <w:jc w:val="both"/>
        <w:rPr>
          <w:color w:val="000000"/>
        </w:rPr>
      </w:pPr>
      <w:r w:rsidRPr="00206AA4">
        <w:rPr>
          <w:color w:val="000000"/>
        </w:rPr>
        <w:t>Tesisler</w:t>
      </w:r>
      <w:r w:rsidR="00F82D38" w:rsidRPr="00206AA4">
        <w:rPr>
          <w:color w:val="000000"/>
        </w:rPr>
        <w:t>in</w:t>
      </w:r>
      <w:r w:rsidR="00114539" w:rsidRPr="00206AA4">
        <w:rPr>
          <w:color w:val="000000"/>
        </w:rPr>
        <w:t xml:space="preserve"> </w:t>
      </w:r>
      <w:r w:rsidR="00431275" w:rsidRPr="00206AA4">
        <w:rPr>
          <w:color w:val="000000"/>
        </w:rPr>
        <w:t>İ</w:t>
      </w:r>
      <w:r w:rsidR="00114539" w:rsidRPr="00206AA4">
        <w:rPr>
          <w:color w:val="000000"/>
        </w:rPr>
        <w:t xml:space="preserve">darenin </w:t>
      </w:r>
      <w:r w:rsidR="00431275" w:rsidRPr="00206AA4">
        <w:rPr>
          <w:color w:val="000000"/>
        </w:rPr>
        <w:t>belirlediği</w:t>
      </w:r>
      <w:r w:rsidR="00114539" w:rsidRPr="00206AA4">
        <w:rPr>
          <w:color w:val="000000"/>
        </w:rPr>
        <w:t xml:space="preserve"> </w:t>
      </w:r>
      <w:proofErr w:type="spellStart"/>
      <w:r w:rsidR="00114539" w:rsidRPr="00206AA4">
        <w:rPr>
          <w:color w:val="000000"/>
        </w:rPr>
        <w:t>lokasyonlara</w:t>
      </w:r>
      <w:proofErr w:type="spellEnd"/>
      <w:r w:rsidR="00114539" w:rsidRPr="00206AA4">
        <w:rPr>
          <w:color w:val="000000"/>
        </w:rPr>
        <w:t xml:space="preserve"> </w:t>
      </w:r>
      <w:r w:rsidR="00FB1FD7" w:rsidRPr="00206AA4">
        <w:rPr>
          <w:color w:val="000000"/>
        </w:rPr>
        <w:t xml:space="preserve">kurulması için </w:t>
      </w:r>
      <w:r w:rsidR="00114539" w:rsidRPr="00206AA4">
        <w:rPr>
          <w:color w:val="000000"/>
        </w:rPr>
        <w:t>nakliye ve ulaşım zorlukları için ilave bir ücret ödenmeyecektir.</w:t>
      </w:r>
      <w:r w:rsidR="002A2BE1" w:rsidRPr="00206AA4">
        <w:rPr>
          <w:color w:val="000000"/>
        </w:rPr>
        <w:t xml:space="preserve"> </w:t>
      </w:r>
    </w:p>
    <w:p w:rsidR="00206AA4" w:rsidRDefault="00114539" w:rsidP="00014D5E">
      <w:pPr>
        <w:pStyle w:val="ListeParagraf"/>
        <w:numPr>
          <w:ilvl w:val="1"/>
          <w:numId w:val="73"/>
        </w:numPr>
        <w:spacing w:before="120" w:after="120"/>
        <w:ind w:left="426" w:hanging="426"/>
        <w:jc w:val="both"/>
        <w:rPr>
          <w:color w:val="000000"/>
        </w:rPr>
      </w:pPr>
      <w:r w:rsidRPr="00206AA4">
        <w:rPr>
          <w:color w:val="000000"/>
        </w:rPr>
        <w:t>Sistemin kurulumu için Yüklenici her türlü iş güvenliği tedbirlerini alacaktır</w:t>
      </w:r>
    </w:p>
    <w:p w:rsidR="00206AA4" w:rsidRDefault="00114539" w:rsidP="00014D5E">
      <w:pPr>
        <w:pStyle w:val="ListeParagraf"/>
        <w:numPr>
          <w:ilvl w:val="1"/>
          <w:numId w:val="73"/>
        </w:numPr>
        <w:spacing w:before="120" w:after="120"/>
        <w:ind w:left="426" w:hanging="426"/>
        <w:jc w:val="both"/>
        <w:rPr>
          <w:color w:val="000000"/>
        </w:rPr>
      </w:pPr>
      <w:r w:rsidRPr="00206AA4">
        <w:rPr>
          <w:color w:val="000000"/>
        </w:rPr>
        <w:t xml:space="preserve">İş bitirme tarihi </w:t>
      </w:r>
      <w:r w:rsidR="00682566">
        <w:rPr>
          <w:color w:val="000000"/>
        </w:rPr>
        <w:t xml:space="preserve">yüklenici ile Uygulama </w:t>
      </w:r>
      <w:r w:rsidRPr="00206AA4">
        <w:rPr>
          <w:color w:val="000000"/>
        </w:rPr>
        <w:t xml:space="preserve">Sözleşme imzalanmasını müteakip </w:t>
      </w:r>
      <w:r w:rsidR="00F7047E" w:rsidRPr="00206AA4">
        <w:rPr>
          <w:color w:val="000000"/>
        </w:rPr>
        <w:t>5</w:t>
      </w:r>
      <w:r w:rsidR="00CB4F6F">
        <w:rPr>
          <w:color w:val="000000"/>
        </w:rPr>
        <w:t>0</w:t>
      </w:r>
      <w:r w:rsidRPr="00206AA4">
        <w:rPr>
          <w:color w:val="000000"/>
        </w:rPr>
        <w:t xml:space="preserve"> (</w:t>
      </w:r>
      <w:r w:rsidR="00CB4F6F">
        <w:rPr>
          <w:color w:val="000000"/>
        </w:rPr>
        <w:t>elli</w:t>
      </w:r>
      <w:r w:rsidR="00682566">
        <w:rPr>
          <w:color w:val="000000"/>
        </w:rPr>
        <w:t>) iş</w:t>
      </w:r>
      <w:r w:rsidRPr="00206AA4">
        <w:rPr>
          <w:color w:val="000000"/>
        </w:rPr>
        <w:t xml:space="preserve"> günüdür. </w:t>
      </w:r>
    </w:p>
    <w:p w:rsidR="00206AA4" w:rsidRDefault="001C3E79" w:rsidP="00014D5E">
      <w:pPr>
        <w:pStyle w:val="ListeParagraf"/>
        <w:numPr>
          <w:ilvl w:val="1"/>
          <w:numId w:val="73"/>
        </w:numPr>
        <w:spacing w:before="120" w:after="120"/>
        <w:ind w:left="567" w:hanging="567"/>
        <w:jc w:val="both"/>
        <w:rPr>
          <w:color w:val="000000"/>
        </w:rPr>
      </w:pPr>
      <w:r w:rsidRPr="00206AA4">
        <w:rPr>
          <w:color w:val="000000"/>
        </w:rPr>
        <w:t>İmalatlara başlamadan önce tesis kurulacak alanlara uygun</w:t>
      </w:r>
      <w:r w:rsidR="00275009" w:rsidRPr="00206AA4">
        <w:rPr>
          <w:color w:val="000000"/>
        </w:rPr>
        <w:t xml:space="preserve"> olarak Yüklenici tarafından hazırlanan</w:t>
      </w:r>
      <w:r w:rsidRPr="00206AA4">
        <w:rPr>
          <w:color w:val="000000"/>
        </w:rPr>
        <w:t xml:space="preserve"> </w:t>
      </w:r>
      <w:proofErr w:type="spellStart"/>
      <w:r w:rsidRPr="00206AA4">
        <w:rPr>
          <w:color w:val="000000"/>
        </w:rPr>
        <w:t>ankraj</w:t>
      </w:r>
      <w:proofErr w:type="spellEnd"/>
      <w:r w:rsidRPr="00206AA4">
        <w:rPr>
          <w:color w:val="000000"/>
        </w:rPr>
        <w:t xml:space="preserve"> detayı </w:t>
      </w:r>
      <w:r w:rsidR="00275009" w:rsidRPr="00206AA4">
        <w:rPr>
          <w:color w:val="000000"/>
        </w:rPr>
        <w:t>İdare</w:t>
      </w:r>
      <w:r w:rsidR="000054AC" w:rsidRPr="00206AA4">
        <w:rPr>
          <w:color w:val="000000"/>
        </w:rPr>
        <w:t>ye</w:t>
      </w:r>
      <w:r w:rsidR="00275009" w:rsidRPr="00206AA4">
        <w:rPr>
          <w:color w:val="000000"/>
        </w:rPr>
        <w:t xml:space="preserve"> </w:t>
      </w:r>
      <w:r w:rsidR="0074201D" w:rsidRPr="00206AA4">
        <w:rPr>
          <w:color w:val="000000"/>
        </w:rPr>
        <w:t>sunulacak</w:t>
      </w:r>
      <w:r w:rsidR="00275009" w:rsidRPr="00206AA4">
        <w:rPr>
          <w:color w:val="000000"/>
        </w:rPr>
        <w:t>, İ</w:t>
      </w:r>
      <w:r w:rsidR="0074201D" w:rsidRPr="00206AA4">
        <w:rPr>
          <w:color w:val="000000"/>
        </w:rPr>
        <w:t>darenin</w:t>
      </w:r>
      <w:r w:rsidRPr="00206AA4">
        <w:rPr>
          <w:color w:val="000000"/>
        </w:rPr>
        <w:t xml:space="preserve"> onayı</w:t>
      </w:r>
      <w:r w:rsidR="00707EFA" w:rsidRPr="00206AA4">
        <w:rPr>
          <w:color w:val="000000"/>
        </w:rPr>
        <w:t>ndan sonra uygulamaya geçilecektir.</w:t>
      </w:r>
      <w:r w:rsidR="002A2BE1" w:rsidRPr="00206AA4">
        <w:rPr>
          <w:color w:val="000000"/>
        </w:rPr>
        <w:t xml:space="preserve"> </w:t>
      </w:r>
    </w:p>
    <w:p w:rsidR="00206AA4" w:rsidRDefault="00F138CC" w:rsidP="00014D5E">
      <w:pPr>
        <w:pStyle w:val="ListeParagraf"/>
        <w:numPr>
          <w:ilvl w:val="1"/>
          <w:numId w:val="73"/>
        </w:numPr>
        <w:spacing w:before="120" w:after="120"/>
        <w:ind w:left="567" w:hanging="567"/>
        <w:jc w:val="both"/>
        <w:rPr>
          <w:color w:val="000000"/>
        </w:rPr>
      </w:pPr>
      <w:r w:rsidRPr="00206AA4">
        <w:rPr>
          <w:color w:val="000000"/>
        </w:rPr>
        <w:t>İş anahtar teslimi götürü bedel olup ayrıca bir bedel ödenmeyecektir.</w:t>
      </w:r>
      <w:r w:rsidR="002A2BE1" w:rsidRPr="00206AA4">
        <w:rPr>
          <w:color w:val="000000"/>
        </w:rPr>
        <w:t xml:space="preserve"> </w:t>
      </w:r>
    </w:p>
    <w:p w:rsidR="00E93E06" w:rsidRPr="00206AA4" w:rsidRDefault="00F138CC" w:rsidP="00014D5E">
      <w:pPr>
        <w:pStyle w:val="ListeParagraf"/>
        <w:numPr>
          <w:ilvl w:val="1"/>
          <w:numId w:val="73"/>
        </w:numPr>
        <w:spacing w:before="120" w:after="120"/>
        <w:ind w:left="567" w:hanging="567"/>
        <w:jc w:val="both"/>
        <w:rPr>
          <w:color w:val="000000"/>
        </w:rPr>
      </w:pPr>
      <w:r w:rsidRPr="00206AA4">
        <w:rPr>
          <w:color w:val="000000"/>
        </w:rPr>
        <w:t>Yapılacak imalatlar kaynak,</w:t>
      </w:r>
      <w:r w:rsidR="00F82D38" w:rsidRPr="00206AA4">
        <w:rPr>
          <w:color w:val="000000"/>
        </w:rPr>
        <w:t xml:space="preserve"> </w:t>
      </w:r>
      <w:r w:rsidRPr="00206AA4">
        <w:rPr>
          <w:color w:val="000000"/>
        </w:rPr>
        <w:t>montaj ve yapılacak tüm işler mevcut mevzuatlara ve ilgili standartlara uygun ola</w:t>
      </w:r>
      <w:bookmarkStart w:id="0" w:name="_GoBack"/>
      <w:bookmarkEnd w:id="0"/>
      <w:r w:rsidRPr="00206AA4">
        <w:rPr>
          <w:color w:val="000000"/>
        </w:rPr>
        <w:t>rak yapılacaktır.</w:t>
      </w:r>
      <w:r w:rsidR="00EA41F1" w:rsidRPr="00206AA4">
        <w:rPr>
          <w:color w:val="000000"/>
        </w:rPr>
        <w:t xml:space="preserve"> </w:t>
      </w:r>
    </w:p>
    <w:p w:rsidR="0018673A" w:rsidRDefault="0018673A" w:rsidP="00014D5E">
      <w:pPr>
        <w:pStyle w:val="ListeParagraf"/>
        <w:spacing w:before="120" w:after="120"/>
        <w:ind w:left="426"/>
        <w:jc w:val="both"/>
        <w:rPr>
          <w:color w:val="000000"/>
        </w:rPr>
      </w:pPr>
    </w:p>
    <w:p w:rsidR="00EC6122" w:rsidRPr="00EC6122" w:rsidRDefault="00EC6122" w:rsidP="00EC6122">
      <w:pPr>
        <w:numPr>
          <w:ilvl w:val="0"/>
          <w:numId w:val="71"/>
        </w:numPr>
        <w:spacing w:before="120"/>
        <w:jc w:val="both"/>
        <w:rPr>
          <w:b/>
          <w:color w:val="000000"/>
        </w:rPr>
      </w:pPr>
      <w:r w:rsidRPr="00EC6122">
        <w:rPr>
          <w:b/>
          <w:color w:val="000000"/>
        </w:rPr>
        <w:t>İDARİ KOŞULLAR VE HİBE ÖDEME SÜRECİ</w:t>
      </w:r>
    </w:p>
    <w:p w:rsidR="00EC6122" w:rsidRPr="00EC6122" w:rsidRDefault="00EC6122" w:rsidP="00EC6122">
      <w:pPr>
        <w:spacing w:before="120"/>
        <w:ind w:left="426" w:hanging="426"/>
        <w:jc w:val="both"/>
        <w:rPr>
          <w:color w:val="000000"/>
        </w:rPr>
      </w:pPr>
      <w:r w:rsidRPr="00EC6122">
        <w:rPr>
          <w:b/>
          <w:color w:val="000000"/>
        </w:rPr>
        <w:t>5.1.</w:t>
      </w:r>
      <w:r w:rsidRPr="00EC6122">
        <w:rPr>
          <w:color w:val="000000"/>
        </w:rPr>
        <w:t xml:space="preserve"> Yatırımcının hibe ödemesi alabilmesi için </w:t>
      </w:r>
      <w:r w:rsidR="008B3C32">
        <w:rPr>
          <w:color w:val="000000"/>
        </w:rPr>
        <w:t xml:space="preserve">kurlumu yapılan </w:t>
      </w:r>
      <w:r w:rsidRPr="00390E5B">
        <w:t xml:space="preserve">Trabzon Hurması Ev Tipi Kurutma </w:t>
      </w:r>
      <w:proofErr w:type="spellStart"/>
      <w:r w:rsidRPr="00390E5B">
        <w:t>Tesisi</w:t>
      </w:r>
      <w:r w:rsidR="008B3C32">
        <w:t>’nin</w:t>
      </w:r>
      <w:proofErr w:type="spellEnd"/>
      <w:r w:rsidR="008B3C32">
        <w:t xml:space="preserve"> </w:t>
      </w:r>
      <w:r w:rsidRPr="00EC6122">
        <w:rPr>
          <w:color w:val="000000"/>
        </w:rPr>
        <w:t>teknik şartnamede belirtilen nitelikleri taşıması gerekmektedir. Aksi halde hibe ödemesi yapılmaz.</w:t>
      </w:r>
    </w:p>
    <w:p w:rsidR="00EC6122" w:rsidRPr="00EC6122" w:rsidRDefault="00EC6122" w:rsidP="00EC6122">
      <w:pPr>
        <w:spacing w:before="120"/>
        <w:ind w:left="567" w:hanging="567"/>
        <w:jc w:val="both"/>
        <w:rPr>
          <w:b/>
          <w:color w:val="000000"/>
        </w:rPr>
      </w:pPr>
      <w:r w:rsidRPr="00EC6122">
        <w:rPr>
          <w:b/>
          <w:color w:val="000000"/>
        </w:rPr>
        <w:t>5.2</w:t>
      </w:r>
      <w:r w:rsidRPr="00EC6122">
        <w:rPr>
          <w:color w:val="000000"/>
        </w:rPr>
        <w:t>. Yatırımcının hibe ödemesini alabilmesi için ana hatlarıyla aşağıdaki süreçler tamamlanmalıdır;</w:t>
      </w:r>
    </w:p>
    <w:p w:rsidR="00EC6122" w:rsidRPr="00EC6122" w:rsidRDefault="00EC6122" w:rsidP="00EC6122">
      <w:pPr>
        <w:numPr>
          <w:ilvl w:val="0"/>
          <w:numId w:val="74"/>
        </w:numPr>
        <w:spacing w:after="120"/>
        <w:ind w:left="714" w:hanging="357"/>
        <w:jc w:val="both"/>
        <w:rPr>
          <w:b/>
          <w:color w:val="000000"/>
        </w:rPr>
      </w:pPr>
      <w:r w:rsidRPr="00EC6122">
        <w:rPr>
          <w:lang w:eastAsia="x-none"/>
        </w:rPr>
        <w:t>Yatırımcı, yatırımcı katkı payını ve KDV’yi (varsa ÖTV’yi) banka yoluyla yükleniciye öder, dekontunu alır.</w:t>
      </w:r>
    </w:p>
    <w:p w:rsidR="00EC6122" w:rsidRPr="00EC6122" w:rsidRDefault="00EC6122" w:rsidP="00EC6122">
      <w:pPr>
        <w:numPr>
          <w:ilvl w:val="0"/>
          <w:numId w:val="74"/>
        </w:numPr>
        <w:shd w:val="clear" w:color="auto" w:fill="FFFFFF"/>
        <w:spacing w:after="120"/>
        <w:ind w:left="714" w:hanging="357"/>
        <w:jc w:val="both"/>
        <w:textAlignment w:val="baseline"/>
        <w:rPr>
          <w:lang w:eastAsia="x-none"/>
        </w:rPr>
      </w:pPr>
      <w:r w:rsidRPr="00EC6122">
        <w:rPr>
          <w:lang w:eastAsia="x-none"/>
        </w:rPr>
        <w:t xml:space="preserve">Yüklenici, </w:t>
      </w:r>
      <w:r w:rsidR="00457464">
        <w:rPr>
          <w:lang w:eastAsia="x-none"/>
        </w:rPr>
        <w:t>tesisi</w:t>
      </w:r>
      <w:r w:rsidRPr="00EC6122">
        <w:rPr>
          <w:lang w:eastAsia="x-none"/>
        </w:rPr>
        <w:t xml:space="preserve"> Teslim Tesellüm Belgesi ile yatırımcıya teslim eder. Yükleniciler </w:t>
      </w:r>
      <w:r w:rsidR="00457464">
        <w:rPr>
          <w:lang w:eastAsia="x-none"/>
        </w:rPr>
        <w:t>tesis kurulumunu/</w:t>
      </w:r>
      <w:r w:rsidRPr="00EC6122">
        <w:rPr>
          <w:lang w:eastAsia="x-none"/>
        </w:rPr>
        <w:t>makine ekipman teminini eksiksiz olarak yaparlar.</w:t>
      </w:r>
      <w:r w:rsidRPr="00EC6122">
        <w:t xml:space="preserve"> </w:t>
      </w:r>
    </w:p>
    <w:p w:rsidR="00EC6122" w:rsidRPr="00EC6122" w:rsidRDefault="00EC6122" w:rsidP="00EC6122">
      <w:pPr>
        <w:numPr>
          <w:ilvl w:val="0"/>
          <w:numId w:val="74"/>
        </w:numPr>
        <w:shd w:val="clear" w:color="auto" w:fill="FFFFFF"/>
        <w:spacing w:after="120"/>
        <w:ind w:left="714" w:hanging="357"/>
        <w:jc w:val="both"/>
        <w:textAlignment w:val="baseline"/>
        <w:rPr>
          <w:lang w:eastAsia="x-none"/>
        </w:rPr>
      </w:pPr>
      <w:r w:rsidRPr="00EC6122">
        <w:rPr>
          <w:lang w:eastAsia="x-none"/>
        </w:rPr>
        <w:t>Yükleniciler faturayı ve diğer belgeleri yatırımcıya teslim eder.</w:t>
      </w:r>
    </w:p>
    <w:p w:rsidR="00EC6122" w:rsidRPr="00EC6122" w:rsidRDefault="00EC6122" w:rsidP="00EC6122">
      <w:pPr>
        <w:numPr>
          <w:ilvl w:val="0"/>
          <w:numId w:val="74"/>
        </w:numPr>
        <w:shd w:val="clear" w:color="auto" w:fill="FFFFFF"/>
        <w:spacing w:after="120"/>
        <w:ind w:left="714" w:hanging="357"/>
        <w:jc w:val="both"/>
        <w:textAlignment w:val="baseline"/>
        <w:rPr>
          <w:lang w:eastAsia="x-none"/>
        </w:rPr>
      </w:pPr>
      <w:r w:rsidRPr="00EC6122">
        <w:rPr>
          <w:lang w:eastAsia="x-none"/>
        </w:rPr>
        <w:t xml:space="preserve">Yatırımcı, İlçe Tarım ve Orman Müdürlüğündeki </w:t>
      </w:r>
      <w:proofErr w:type="spellStart"/>
      <w:r w:rsidRPr="00EC6122">
        <w:rPr>
          <w:lang w:eastAsia="x-none"/>
        </w:rPr>
        <w:t>ÇDE’ye</w:t>
      </w:r>
      <w:proofErr w:type="spellEnd"/>
      <w:r w:rsidRPr="00EC6122">
        <w:rPr>
          <w:lang w:eastAsia="x-none"/>
        </w:rPr>
        <w:t xml:space="preserve"> </w:t>
      </w:r>
      <w:r w:rsidR="00A17CD2">
        <w:rPr>
          <w:lang w:eastAsia="x-none"/>
        </w:rPr>
        <w:t>tesis kurulum</w:t>
      </w:r>
      <w:r w:rsidRPr="00EC6122">
        <w:rPr>
          <w:lang w:eastAsia="x-none"/>
        </w:rPr>
        <w:t xml:space="preserve"> işinin bittiğini haber verir.</w:t>
      </w:r>
    </w:p>
    <w:p w:rsidR="00EC6122" w:rsidRPr="00EC6122" w:rsidRDefault="00EC6122" w:rsidP="00E3241E">
      <w:pPr>
        <w:numPr>
          <w:ilvl w:val="0"/>
          <w:numId w:val="74"/>
        </w:numPr>
        <w:shd w:val="clear" w:color="auto" w:fill="FFFFFF"/>
        <w:spacing w:after="120"/>
        <w:ind w:left="714" w:hanging="357"/>
        <w:jc w:val="both"/>
        <w:textAlignment w:val="baseline"/>
        <w:rPr>
          <w:lang w:eastAsia="x-none"/>
        </w:rPr>
      </w:pPr>
      <w:r w:rsidRPr="00EC6122">
        <w:rPr>
          <w:lang w:eastAsia="x-none"/>
        </w:rPr>
        <w:t xml:space="preserve">İlçedeki ÇDE personeli ve İPYB personeli </w:t>
      </w:r>
      <w:r w:rsidR="00A17CD2">
        <w:rPr>
          <w:lang w:eastAsia="x-none"/>
        </w:rPr>
        <w:t>tesisi</w:t>
      </w:r>
      <w:r w:rsidRPr="00EC6122">
        <w:rPr>
          <w:lang w:eastAsia="x-none"/>
        </w:rPr>
        <w:t xml:space="preserve"> yerinde görerek tüm belgeleri inceler ve tüm işler eksiksiz ve şartnamelere uygun ise Girdi Alımları ve Tesis Tespit Tutanağı hazırlar.</w:t>
      </w:r>
    </w:p>
    <w:p w:rsidR="00EC6122" w:rsidRPr="00EC6122" w:rsidRDefault="00EC6122" w:rsidP="00E3241E">
      <w:pPr>
        <w:numPr>
          <w:ilvl w:val="0"/>
          <w:numId w:val="74"/>
        </w:numPr>
        <w:shd w:val="clear" w:color="auto" w:fill="FFFFFF"/>
        <w:spacing w:after="120"/>
        <w:ind w:left="714" w:hanging="357"/>
        <w:jc w:val="both"/>
        <w:textAlignment w:val="baseline"/>
        <w:rPr>
          <w:lang w:eastAsia="x-none"/>
        </w:rPr>
      </w:pPr>
      <w:r w:rsidRPr="00EC6122">
        <w:rPr>
          <w:lang w:eastAsia="x-none"/>
        </w:rPr>
        <w:t>Yüklenici SGK ve vergi borcunun olmadığına, yatırımcı ise vergi borcunun olmadığına dair belgeleri temin eder.</w:t>
      </w:r>
    </w:p>
    <w:p w:rsidR="00EC6122" w:rsidRPr="00EC6122" w:rsidRDefault="00EC6122" w:rsidP="00E3241E">
      <w:pPr>
        <w:numPr>
          <w:ilvl w:val="0"/>
          <w:numId w:val="74"/>
        </w:numPr>
        <w:shd w:val="clear" w:color="auto" w:fill="FFFFFF"/>
        <w:spacing w:after="120"/>
        <w:ind w:left="714" w:hanging="357"/>
        <w:jc w:val="both"/>
        <w:textAlignment w:val="baseline"/>
        <w:rPr>
          <w:lang w:eastAsia="x-none"/>
        </w:rPr>
      </w:pPr>
      <w:r w:rsidRPr="00EC6122">
        <w:rPr>
          <w:lang w:eastAsia="x-none"/>
        </w:rPr>
        <w:t>Yatırımcı Hibe Ödemesi Talep Belgesini düzenler, ekine Teslim Tesellüm Belgesini, faturayı, dekontları, yükleniciyle yaptığı Uygulama Sözleşmesini ve SGK ile vergi borçlarının olmadığına dair belgeleri koyarak İlçe Tarım ve Orman Müdürlüğüne teslim eder.</w:t>
      </w:r>
    </w:p>
    <w:p w:rsidR="00EC6122" w:rsidRDefault="00EC6122" w:rsidP="00EC6122">
      <w:pPr>
        <w:numPr>
          <w:ilvl w:val="0"/>
          <w:numId w:val="74"/>
        </w:numPr>
        <w:spacing w:after="120"/>
        <w:ind w:left="714" w:hanging="357"/>
        <w:contextualSpacing/>
        <w:jc w:val="both"/>
        <w:rPr>
          <w:lang w:eastAsia="x-none"/>
        </w:rPr>
      </w:pPr>
      <w:r w:rsidRPr="00EC6122">
        <w:rPr>
          <w:lang w:eastAsia="x-none"/>
        </w:rPr>
        <w:t>Ödemeler, İlçe Müdürlükle</w:t>
      </w:r>
      <w:r w:rsidR="00E3241E">
        <w:rPr>
          <w:lang w:eastAsia="x-none"/>
        </w:rPr>
        <w:t xml:space="preserve">rinin tüm dosya içeriğini </w:t>
      </w:r>
      <w:proofErr w:type="spellStart"/>
      <w:r w:rsidR="00E3241E">
        <w:rPr>
          <w:lang w:eastAsia="x-none"/>
        </w:rPr>
        <w:t>İPYB’n</w:t>
      </w:r>
      <w:r w:rsidRPr="00EC6122">
        <w:rPr>
          <w:lang w:eastAsia="x-none"/>
        </w:rPr>
        <w:t>e</w:t>
      </w:r>
      <w:proofErr w:type="spellEnd"/>
      <w:r w:rsidRPr="00EC6122">
        <w:rPr>
          <w:lang w:eastAsia="x-none"/>
        </w:rPr>
        <w:t xml:space="preserve"> göndermesinin ardından, dosya üzerindeki incelemeler tamamlandıktan sonra </w:t>
      </w:r>
      <w:proofErr w:type="spellStart"/>
      <w:r w:rsidRPr="00EC6122">
        <w:rPr>
          <w:lang w:eastAsia="x-none"/>
        </w:rPr>
        <w:t>MPYB’nin</w:t>
      </w:r>
      <w:proofErr w:type="spellEnd"/>
      <w:r w:rsidRPr="00EC6122">
        <w:rPr>
          <w:lang w:eastAsia="x-none"/>
        </w:rPr>
        <w:t xml:space="preserve"> onayı ile UNDP tarafından yatırımcının hesabına gönderilmek suretiyle yapılır.</w:t>
      </w:r>
    </w:p>
    <w:p w:rsidR="00973D49" w:rsidRDefault="00973D49" w:rsidP="00973D49">
      <w:pPr>
        <w:spacing w:after="120"/>
        <w:contextualSpacing/>
        <w:jc w:val="both"/>
        <w:rPr>
          <w:lang w:eastAsia="x-none"/>
        </w:rPr>
      </w:pPr>
    </w:p>
    <w:p w:rsidR="00973D49" w:rsidRDefault="00973D49" w:rsidP="00973D49">
      <w:pPr>
        <w:spacing w:after="120"/>
        <w:contextualSpacing/>
        <w:jc w:val="both"/>
        <w:rPr>
          <w:lang w:eastAsia="x-none"/>
        </w:rPr>
      </w:pPr>
    </w:p>
    <w:tbl>
      <w:tblPr>
        <w:tblW w:w="5000" w:type="pct"/>
        <w:jc w:val="center"/>
        <w:tblLook w:val="04A0" w:firstRow="1" w:lastRow="0" w:firstColumn="1" w:lastColumn="0" w:noHBand="0" w:noVBand="1"/>
      </w:tblPr>
      <w:tblGrid>
        <w:gridCol w:w="4819"/>
        <w:gridCol w:w="4819"/>
      </w:tblGrid>
      <w:tr w:rsidR="00973D49" w:rsidTr="00973D49">
        <w:trPr>
          <w:jc w:val="center"/>
        </w:trPr>
        <w:tc>
          <w:tcPr>
            <w:tcW w:w="4644" w:type="dxa"/>
            <w:shd w:val="clear" w:color="auto" w:fill="auto"/>
            <w:vAlign w:val="center"/>
          </w:tcPr>
          <w:p w:rsidR="00973D49" w:rsidRDefault="00973D49" w:rsidP="00620691">
            <w:pPr>
              <w:pStyle w:val="ListeParagraf"/>
              <w:ind w:left="0"/>
              <w:jc w:val="center"/>
              <w:textAlignment w:val="baseline"/>
              <w:rPr>
                <w:lang w:eastAsia="en-GB"/>
              </w:rPr>
            </w:pPr>
            <w:r>
              <w:rPr>
                <w:lang w:eastAsia="en-GB"/>
              </w:rPr>
              <w:t>Hilal KURU</w:t>
            </w:r>
          </w:p>
          <w:p w:rsidR="00973D49" w:rsidRDefault="00973D49" w:rsidP="00620691">
            <w:pPr>
              <w:pStyle w:val="ListeParagraf"/>
              <w:ind w:left="0"/>
              <w:jc w:val="center"/>
              <w:textAlignment w:val="baseline"/>
              <w:rPr>
                <w:lang w:eastAsia="en-GB"/>
              </w:rPr>
            </w:pPr>
            <w:r>
              <w:rPr>
                <w:lang w:eastAsia="en-GB"/>
              </w:rPr>
              <w:t>Ziraat Mühendisi</w:t>
            </w:r>
          </w:p>
        </w:tc>
        <w:tc>
          <w:tcPr>
            <w:tcW w:w="4644" w:type="dxa"/>
            <w:shd w:val="clear" w:color="auto" w:fill="auto"/>
            <w:vAlign w:val="center"/>
          </w:tcPr>
          <w:p w:rsidR="00973D49" w:rsidRPr="00967CF5" w:rsidRDefault="00973D49" w:rsidP="00973D49">
            <w:pPr>
              <w:pStyle w:val="ListeParagraf"/>
              <w:ind w:left="0"/>
              <w:jc w:val="center"/>
              <w:textAlignment w:val="baseline"/>
              <w:rPr>
                <w:color w:val="000000"/>
              </w:rPr>
            </w:pPr>
            <w:r w:rsidRPr="00967CF5">
              <w:rPr>
                <w:color w:val="000000"/>
              </w:rPr>
              <w:t xml:space="preserve">Ahmet OLĞUN </w:t>
            </w:r>
          </w:p>
          <w:p w:rsidR="00973D49" w:rsidRDefault="00973D49" w:rsidP="00973D49">
            <w:pPr>
              <w:pStyle w:val="ListeParagraf"/>
              <w:ind w:left="0"/>
              <w:jc w:val="center"/>
              <w:textAlignment w:val="baseline"/>
              <w:rPr>
                <w:lang w:eastAsia="en-GB"/>
              </w:rPr>
            </w:pPr>
            <w:r w:rsidRPr="00973D49">
              <w:rPr>
                <w:color w:val="000000"/>
              </w:rPr>
              <w:t>Ziraat Mühendisi</w:t>
            </w:r>
          </w:p>
        </w:tc>
      </w:tr>
    </w:tbl>
    <w:p w:rsidR="00973D49" w:rsidRPr="00EC6122" w:rsidRDefault="00973D49" w:rsidP="00973D49">
      <w:pPr>
        <w:spacing w:after="120"/>
        <w:contextualSpacing/>
        <w:jc w:val="both"/>
        <w:rPr>
          <w:lang w:eastAsia="x-none"/>
        </w:rPr>
      </w:pPr>
    </w:p>
    <w:p w:rsidR="00EC6122" w:rsidRPr="00EC6122" w:rsidRDefault="00EC6122" w:rsidP="00EC6122">
      <w:pPr>
        <w:shd w:val="clear" w:color="auto" w:fill="FFFFFF"/>
        <w:spacing w:after="120" w:line="276" w:lineRule="auto"/>
        <w:contextualSpacing/>
        <w:jc w:val="both"/>
        <w:textAlignment w:val="baseline"/>
        <w:rPr>
          <w:b/>
          <w:lang w:eastAsia="en-GB"/>
        </w:rPr>
      </w:pPr>
    </w:p>
    <w:p w:rsidR="0018673A" w:rsidRDefault="0018673A" w:rsidP="0018673A">
      <w:pPr>
        <w:jc w:val="both"/>
        <w:rPr>
          <w:color w:val="000000"/>
        </w:rPr>
      </w:pPr>
    </w:p>
    <w:sectPr w:rsidR="0018673A" w:rsidSect="00F270D6">
      <w:pgSz w:w="11906" w:h="16838" w:code="9"/>
      <w:pgMar w:top="1418" w:right="1134" w:bottom="1418" w:left="1134"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D6A" w:rsidRDefault="00AA5D6A">
      <w:r>
        <w:separator/>
      </w:r>
    </w:p>
  </w:endnote>
  <w:endnote w:type="continuationSeparator" w:id="0">
    <w:p w:rsidR="00AA5D6A" w:rsidRDefault="00AA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Bold">
    <w:altName w:val="Arial"/>
    <w:charset w:val="00"/>
    <w:family w:val="swiss"/>
    <w:pitch w:val="variable"/>
    <w:sig w:usb0="00000000"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579617"/>
      <w:docPartObj>
        <w:docPartGallery w:val="Page Numbers (Bottom of Page)"/>
        <w:docPartUnique/>
      </w:docPartObj>
    </w:sdtPr>
    <w:sdtEndPr/>
    <w:sdtContent>
      <w:sdt>
        <w:sdtPr>
          <w:id w:val="1728636285"/>
          <w:docPartObj>
            <w:docPartGallery w:val="Page Numbers (Top of Page)"/>
            <w:docPartUnique/>
          </w:docPartObj>
        </w:sdtPr>
        <w:sdtEndPr/>
        <w:sdtContent>
          <w:p w:rsidR="00645C04" w:rsidRDefault="00645C04">
            <w:pPr>
              <w:pStyle w:val="AltBilgi"/>
              <w:jc w:val="center"/>
            </w:pPr>
            <w:r>
              <w:rPr>
                <w:b/>
                <w:bCs/>
              </w:rPr>
              <w:fldChar w:fldCharType="begin"/>
            </w:r>
            <w:r>
              <w:rPr>
                <w:b/>
                <w:bCs/>
              </w:rPr>
              <w:instrText>PAGE</w:instrText>
            </w:r>
            <w:r>
              <w:rPr>
                <w:b/>
                <w:bCs/>
              </w:rPr>
              <w:fldChar w:fldCharType="separate"/>
            </w:r>
            <w:r w:rsidR="001D1518">
              <w:rPr>
                <w:b/>
                <w:bCs/>
                <w:noProof/>
              </w:rPr>
              <w:t>12</w:t>
            </w:r>
            <w:r>
              <w:rPr>
                <w:b/>
                <w:bCs/>
              </w:rPr>
              <w:fldChar w:fldCharType="end"/>
            </w:r>
            <w:r>
              <w:t xml:space="preserve"> / </w:t>
            </w:r>
            <w:r>
              <w:rPr>
                <w:b/>
                <w:bCs/>
              </w:rPr>
              <w:fldChar w:fldCharType="begin"/>
            </w:r>
            <w:r>
              <w:rPr>
                <w:b/>
                <w:bCs/>
              </w:rPr>
              <w:instrText>NUMPAGES</w:instrText>
            </w:r>
            <w:r>
              <w:rPr>
                <w:b/>
                <w:bCs/>
              </w:rPr>
              <w:fldChar w:fldCharType="separate"/>
            </w:r>
            <w:r w:rsidR="001D1518">
              <w:rPr>
                <w:b/>
                <w:bCs/>
                <w:noProof/>
              </w:rPr>
              <w:t>13</w:t>
            </w:r>
            <w:r>
              <w:rPr>
                <w:b/>
                <w:bCs/>
              </w:rPr>
              <w:fldChar w:fldCharType="end"/>
            </w:r>
          </w:p>
        </w:sdtContent>
      </w:sdt>
    </w:sdtContent>
  </w:sdt>
  <w:p w:rsidR="00645C04" w:rsidRDefault="00645C0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D6A" w:rsidRDefault="00AA5D6A">
      <w:r>
        <w:separator/>
      </w:r>
    </w:p>
  </w:footnote>
  <w:footnote w:type="continuationSeparator" w:id="0">
    <w:p w:rsidR="00AA5D6A" w:rsidRDefault="00AA5D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bottom w:val="single" w:sz="4" w:space="0" w:color="auto"/>
      </w:tblBorders>
      <w:tblCellMar>
        <w:left w:w="70" w:type="dxa"/>
        <w:right w:w="70" w:type="dxa"/>
      </w:tblCellMar>
      <w:tblLook w:val="0000" w:firstRow="0" w:lastRow="0" w:firstColumn="0" w:lastColumn="0" w:noHBand="0" w:noVBand="0"/>
    </w:tblPr>
    <w:tblGrid>
      <w:gridCol w:w="1892"/>
      <w:gridCol w:w="7676"/>
    </w:tblGrid>
    <w:tr w:rsidR="00061A17" w:rsidRPr="00061A17" w:rsidTr="00061A17">
      <w:trPr>
        <w:trHeight w:val="480"/>
      </w:trPr>
      <w:tc>
        <w:tcPr>
          <w:tcW w:w="1985" w:type="dxa"/>
          <w:vAlign w:val="center"/>
        </w:tcPr>
        <w:p w:rsidR="00061A17" w:rsidRPr="00061A17" w:rsidRDefault="00061A17" w:rsidP="00061A17">
          <w:pPr>
            <w:ind w:left="33"/>
            <w:rPr>
              <w:b/>
              <w:sz w:val="4"/>
              <w:szCs w:val="4"/>
            </w:rPr>
          </w:pPr>
          <w:r>
            <w:rPr>
              <w:noProof/>
            </w:rPr>
            <w:drawing>
              <wp:anchor distT="0" distB="0" distL="114300" distR="114300" simplePos="0" relativeHeight="251658240" behindDoc="0" locked="0" layoutInCell="1" allowOverlap="1" wp14:editId="40D8798A">
                <wp:simplePos x="0" y="0"/>
                <wp:positionH relativeFrom="margin">
                  <wp:posOffset>17145</wp:posOffset>
                </wp:positionH>
                <wp:positionV relativeFrom="paragraph">
                  <wp:posOffset>-196215</wp:posOffset>
                </wp:positionV>
                <wp:extent cx="1021715" cy="8794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71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44" w:type="dxa"/>
          <w:vAlign w:val="center"/>
        </w:tcPr>
        <w:p w:rsidR="00061A17" w:rsidRPr="00061A17" w:rsidRDefault="00061A17" w:rsidP="00061A17">
          <w:pPr>
            <w:ind w:left="33"/>
            <w:rPr>
              <w:b/>
              <w:sz w:val="32"/>
              <w:szCs w:val="32"/>
            </w:rPr>
          </w:pPr>
          <w:r w:rsidRPr="00061A17">
            <w:rPr>
              <w:b/>
              <w:sz w:val="32"/>
              <w:szCs w:val="32"/>
            </w:rPr>
            <w:t>KIRSAL DEZAVANTAJLI ALANLAR</w:t>
          </w:r>
        </w:p>
        <w:p w:rsidR="00061A17" w:rsidRPr="00061A17" w:rsidRDefault="00061A17" w:rsidP="00061A17">
          <w:pPr>
            <w:ind w:left="33"/>
            <w:rPr>
              <w:b/>
              <w:sz w:val="32"/>
              <w:szCs w:val="32"/>
            </w:rPr>
          </w:pPr>
          <w:r w:rsidRPr="00061A17">
            <w:rPr>
              <w:b/>
              <w:sz w:val="32"/>
              <w:szCs w:val="32"/>
            </w:rPr>
            <w:t>KALKINMA PROJESİ</w:t>
          </w:r>
        </w:p>
        <w:p w:rsidR="00061A17" w:rsidRPr="00061A17" w:rsidRDefault="00061A17" w:rsidP="00826EB8">
          <w:pPr>
            <w:ind w:left="33"/>
            <w:jc w:val="right"/>
            <w:rPr>
              <w:sz w:val="20"/>
              <w:szCs w:val="20"/>
            </w:rPr>
          </w:pPr>
          <w:r w:rsidRPr="00061A17">
            <w:rPr>
              <w:sz w:val="20"/>
              <w:szCs w:val="20"/>
            </w:rPr>
            <w:t xml:space="preserve">          2024 – </w:t>
          </w:r>
          <w:r w:rsidR="00826EB8" w:rsidRPr="00826EB8">
            <w:rPr>
              <w:sz w:val="20"/>
              <w:szCs w:val="20"/>
            </w:rPr>
            <w:t>Trabzo</w:t>
          </w:r>
          <w:r w:rsidR="00826EB8">
            <w:rPr>
              <w:sz w:val="20"/>
              <w:szCs w:val="20"/>
            </w:rPr>
            <w:t>n Hurması Ev Tipi Kurutma</w:t>
          </w:r>
        </w:p>
      </w:tc>
    </w:tr>
  </w:tbl>
  <w:p w:rsidR="00061A17" w:rsidRDefault="00061A17" w:rsidP="00061A1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909"/>
        </w:tabs>
        <w:ind w:left="1909"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23"/>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58"/>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2077014"/>
    <w:multiLevelType w:val="multilevel"/>
    <w:tmpl w:val="DCF2DD0A"/>
    <w:styleLink w:val="WW8Num5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042B026D"/>
    <w:multiLevelType w:val="multilevel"/>
    <w:tmpl w:val="77BAA9A2"/>
    <w:styleLink w:val="WW8Num60"/>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089E56FA"/>
    <w:multiLevelType w:val="multilevel"/>
    <w:tmpl w:val="775C7E80"/>
    <w:styleLink w:val="WW8Num401"/>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0" w15:restartNumberingAfterBreak="0">
    <w:nsid w:val="0A5D4CF1"/>
    <w:multiLevelType w:val="multilevel"/>
    <w:tmpl w:val="470AC5E4"/>
    <w:styleLink w:val="WW8Num591"/>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2" w15:restartNumberingAfterBreak="0">
    <w:nsid w:val="13240FC1"/>
    <w:multiLevelType w:val="multilevel"/>
    <w:tmpl w:val="28D4BCD6"/>
    <w:styleLink w:val="WW8Num41"/>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23" w15:restartNumberingAfterBreak="0">
    <w:nsid w:val="13914675"/>
    <w:multiLevelType w:val="multilevel"/>
    <w:tmpl w:val="11205704"/>
    <w:styleLink w:val="Headings"/>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24" w15:restartNumberingAfterBreak="0">
    <w:nsid w:val="187F041D"/>
    <w:multiLevelType w:val="hybridMultilevel"/>
    <w:tmpl w:val="9418FEF4"/>
    <w:styleLink w:val="WW8Num441"/>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18B0FED"/>
    <w:multiLevelType w:val="multilevel"/>
    <w:tmpl w:val="46CA3F94"/>
    <w:styleLink w:val="WW8Num32"/>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219D3800"/>
    <w:multiLevelType w:val="multilevel"/>
    <w:tmpl w:val="4628F37A"/>
    <w:styleLink w:val="WW8Num28"/>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7" w15:restartNumberingAfterBreak="0">
    <w:nsid w:val="24C01531"/>
    <w:multiLevelType w:val="multilevel"/>
    <w:tmpl w:val="84EA9F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91E1A93"/>
    <w:multiLevelType w:val="multilevel"/>
    <w:tmpl w:val="A476C6A0"/>
    <w:styleLink w:val="WW8Num391"/>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2A216413"/>
    <w:multiLevelType w:val="hybridMultilevel"/>
    <w:tmpl w:val="C30AD9BC"/>
    <w:styleLink w:val="WW8Num61"/>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2B354A45"/>
    <w:multiLevelType w:val="multilevel"/>
    <w:tmpl w:val="EF008078"/>
    <w:styleLink w:val="WW8Num38"/>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15:restartNumberingAfterBreak="0">
    <w:nsid w:val="316A74BC"/>
    <w:multiLevelType w:val="multilevel"/>
    <w:tmpl w:val="41967A20"/>
    <w:styleLink w:val="WW8Num59"/>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2" w15:restartNumberingAfterBreak="0">
    <w:nsid w:val="326E6719"/>
    <w:multiLevelType w:val="multilevel"/>
    <w:tmpl w:val="C85028DA"/>
    <w:styleLink w:val="WW8Num25"/>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15:restartNumberingAfterBreak="0">
    <w:nsid w:val="32B62188"/>
    <w:multiLevelType w:val="multilevel"/>
    <w:tmpl w:val="4FA6FF5E"/>
    <w:styleLink w:val="WW8Num36"/>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33950A88"/>
    <w:multiLevelType w:val="singleLevel"/>
    <w:tmpl w:val="53A8AA04"/>
    <w:lvl w:ilvl="0">
      <w:start w:val="1"/>
      <w:numFmt w:val="bullet"/>
      <w:pStyle w:val="Altyaz"/>
      <w:lvlText w:val=""/>
      <w:lvlJc w:val="left"/>
      <w:pPr>
        <w:tabs>
          <w:tab w:val="num" w:pos="1134"/>
        </w:tabs>
        <w:ind w:left="1134" w:hanging="567"/>
      </w:pPr>
      <w:rPr>
        <w:rFonts w:ascii="Wingdings" w:hAnsi="Wingdings" w:hint="default"/>
        <w:sz w:val="16"/>
      </w:rPr>
    </w:lvl>
  </w:abstractNum>
  <w:abstractNum w:abstractNumId="35" w15:restartNumberingAfterBreak="0">
    <w:nsid w:val="37A9091B"/>
    <w:multiLevelType w:val="multilevel"/>
    <w:tmpl w:val="4B24263C"/>
    <w:styleLink w:val="WW8Num4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6" w15:restartNumberingAfterBreak="0">
    <w:nsid w:val="3AB7476F"/>
    <w:multiLevelType w:val="hybridMultilevel"/>
    <w:tmpl w:val="DD6CF82C"/>
    <w:lvl w:ilvl="0" w:tplc="53041F4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BF848D8"/>
    <w:multiLevelType w:val="multilevel"/>
    <w:tmpl w:val="80D27542"/>
    <w:styleLink w:val="WW8Num10"/>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8" w15:restartNumberingAfterBreak="0">
    <w:nsid w:val="3C3277A8"/>
    <w:multiLevelType w:val="multilevel"/>
    <w:tmpl w:val="6B9A8B66"/>
    <w:styleLink w:val="WW8Num481"/>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3F597DEF"/>
    <w:multiLevelType w:val="multilevel"/>
    <w:tmpl w:val="4198CCF0"/>
    <w:styleLink w:val="WW8Num4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41F76ADA"/>
    <w:multiLevelType w:val="multilevel"/>
    <w:tmpl w:val="E0641E32"/>
    <w:styleLink w:val="WW8Num16"/>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42C95BA4"/>
    <w:multiLevelType w:val="multilevel"/>
    <w:tmpl w:val="BB0E7F04"/>
    <w:styleLink w:val="WW8Num37"/>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15:restartNumberingAfterBreak="0">
    <w:nsid w:val="44693C0E"/>
    <w:multiLevelType w:val="multilevel"/>
    <w:tmpl w:val="5E66CB34"/>
    <w:styleLink w:val="WW8Num46"/>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3" w15:restartNumberingAfterBreak="0">
    <w:nsid w:val="45F63F2F"/>
    <w:multiLevelType w:val="hybridMultilevel"/>
    <w:tmpl w:val="8E6A137A"/>
    <w:lvl w:ilvl="0" w:tplc="A1C0CF7C">
      <w:start w:val="1"/>
      <w:numFmt w:val="decimal"/>
      <w:lvlText w:val="%1."/>
      <w:lvlJc w:val="left"/>
      <w:pPr>
        <w:tabs>
          <w:tab w:val="num" w:pos="0"/>
        </w:tabs>
        <w:ind w:left="454" w:hanging="454"/>
      </w:pPr>
      <w:rPr>
        <w:rFonts w:hint="default"/>
      </w:rPr>
    </w:lvl>
    <w:lvl w:ilvl="1" w:tplc="729C3B6C">
      <w:start w:val="1"/>
      <w:numFmt w:val="decimal"/>
      <w:lvlText w:val="2.%2."/>
      <w:lvlJc w:val="left"/>
      <w:pPr>
        <w:tabs>
          <w:tab w:val="num" w:pos="0"/>
        </w:tabs>
        <w:ind w:left="454" w:hanging="454"/>
      </w:pPr>
      <w:rPr>
        <w:rFonts w:cs="Times New Roman" w:hint="default"/>
        <w:b/>
      </w:rPr>
    </w:lvl>
    <w:lvl w:ilvl="2" w:tplc="5798D410">
      <w:start w:val="1"/>
      <w:numFmt w:val="decimal"/>
      <w:lvlText w:val="2.1.%3."/>
      <w:lvlJc w:val="left"/>
      <w:pPr>
        <w:tabs>
          <w:tab w:val="num" w:pos="680"/>
        </w:tabs>
        <w:ind w:left="680" w:hanging="680"/>
      </w:pPr>
      <w:rPr>
        <w:rFonts w:cs="Times New Roman" w:hint="default"/>
        <w:b/>
      </w:rPr>
    </w:lvl>
    <w:lvl w:ilvl="3" w:tplc="E5F6CD80">
      <w:start w:val="1"/>
      <w:numFmt w:val="none"/>
      <w:lvlText w:val="2.2."/>
      <w:lvlJc w:val="left"/>
      <w:pPr>
        <w:tabs>
          <w:tab w:val="num" w:pos="0"/>
        </w:tabs>
        <w:ind w:left="454" w:hanging="454"/>
      </w:pPr>
      <w:rPr>
        <w:rFonts w:cs="Times New Roman" w:hint="default"/>
        <w:b/>
      </w:r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49CD06F1"/>
    <w:multiLevelType w:val="multilevel"/>
    <w:tmpl w:val="F2766084"/>
    <w:styleLink w:val="WW8Num31"/>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4AAA139C"/>
    <w:multiLevelType w:val="multilevel"/>
    <w:tmpl w:val="6A86F84A"/>
    <w:styleLink w:val="WW8Num53"/>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46" w15:restartNumberingAfterBreak="0">
    <w:nsid w:val="4C2266E5"/>
    <w:multiLevelType w:val="multilevel"/>
    <w:tmpl w:val="CF629DA0"/>
    <w:styleLink w:val="WW8Num45"/>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47" w15:restartNumberingAfterBreak="0">
    <w:nsid w:val="4FCD40F4"/>
    <w:multiLevelType w:val="multilevel"/>
    <w:tmpl w:val="07A8FE8A"/>
    <w:styleLink w:val="WW8Num3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15:restartNumberingAfterBreak="0">
    <w:nsid w:val="50811A69"/>
    <w:multiLevelType w:val="multilevel"/>
    <w:tmpl w:val="D9227778"/>
    <w:styleLink w:val="WW8Num20"/>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15:restartNumberingAfterBreak="0">
    <w:nsid w:val="5149263D"/>
    <w:multiLevelType w:val="multilevel"/>
    <w:tmpl w:val="542A382C"/>
    <w:styleLink w:val="WW8Num34"/>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51" w15:restartNumberingAfterBreak="0">
    <w:nsid w:val="54CF5EF8"/>
    <w:multiLevelType w:val="multilevel"/>
    <w:tmpl w:val="B7BC26F4"/>
    <w:styleLink w:val="WW8Num14"/>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569C57ED"/>
    <w:multiLevelType w:val="multilevel"/>
    <w:tmpl w:val="C6D0A4E0"/>
    <w:styleLink w:val="WW8Num26"/>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5723166C"/>
    <w:multiLevelType w:val="multilevel"/>
    <w:tmpl w:val="E208114A"/>
    <w:styleLink w:val="WW8Num30"/>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58416E29"/>
    <w:multiLevelType w:val="multilevel"/>
    <w:tmpl w:val="EC980444"/>
    <w:styleLink w:val="WW8Num27"/>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59FA05E4"/>
    <w:multiLevelType w:val="multilevel"/>
    <w:tmpl w:val="D0E2E72C"/>
    <w:styleLink w:val="WW8Num48"/>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15:restartNumberingAfterBreak="0">
    <w:nsid w:val="5B2E2F75"/>
    <w:multiLevelType w:val="multilevel"/>
    <w:tmpl w:val="9216B838"/>
    <w:styleLink w:val="WW8Num21"/>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5B3305D5"/>
    <w:multiLevelType w:val="multilevel"/>
    <w:tmpl w:val="21EA6BF2"/>
    <w:styleLink w:val="WW8Num15"/>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15:restartNumberingAfterBreak="0">
    <w:nsid w:val="5CF60875"/>
    <w:multiLevelType w:val="multilevel"/>
    <w:tmpl w:val="842031D8"/>
    <w:styleLink w:val="WW8Num35"/>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15:restartNumberingAfterBreak="0">
    <w:nsid w:val="5EFA75EB"/>
    <w:multiLevelType w:val="multilevel"/>
    <w:tmpl w:val="0C9C1848"/>
    <w:styleLink w:val="WW8Num22"/>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15:restartNumberingAfterBreak="0">
    <w:nsid w:val="61124051"/>
    <w:multiLevelType w:val="multilevel"/>
    <w:tmpl w:val="2C3086E0"/>
    <w:styleLink w:val="WW8Num7"/>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61FA0867"/>
    <w:multiLevelType w:val="multilevel"/>
    <w:tmpl w:val="0486F3F6"/>
    <w:styleLink w:val="WW8Num29"/>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15:restartNumberingAfterBreak="0">
    <w:nsid w:val="6399373C"/>
    <w:multiLevelType w:val="multilevel"/>
    <w:tmpl w:val="573C2CF4"/>
    <w:styleLink w:val="WW8Num18"/>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66" w15:restartNumberingAfterBreak="0">
    <w:nsid w:val="6FB13398"/>
    <w:multiLevelType w:val="multilevel"/>
    <w:tmpl w:val="1FFE9D0E"/>
    <w:styleLink w:val="WW8Num4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15:restartNumberingAfterBreak="0">
    <w:nsid w:val="708D0F7D"/>
    <w:multiLevelType w:val="multilevel"/>
    <w:tmpl w:val="BE28810E"/>
    <w:styleLink w:val="WW8Num5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15:restartNumberingAfterBreak="0">
    <w:nsid w:val="75F8027E"/>
    <w:multiLevelType w:val="multilevel"/>
    <w:tmpl w:val="A68CB33E"/>
    <w:styleLink w:val="WW8Num6"/>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15:restartNumberingAfterBreak="0">
    <w:nsid w:val="7CB61615"/>
    <w:multiLevelType w:val="multilevel"/>
    <w:tmpl w:val="84EA9F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E71134B"/>
    <w:multiLevelType w:val="multilevel"/>
    <w:tmpl w:val="8EDE72A8"/>
    <w:styleLink w:val="WW8Num40"/>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15:restartNumberingAfterBreak="0">
    <w:nsid w:val="7EB41AC9"/>
    <w:multiLevelType w:val="multilevel"/>
    <w:tmpl w:val="99247794"/>
    <w:styleLink w:val="WW8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65"/>
  </w:num>
  <w:num w:numId="2">
    <w:abstractNumId w:val="1"/>
  </w:num>
  <w:num w:numId="3">
    <w:abstractNumId w:val="0"/>
  </w:num>
  <w:num w:numId="4">
    <w:abstractNumId w:val="21"/>
  </w:num>
  <w:num w:numId="5">
    <w:abstractNumId w:val="2"/>
  </w:num>
  <w:num w:numId="6">
    <w:abstractNumId w:val="34"/>
  </w:num>
  <w:num w:numId="7">
    <w:abstractNumId w:val="50"/>
  </w:num>
  <w:num w:numId="8">
    <w:abstractNumId w:val="14"/>
  </w:num>
  <w:num w:numId="9">
    <w:abstractNumId w:val="26"/>
  </w:num>
  <w:num w:numId="10">
    <w:abstractNumId w:val="23"/>
  </w:num>
  <w:num w:numId="11">
    <w:abstractNumId w:val="29"/>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28"/>
  </w:num>
  <w:num w:numId="24">
    <w:abstractNumId w:val="19"/>
  </w:num>
  <w:num w:numId="25">
    <w:abstractNumId w:val="24"/>
  </w:num>
  <w:num w:numId="26">
    <w:abstractNumId w:val="38"/>
  </w:num>
  <w:num w:numId="27">
    <w:abstractNumId w:val="69"/>
  </w:num>
  <w:num w:numId="28">
    <w:abstractNumId w:val="37"/>
  </w:num>
  <w:num w:numId="29">
    <w:abstractNumId w:val="62"/>
  </w:num>
  <w:num w:numId="30">
    <w:abstractNumId w:val="53"/>
  </w:num>
  <w:num w:numId="31">
    <w:abstractNumId w:val="44"/>
  </w:num>
  <w:num w:numId="32">
    <w:abstractNumId w:val="25"/>
  </w:num>
  <w:num w:numId="33">
    <w:abstractNumId w:val="47"/>
  </w:num>
  <w:num w:numId="34">
    <w:abstractNumId w:val="33"/>
  </w:num>
  <w:num w:numId="35">
    <w:abstractNumId w:val="41"/>
  </w:num>
  <w:num w:numId="36">
    <w:abstractNumId w:val="73"/>
  </w:num>
  <w:num w:numId="37">
    <w:abstractNumId w:val="72"/>
  </w:num>
  <w:num w:numId="38">
    <w:abstractNumId w:val="39"/>
  </w:num>
  <w:num w:numId="39">
    <w:abstractNumId w:val="30"/>
  </w:num>
  <w:num w:numId="40">
    <w:abstractNumId w:val="66"/>
  </w:num>
  <w:num w:numId="41">
    <w:abstractNumId w:val="16"/>
  </w:num>
  <w:num w:numId="42">
    <w:abstractNumId w:val="60"/>
  </w:num>
  <w:num w:numId="43">
    <w:abstractNumId w:val="40"/>
  </w:num>
  <w:num w:numId="44">
    <w:abstractNumId w:val="63"/>
  </w:num>
  <w:num w:numId="45">
    <w:abstractNumId w:val="48"/>
  </w:num>
  <w:num w:numId="46">
    <w:abstractNumId w:val="56"/>
  </w:num>
  <w:num w:numId="47">
    <w:abstractNumId w:val="59"/>
  </w:num>
  <w:num w:numId="48">
    <w:abstractNumId w:val="15"/>
  </w:num>
  <w:num w:numId="49">
    <w:abstractNumId w:val="32"/>
  </w:num>
  <w:num w:numId="50">
    <w:abstractNumId w:val="52"/>
  </w:num>
  <w:num w:numId="51">
    <w:abstractNumId w:val="54"/>
  </w:num>
  <w:num w:numId="52">
    <w:abstractNumId w:val="67"/>
  </w:num>
  <w:num w:numId="53">
    <w:abstractNumId w:val="17"/>
  </w:num>
  <w:num w:numId="54">
    <w:abstractNumId w:val="18"/>
  </w:num>
  <w:num w:numId="55">
    <w:abstractNumId w:val="20"/>
  </w:num>
  <w:num w:numId="56">
    <w:abstractNumId w:val="22"/>
  </w:num>
  <w:num w:numId="57">
    <w:abstractNumId w:val="31"/>
  </w:num>
  <w:num w:numId="58">
    <w:abstractNumId w:val="35"/>
  </w:num>
  <w:num w:numId="59">
    <w:abstractNumId w:val="42"/>
  </w:num>
  <w:num w:numId="60">
    <w:abstractNumId w:val="45"/>
  </w:num>
  <w:num w:numId="61">
    <w:abstractNumId w:val="46"/>
  </w:num>
  <w:num w:numId="62">
    <w:abstractNumId w:val="49"/>
  </w:num>
  <w:num w:numId="63">
    <w:abstractNumId w:val="51"/>
  </w:num>
  <w:num w:numId="64">
    <w:abstractNumId w:val="55"/>
  </w:num>
  <w:num w:numId="65">
    <w:abstractNumId w:val="57"/>
  </w:num>
  <w:num w:numId="66">
    <w:abstractNumId w:val="58"/>
  </w:num>
  <w:num w:numId="67">
    <w:abstractNumId w:val="61"/>
  </w:num>
  <w:num w:numId="68">
    <w:abstractNumId w:val="64"/>
  </w:num>
  <w:num w:numId="69">
    <w:abstractNumId w:val="68"/>
  </w:num>
  <w:num w:numId="70">
    <w:abstractNumId w:val="70"/>
  </w:num>
  <w:num w:numId="71">
    <w:abstractNumId w:val="43"/>
  </w:num>
  <w:num w:numId="72">
    <w:abstractNumId w:val="27"/>
  </w:num>
  <w:num w:numId="73">
    <w:abstractNumId w:val="71"/>
  </w:num>
  <w:num w:numId="74">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FC4"/>
    <w:rsid w:val="00001C5E"/>
    <w:rsid w:val="00001F1A"/>
    <w:rsid w:val="000020A6"/>
    <w:rsid w:val="00003155"/>
    <w:rsid w:val="000035A8"/>
    <w:rsid w:val="00004034"/>
    <w:rsid w:val="000042C9"/>
    <w:rsid w:val="00004747"/>
    <w:rsid w:val="000054AC"/>
    <w:rsid w:val="00005A08"/>
    <w:rsid w:val="00005CA6"/>
    <w:rsid w:val="00006538"/>
    <w:rsid w:val="00006D25"/>
    <w:rsid w:val="00006EF0"/>
    <w:rsid w:val="00007263"/>
    <w:rsid w:val="0000735C"/>
    <w:rsid w:val="000074EA"/>
    <w:rsid w:val="00007706"/>
    <w:rsid w:val="00007DE1"/>
    <w:rsid w:val="0001021A"/>
    <w:rsid w:val="00011A27"/>
    <w:rsid w:val="00011EB4"/>
    <w:rsid w:val="00012DB5"/>
    <w:rsid w:val="00014319"/>
    <w:rsid w:val="00014388"/>
    <w:rsid w:val="00014D5E"/>
    <w:rsid w:val="00014E99"/>
    <w:rsid w:val="00015389"/>
    <w:rsid w:val="00015970"/>
    <w:rsid w:val="000159B3"/>
    <w:rsid w:val="00015A90"/>
    <w:rsid w:val="00016132"/>
    <w:rsid w:val="00016270"/>
    <w:rsid w:val="0001627D"/>
    <w:rsid w:val="0001682F"/>
    <w:rsid w:val="00017423"/>
    <w:rsid w:val="0001780F"/>
    <w:rsid w:val="000205DA"/>
    <w:rsid w:val="000208B5"/>
    <w:rsid w:val="00020981"/>
    <w:rsid w:val="000210AB"/>
    <w:rsid w:val="000212E2"/>
    <w:rsid w:val="000219B8"/>
    <w:rsid w:val="00021A15"/>
    <w:rsid w:val="0002242B"/>
    <w:rsid w:val="00022631"/>
    <w:rsid w:val="0002269C"/>
    <w:rsid w:val="00022BDA"/>
    <w:rsid w:val="000231E9"/>
    <w:rsid w:val="0002356B"/>
    <w:rsid w:val="00023F93"/>
    <w:rsid w:val="000243C9"/>
    <w:rsid w:val="00024E04"/>
    <w:rsid w:val="00024ECF"/>
    <w:rsid w:val="00025722"/>
    <w:rsid w:val="00025869"/>
    <w:rsid w:val="00025E1D"/>
    <w:rsid w:val="00026271"/>
    <w:rsid w:val="00026D71"/>
    <w:rsid w:val="000301B4"/>
    <w:rsid w:val="00031497"/>
    <w:rsid w:val="0003209B"/>
    <w:rsid w:val="00032E6B"/>
    <w:rsid w:val="00033996"/>
    <w:rsid w:val="00033F6B"/>
    <w:rsid w:val="00034598"/>
    <w:rsid w:val="000348B1"/>
    <w:rsid w:val="00035192"/>
    <w:rsid w:val="000358E2"/>
    <w:rsid w:val="000364F1"/>
    <w:rsid w:val="000372A7"/>
    <w:rsid w:val="000379E9"/>
    <w:rsid w:val="00037D5C"/>
    <w:rsid w:val="0004007F"/>
    <w:rsid w:val="00040D55"/>
    <w:rsid w:val="00040E0A"/>
    <w:rsid w:val="00040E3E"/>
    <w:rsid w:val="000412E9"/>
    <w:rsid w:val="00041313"/>
    <w:rsid w:val="0004172B"/>
    <w:rsid w:val="00041771"/>
    <w:rsid w:val="000418DE"/>
    <w:rsid w:val="000426A3"/>
    <w:rsid w:val="00042925"/>
    <w:rsid w:val="0004296B"/>
    <w:rsid w:val="00043203"/>
    <w:rsid w:val="0004354B"/>
    <w:rsid w:val="00043AC0"/>
    <w:rsid w:val="00043DF3"/>
    <w:rsid w:val="00043E46"/>
    <w:rsid w:val="00044D28"/>
    <w:rsid w:val="00045713"/>
    <w:rsid w:val="00046EA9"/>
    <w:rsid w:val="0004791E"/>
    <w:rsid w:val="00047D57"/>
    <w:rsid w:val="000502CF"/>
    <w:rsid w:val="00050A2B"/>
    <w:rsid w:val="000516F9"/>
    <w:rsid w:val="00051844"/>
    <w:rsid w:val="000518AC"/>
    <w:rsid w:val="00051EFE"/>
    <w:rsid w:val="00052334"/>
    <w:rsid w:val="00052981"/>
    <w:rsid w:val="00052E5A"/>
    <w:rsid w:val="00053146"/>
    <w:rsid w:val="00053622"/>
    <w:rsid w:val="000564ED"/>
    <w:rsid w:val="00056696"/>
    <w:rsid w:val="00057319"/>
    <w:rsid w:val="000575E5"/>
    <w:rsid w:val="000579B1"/>
    <w:rsid w:val="0006127D"/>
    <w:rsid w:val="00061A17"/>
    <w:rsid w:val="000627C1"/>
    <w:rsid w:val="000627F9"/>
    <w:rsid w:val="000633A9"/>
    <w:rsid w:val="0006347C"/>
    <w:rsid w:val="000637E9"/>
    <w:rsid w:val="00063DD5"/>
    <w:rsid w:val="0006415E"/>
    <w:rsid w:val="0006429C"/>
    <w:rsid w:val="00064416"/>
    <w:rsid w:val="00064E41"/>
    <w:rsid w:val="000650B3"/>
    <w:rsid w:val="00065FDF"/>
    <w:rsid w:val="00066577"/>
    <w:rsid w:val="000670FE"/>
    <w:rsid w:val="0006755B"/>
    <w:rsid w:val="00067CBC"/>
    <w:rsid w:val="00067E0B"/>
    <w:rsid w:val="00070336"/>
    <w:rsid w:val="0007140F"/>
    <w:rsid w:val="0007150D"/>
    <w:rsid w:val="000715E1"/>
    <w:rsid w:val="0007247F"/>
    <w:rsid w:val="00072512"/>
    <w:rsid w:val="00072590"/>
    <w:rsid w:val="000726EB"/>
    <w:rsid w:val="00072965"/>
    <w:rsid w:val="00074569"/>
    <w:rsid w:val="0007489D"/>
    <w:rsid w:val="000748B0"/>
    <w:rsid w:val="00075112"/>
    <w:rsid w:val="000752E1"/>
    <w:rsid w:val="00075AA1"/>
    <w:rsid w:val="000768F2"/>
    <w:rsid w:val="00076B40"/>
    <w:rsid w:val="00077310"/>
    <w:rsid w:val="00077A68"/>
    <w:rsid w:val="00077C54"/>
    <w:rsid w:val="00080016"/>
    <w:rsid w:val="0008027C"/>
    <w:rsid w:val="000803B7"/>
    <w:rsid w:val="000803C2"/>
    <w:rsid w:val="000808DA"/>
    <w:rsid w:val="00080DF7"/>
    <w:rsid w:val="00080EEE"/>
    <w:rsid w:val="0008241B"/>
    <w:rsid w:val="0008251D"/>
    <w:rsid w:val="0008296E"/>
    <w:rsid w:val="00083057"/>
    <w:rsid w:val="00083855"/>
    <w:rsid w:val="00084641"/>
    <w:rsid w:val="000848AE"/>
    <w:rsid w:val="00084D9B"/>
    <w:rsid w:val="0008505D"/>
    <w:rsid w:val="000867B3"/>
    <w:rsid w:val="00087D55"/>
    <w:rsid w:val="00090532"/>
    <w:rsid w:val="00090557"/>
    <w:rsid w:val="000908B5"/>
    <w:rsid w:val="0009128C"/>
    <w:rsid w:val="000915F8"/>
    <w:rsid w:val="00091DFC"/>
    <w:rsid w:val="000927C5"/>
    <w:rsid w:val="000932C6"/>
    <w:rsid w:val="0009377F"/>
    <w:rsid w:val="00093847"/>
    <w:rsid w:val="000940D6"/>
    <w:rsid w:val="000941E0"/>
    <w:rsid w:val="00095005"/>
    <w:rsid w:val="000955F1"/>
    <w:rsid w:val="00095C9F"/>
    <w:rsid w:val="00097EED"/>
    <w:rsid w:val="000A08EC"/>
    <w:rsid w:val="000A09F9"/>
    <w:rsid w:val="000A0AE0"/>
    <w:rsid w:val="000A0C1F"/>
    <w:rsid w:val="000A1045"/>
    <w:rsid w:val="000A13E9"/>
    <w:rsid w:val="000A1AB2"/>
    <w:rsid w:val="000A1D5F"/>
    <w:rsid w:val="000A2CBA"/>
    <w:rsid w:val="000A3471"/>
    <w:rsid w:val="000A3E97"/>
    <w:rsid w:val="000A4599"/>
    <w:rsid w:val="000A4867"/>
    <w:rsid w:val="000A5556"/>
    <w:rsid w:val="000A5723"/>
    <w:rsid w:val="000A59C9"/>
    <w:rsid w:val="000A5DF1"/>
    <w:rsid w:val="000A5F58"/>
    <w:rsid w:val="000A60BE"/>
    <w:rsid w:val="000A6316"/>
    <w:rsid w:val="000A693F"/>
    <w:rsid w:val="000A6EFA"/>
    <w:rsid w:val="000A739A"/>
    <w:rsid w:val="000A7BE5"/>
    <w:rsid w:val="000A7CBB"/>
    <w:rsid w:val="000B0157"/>
    <w:rsid w:val="000B0B9C"/>
    <w:rsid w:val="000B1782"/>
    <w:rsid w:val="000B17B0"/>
    <w:rsid w:val="000B2203"/>
    <w:rsid w:val="000B2491"/>
    <w:rsid w:val="000B2553"/>
    <w:rsid w:val="000B3855"/>
    <w:rsid w:val="000B5580"/>
    <w:rsid w:val="000B55E0"/>
    <w:rsid w:val="000B6D6F"/>
    <w:rsid w:val="000B76BE"/>
    <w:rsid w:val="000B77AB"/>
    <w:rsid w:val="000B79AC"/>
    <w:rsid w:val="000C007B"/>
    <w:rsid w:val="000C0101"/>
    <w:rsid w:val="000C06D6"/>
    <w:rsid w:val="000C0C17"/>
    <w:rsid w:val="000C0F86"/>
    <w:rsid w:val="000C2915"/>
    <w:rsid w:val="000C2BC8"/>
    <w:rsid w:val="000C3485"/>
    <w:rsid w:val="000C3A2A"/>
    <w:rsid w:val="000C3BD9"/>
    <w:rsid w:val="000C3C26"/>
    <w:rsid w:val="000C413B"/>
    <w:rsid w:val="000C5380"/>
    <w:rsid w:val="000C5587"/>
    <w:rsid w:val="000C5760"/>
    <w:rsid w:val="000C6282"/>
    <w:rsid w:val="000C6AA6"/>
    <w:rsid w:val="000C6AB9"/>
    <w:rsid w:val="000C6BAD"/>
    <w:rsid w:val="000C6D9A"/>
    <w:rsid w:val="000C7536"/>
    <w:rsid w:val="000C758B"/>
    <w:rsid w:val="000C7860"/>
    <w:rsid w:val="000C7C04"/>
    <w:rsid w:val="000C7EAA"/>
    <w:rsid w:val="000D05AE"/>
    <w:rsid w:val="000D1F01"/>
    <w:rsid w:val="000D21EC"/>
    <w:rsid w:val="000D231E"/>
    <w:rsid w:val="000D2CE3"/>
    <w:rsid w:val="000D31F5"/>
    <w:rsid w:val="000D397E"/>
    <w:rsid w:val="000D44C6"/>
    <w:rsid w:val="000D485D"/>
    <w:rsid w:val="000D4ABE"/>
    <w:rsid w:val="000D4B0B"/>
    <w:rsid w:val="000D4CAA"/>
    <w:rsid w:val="000D4D49"/>
    <w:rsid w:val="000D4E26"/>
    <w:rsid w:val="000D51DA"/>
    <w:rsid w:val="000D58C0"/>
    <w:rsid w:val="000D59C0"/>
    <w:rsid w:val="000D5C59"/>
    <w:rsid w:val="000D650B"/>
    <w:rsid w:val="000D6C14"/>
    <w:rsid w:val="000D7171"/>
    <w:rsid w:val="000D7343"/>
    <w:rsid w:val="000D7851"/>
    <w:rsid w:val="000E110C"/>
    <w:rsid w:val="000E1693"/>
    <w:rsid w:val="000E17AA"/>
    <w:rsid w:val="000E3073"/>
    <w:rsid w:val="000E3703"/>
    <w:rsid w:val="000E4BAE"/>
    <w:rsid w:val="000E541F"/>
    <w:rsid w:val="000E5D69"/>
    <w:rsid w:val="000E676C"/>
    <w:rsid w:val="000E70D0"/>
    <w:rsid w:val="000E765C"/>
    <w:rsid w:val="000E78FA"/>
    <w:rsid w:val="000E7D2C"/>
    <w:rsid w:val="000F0A71"/>
    <w:rsid w:val="000F1738"/>
    <w:rsid w:val="000F1A58"/>
    <w:rsid w:val="000F1F92"/>
    <w:rsid w:val="000F2457"/>
    <w:rsid w:val="000F288D"/>
    <w:rsid w:val="000F2F14"/>
    <w:rsid w:val="000F3571"/>
    <w:rsid w:val="000F3D54"/>
    <w:rsid w:val="000F3F41"/>
    <w:rsid w:val="000F42D1"/>
    <w:rsid w:val="000F4F62"/>
    <w:rsid w:val="000F5745"/>
    <w:rsid w:val="000F5F1C"/>
    <w:rsid w:val="000F5F8C"/>
    <w:rsid w:val="000F6521"/>
    <w:rsid w:val="000F6678"/>
    <w:rsid w:val="000F6AE3"/>
    <w:rsid w:val="000F7251"/>
    <w:rsid w:val="000F7CAC"/>
    <w:rsid w:val="001008D5"/>
    <w:rsid w:val="00101076"/>
    <w:rsid w:val="0010187C"/>
    <w:rsid w:val="001018DF"/>
    <w:rsid w:val="00101A00"/>
    <w:rsid w:val="00101ACC"/>
    <w:rsid w:val="00101BC7"/>
    <w:rsid w:val="00101E65"/>
    <w:rsid w:val="001024B1"/>
    <w:rsid w:val="00102889"/>
    <w:rsid w:val="00102EFB"/>
    <w:rsid w:val="00103B0F"/>
    <w:rsid w:val="00103B8A"/>
    <w:rsid w:val="00103CF7"/>
    <w:rsid w:val="001040E2"/>
    <w:rsid w:val="0010505A"/>
    <w:rsid w:val="001059C8"/>
    <w:rsid w:val="001063BF"/>
    <w:rsid w:val="001068FD"/>
    <w:rsid w:val="00106BC9"/>
    <w:rsid w:val="00107FE5"/>
    <w:rsid w:val="00110078"/>
    <w:rsid w:val="00110835"/>
    <w:rsid w:val="001108B7"/>
    <w:rsid w:val="001109CE"/>
    <w:rsid w:val="0011123D"/>
    <w:rsid w:val="00111727"/>
    <w:rsid w:val="001118D6"/>
    <w:rsid w:val="00111A85"/>
    <w:rsid w:val="00111F0D"/>
    <w:rsid w:val="00111F4A"/>
    <w:rsid w:val="0011228A"/>
    <w:rsid w:val="00112FD1"/>
    <w:rsid w:val="001138C3"/>
    <w:rsid w:val="00113C02"/>
    <w:rsid w:val="00114539"/>
    <w:rsid w:val="00115B11"/>
    <w:rsid w:val="00116C94"/>
    <w:rsid w:val="00116FEC"/>
    <w:rsid w:val="001171E1"/>
    <w:rsid w:val="0011730D"/>
    <w:rsid w:val="001179F9"/>
    <w:rsid w:val="00117E43"/>
    <w:rsid w:val="001202FF"/>
    <w:rsid w:val="00121140"/>
    <w:rsid w:val="00121ABC"/>
    <w:rsid w:val="00121F75"/>
    <w:rsid w:val="00122082"/>
    <w:rsid w:val="001223AB"/>
    <w:rsid w:val="001227A7"/>
    <w:rsid w:val="001227BC"/>
    <w:rsid w:val="00122A0F"/>
    <w:rsid w:val="00122AD7"/>
    <w:rsid w:val="00123545"/>
    <w:rsid w:val="00124B10"/>
    <w:rsid w:val="00126406"/>
    <w:rsid w:val="0012694E"/>
    <w:rsid w:val="00126C80"/>
    <w:rsid w:val="00126FC9"/>
    <w:rsid w:val="0012700A"/>
    <w:rsid w:val="0012775A"/>
    <w:rsid w:val="00127B69"/>
    <w:rsid w:val="00130234"/>
    <w:rsid w:val="001309B0"/>
    <w:rsid w:val="001309D1"/>
    <w:rsid w:val="001313F0"/>
    <w:rsid w:val="001314E0"/>
    <w:rsid w:val="00131B77"/>
    <w:rsid w:val="00131D00"/>
    <w:rsid w:val="00131D22"/>
    <w:rsid w:val="001320C4"/>
    <w:rsid w:val="001325BD"/>
    <w:rsid w:val="0013274E"/>
    <w:rsid w:val="00132D14"/>
    <w:rsid w:val="0013358B"/>
    <w:rsid w:val="00133751"/>
    <w:rsid w:val="00133947"/>
    <w:rsid w:val="00133EE2"/>
    <w:rsid w:val="00133F0C"/>
    <w:rsid w:val="00134926"/>
    <w:rsid w:val="00134FAC"/>
    <w:rsid w:val="0013529D"/>
    <w:rsid w:val="00135EAA"/>
    <w:rsid w:val="00136DAF"/>
    <w:rsid w:val="00137607"/>
    <w:rsid w:val="00137C65"/>
    <w:rsid w:val="001400E3"/>
    <w:rsid w:val="0014013E"/>
    <w:rsid w:val="00140AE4"/>
    <w:rsid w:val="00140D27"/>
    <w:rsid w:val="001411A6"/>
    <w:rsid w:val="00141CC2"/>
    <w:rsid w:val="00141D75"/>
    <w:rsid w:val="00142671"/>
    <w:rsid w:val="00142883"/>
    <w:rsid w:val="00142C22"/>
    <w:rsid w:val="001434E9"/>
    <w:rsid w:val="00143AC4"/>
    <w:rsid w:val="00144EA8"/>
    <w:rsid w:val="00145015"/>
    <w:rsid w:val="001452F1"/>
    <w:rsid w:val="00146445"/>
    <w:rsid w:val="00146502"/>
    <w:rsid w:val="00146F58"/>
    <w:rsid w:val="0014721F"/>
    <w:rsid w:val="0014728C"/>
    <w:rsid w:val="001473A5"/>
    <w:rsid w:val="001479B7"/>
    <w:rsid w:val="00147B8D"/>
    <w:rsid w:val="0015009F"/>
    <w:rsid w:val="001501DA"/>
    <w:rsid w:val="00150282"/>
    <w:rsid w:val="00150BEA"/>
    <w:rsid w:val="00150F08"/>
    <w:rsid w:val="001525C3"/>
    <w:rsid w:val="00152E32"/>
    <w:rsid w:val="00152FAE"/>
    <w:rsid w:val="0015308F"/>
    <w:rsid w:val="00153E6A"/>
    <w:rsid w:val="001547BD"/>
    <w:rsid w:val="00154C2C"/>
    <w:rsid w:val="00154C3B"/>
    <w:rsid w:val="00155324"/>
    <w:rsid w:val="0015545B"/>
    <w:rsid w:val="001555F2"/>
    <w:rsid w:val="001558FA"/>
    <w:rsid w:val="00155ADC"/>
    <w:rsid w:val="00155C9B"/>
    <w:rsid w:val="00156A46"/>
    <w:rsid w:val="00156FBD"/>
    <w:rsid w:val="001571C8"/>
    <w:rsid w:val="0016036D"/>
    <w:rsid w:val="0016052A"/>
    <w:rsid w:val="00160972"/>
    <w:rsid w:val="00160A31"/>
    <w:rsid w:val="00160B08"/>
    <w:rsid w:val="00160E9A"/>
    <w:rsid w:val="00160F3F"/>
    <w:rsid w:val="00161189"/>
    <w:rsid w:val="0016160B"/>
    <w:rsid w:val="00161E98"/>
    <w:rsid w:val="001630F3"/>
    <w:rsid w:val="00163238"/>
    <w:rsid w:val="00163609"/>
    <w:rsid w:val="00163758"/>
    <w:rsid w:val="00163859"/>
    <w:rsid w:val="00163DD5"/>
    <w:rsid w:val="00164669"/>
    <w:rsid w:val="00164974"/>
    <w:rsid w:val="00164A90"/>
    <w:rsid w:val="00164FC6"/>
    <w:rsid w:val="0016570C"/>
    <w:rsid w:val="001657B8"/>
    <w:rsid w:val="00165B5F"/>
    <w:rsid w:val="00165FEB"/>
    <w:rsid w:val="00166812"/>
    <w:rsid w:val="001668B2"/>
    <w:rsid w:val="00167992"/>
    <w:rsid w:val="00170594"/>
    <w:rsid w:val="00170694"/>
    <w:rsid w:val="00172029"/>
    <w:rsid w:val="001728AC"/>
    <w:rsid w:val="001732EB"/>
    <w:rsid w:val="00173726"/>
    <w:rsid w:val="00173A72"/>
    <w:rsid w:val="00173C28"/>
    <w:rsid w:val="00173EB9"/>
    <w:rsid w:val="00174624"/>
    <w:rsid w:val="00175625"/>
    <w:rsid w:val="0017566F"/>
    <w:rsid w:val="001761FB"/>
    <w:rsid w:val="0017746E"/>
    <w:rsid w:val="00177B71"/>
    <w:rsid w:val="00180308"/>
    <w:rsid w:val="0018069D"/>
    <w:rsid w:val="001812F9"/>
    <w:rsid w:val="001823BA"/>
    <w:rsid w:val="00182D2A"/>
    <w:rsid w:val="001830FD"/>
    <w:rsid w:val="00183CB0"/>
    <w:rsid w:val="0018402F"/>
    <w:rsid w:val="00184089"/>
    <w:rsid w:val="0018413A"/>
    <w:rsid w:val="0018464E"/>
    <w:rsid w:val="00184A47"/>
    <w:rsid w:val="001859E1"/>
    <w:rsid w:val="00185CBD"/>
    <w:rsid w:val="0018673A"/>
    <w:rsid w:val="00187EA8"/>
    <w:rsid w:val="0019042F"/>
    <w:rsid w:val="00190BE0"/>
    <w:rsid w:val="00191AAA"/>
    <w:rsid w:val="00192ABA"/>
    <w:rsid w:val="00192CD7"/>
    <w:rsid w:val="00192ED8"/>
    <w:rsid w:val="00193249"/>
    <w:rsid w:val="00193399"/>
    <w:rsid w:val="00193403"/>
    <w:rsid w:val="00193BF6"/>
    <w:rsid w:val="00193F24"/>
    <w:rsid w:val="00193F81"/>
    <w:rsid w:val="001940FF"/>
    <w:rsid w:val="001956AE"/>
    <w:rsid w:val="00195F5A"/>
    <w:rsid w:val="00196243"/>
    <w:rsid w:val="00196533"/>
    <w:rsid w:val="00197745"/>
    <w:rsid w:val="00197AC8"/>
    <w:rsid w:val="00197C95"/>
    <w:rsid w:val="001A02D9"/>
    <w:rsid w:val="001A0B6A"/>
    <w:rsid w:val="001A0F48"/>
    <w:rsid w:val="001A117A"/>
    <w:rsid w:val="001A1FED"/>
    <w:rsid w:val="001A26CC"/>
    <w:rsid w:val="001A2A91"/>
    <w:rsid w:val="001A396E"/>
    <w:rsid w:val="001A3C2A"/>
    <w:rsid w:val="001A44EB"/>
    <w:rsid w:val="001A6485"/>
    <w:rsid w:val="001A6666"/>
    <w:rsid w:val="001A69D5"/>
    <w:rsid w:val="001A7857"/>
    <w:rsid w:val="001A7E2F"/>
    <w:rsid w:val="001B0007"/>
    <w:rsid w:val="001B075B"/>
    <w:rsid w:val="001B0A50"/>
    <w:rsid w:val="001B0CAF"/>
    <w:rsid w:val="001B127D"/>
    <w:rsid w:val="001B1BFD"/>
    <w:rsid w:val="001B1DAF"/>
    <w:rsid w:val="001B2902"/>
    <w:rsid w:val="001B4213"/>
    <w:rsid w:val="001B479F"/>
    <w:rsid w:val="001B56B4"/>
    <w:rsid w:val="001B574B"/>
    <w:rsid w:val="001B5CEA"/>
    <w:rsid w:val="001B6101"/>
    <w:rsid w:val="001B641A"/>
    <w:rsid w:val="001B71B5"/>
    <w:rsid w:val="001B71C8"/>
    <w:rsid w:val="001B73C6"/>
    <w:rsid w:val="001C032F"/>
    <w:rsid w:val="001C048C"/>
    <w:rsid w:val="001C14B0"/>
    <w:rsid w:val="001C1602"/>
    <w:rsid w:val="001C1AEE"/>
    <w:rsid w:val="001C1F84"/>
    <w:rsid w:val="001C20D5"/>
    <w:rsid w:val="001C24D8"/>
    <w:rsid w:val="001C2967"/>
    <w:rsid w:val="001C3E79"/>
    <w:rsid w:val="001C3FB6"/>
    <w:rsid w:val="001C4200"/>
    <w:rsid w:val="001C55D1"/>
    <w:rsid w:val="001C5BB6"/>
    <w:rsid w:val="001C7301"/>
    <w:rsid w:val="001C7382"/>
    <w:rsid w:val="001C746A"/>
    <w:rsid w:val="001C74C3"/>
    <w:rsid w:val="001C7763"/>
    <w:rsid w:val="001D122C"/>
    <w:rsid w:val="001D1518"/>
    <w:rsid w:val="001D1595"/>
    <w:rsid w:val="001D184B"/>
    <w:rsid w:val="001D1AFB"/>
    <w:rsid w:val="001D2ACF"/>
    <w:rsid w:val="001D2F88"/>
    <w:rsid w:val="001D32E9"/>
    <w:rsid w:val="001D33E2"/>
    <w:rsid w:val="001D34BC"/>
    <w:rsid w:val="001D437E"/>
    <w:rsid w:val="001D798D"/>
    <w:rsid w:val="001D7B1B"/>
    <w:rsid w:val="001E0A1F"/>
    <w:rsid w:val="001E12EC"/>
    <w:rsid w:val="001E159C"/>
    <w:rsid w:val="001E1A69"/>
    <w:rsid w:val="001E1B68"/>
    <w:rsid w:val="001E28C8"/>
    <w:rsid w:val="001E2B1F"/>
    <w:rsid w:val="001E2C91"/>
    <w:rsid w:val="001E39F1"/>
    <w:rsid w:val="001E406D"/>
    <w:rsid w:val="001E44C4"/>
    <w:rsid w:val="001E5300"/>
    <w:rsid w:val="001E5E3E"/>
    <w:rsid w:val="001E5E43"/>
    <w:rsid w:val="001E6081"/>
    <w:rsid w:val="001E63F9"/>
    <w:rsid w:val="001E6929"/>
    <w:rsid w:val="001E6CEF"/>
    <w:rsid w:val="001E75DB"/>
    <w:rsid w:val="001F0760"/>
    <w:rsid w:val="001F0DA5"/>
    <w:rsid w:val="001F1773"/>
    <w:rsid w:val="001F1FF0"/>
    <w:rsid w:val="001F2136"/>
    <w:rsid w:val="001F24C1"/>
    <w:rsid w:val="001F26DC"/>
    <w:rsid w:val="001F3204"/>
    <w:rsid w:val="001F344C"/>
    <w:rsid w:val="001F376D"/>
    <w:rsid w:val="001F408B"/>
    <w:rsid w:val="001F4160"/>
    <w:rsid w:val="001F46A6"/>
    <w:rsid w:val="001F4BED"/>
    <w:rsid w:val="001F6013"/>
    <w:rsid w:val="001F6837"/>
    <w:rsid w:val="001F68E7"/>
    <w:rsid w:val="001F7088"/>
    <w:rsid w:val="001F7364"/>
    <w:rsid w:val="002005E7"/>
    <w:rsid w:val="00200ACD"/>
    <w:rsid w:val="00200F1A"/>
    <w:rsid w:val="00202150"/>
    <w:rsid w:val="002037A4"/>
    <w:rsid w:val="00203AB4"/>
    <w:rsid w:val="00204623"/>
    <w:rsid w:val="00204D37"/>
    <w:rsid w:val="00205350"/>
    <w:rsid w:val="00205808"/>
    <w:rsid w:val="0020611F"/>
    <w:rsid w:val="002068B3"/>
    <w:rsid w:val="0020691F"/>
    <w:rsid w:val="00206AA4"/>
    <w:rsid w:val="00207740"/>
    <w:rsid w:val="00210A32"/>
    <w:rsid w:val="002110A6"/>
    <w:rsid w:val="00211782"/>
    <w:rsid w:val="00211E86"/>
    <w:rsid w:val="0021279C"/>
    <w:rsid w:val="00213535"/>
    <w:rsid w:val="0021357B"/>
    <w:rsid w:val="00213779"/>
    <w:rsid w:val="00213862"/>
    <w:rsid w:val="00213B17"/>
    <w:rsid w:val="00214452"/>
    <w:rsid w:val="00214BFA"/>
    <w:rsid w:val="00214CCF"/>
    <w:rsid w:val="00215160"/>
    <w:rsid w:val="002156B3"/>
    <w:rsid w:val="0021589E"/>
    <w:rsid w:val="00215AB0"/>
    <w:rsid w:val="00216436"/>
    <w:rsid w:val="00221045"/>
    <w:rsid w:val="00221B27"/>
    <w:rsid w:val="00221CC8"/>
    <w:rsid w:val="00222BC6"/>
    <w:rsid w:val="00222D37"/>
    <w:rsid w:val="00222F95"/>
    <w:rsid w:val="002234F7"/>
    <w:rsid w:val="00223979"/>
    <w:rsid w:val="00223FFF"/>
    <w:rsid w:val="002244FD"/>
    <w:rsid w:val="00224548"/>
    <w:rsid w:val="0022469D"/>
    <w:rsid w:val="00224C2D"/>
    <w:rsid w:val="00225312"/>
    <w:rsid w:val="002254A3"/>
    <w:rsid w:val="00225567"/>
    <w:rsid w:val="00225647"/>
    <w:rsid w:val="0022569D"/>
    <w:rsid w:val="002257D5"/>
    <w:rsid w:val="0022680A"/>
    <w:rsid w:val="00227045"/>
    <w:rsid w:val="00227DA2"/>
    <w:rsid w:val="00227F5B"/>
    <w:rsid w:val="00230585"/>
    <w:rsid w:val="002306DD"/>
    <w:rsid w:val="00231E75"/>
    <w:rsid w:val="0023236B"/>
    <w:rsid w:val="002323EB"/>
    <w:rsid w:val="00232475"/>
    <w:rsid w:val="002326A0"/>
    <w:rsid w:val="002328E4"/>
    <w:rsid w:val="002335AC"/>
    <w:rsid w:val="00233D03"/>
    <w:rsid w:val="00233F28"/>
    <w:rsid w:val="00234195"/>
    <w:rsid w:val="002342BF"/>
    <w:rsid w:val="00234662"/>
    <w:rsid w:val="00234803"/>
    <w:rsid w:val="00234A9A"/>
    <w:rsid w:val="002356EF"/>
    <w:rsid w:val="00236288"/>
    <w:rsid w:val="00236D60"/>
    <w:rsid w:val="00236FBA"/>
    <w:rsid w:val="00241BA7"/>
    <w:rsid w:val="00241F37"/>
    <w:rsid w:val="0024221D"/>
    <w:rsid w:val="002427FC"/>
    <w:rsid w:val="0024356D"/>
    <w:rsid w:val="00243825"/>
    <w:rsid w:val="002438E8"/>
    <w:rsid w:val="00243E59"/>
    <w:rsid w:val="00243F52"/>
    <w:rsid w:val="0024423C"/>
    <w:rsid w:val="00244463"/>
    <w:rsid w:val="0024492C"/>
    <w:rsid w:val="00244C00"/>
    <w:rsid w:val="00244E2B"/>
    <w:rsid w:val="00244F53"/>
    <w:rsid w:val="00244F99"/>
    <w:rsid w:val="00244FBF"/>
    <w:rsid w:val="00246717"/>
    <w:rsid w:val="0024691E"/>
    <w:rsid w:val="002472C8"/>
    <w:rsid w:val="00247674"/>
    <w:rsid w:val="002476D2"/>
    <w:rsid w:val="002505F5"/>
    <w:rsid w:val="002506A4"/>
    <w:rsid w:val="00250AF6"/>
    <w:rsid w:val="00252623"/>
    <w:rsid w:val="00253706"/>
    <w:rsid w:val="00254169"/>
    <w:rsid w:val="002543EC"/>
    <w:rsid w:val="00254DFC"/>
    <w:rsid w:val="0025511E"/>
    <w:rsid w:val="00255A78"/>
    <w:rsid w:val="0025619B"/>
    <w:rsid w:val="00257011"/>
    <w:rsid w:val="00257183"/>
    <w:rsid w:val="00257578"/>
    <w:rsid w:val="002576C1"/>
    <w:rsid w:val="00257C60"/>
    <w:rsid w:val="00257D3C"/>
    <w:rsid w:val="002606B3"/>
    <w:rsid w:val="00261CCC"/>
    <w:rsid w:val="00261F12"/>
    <w:rsid w:val="00263DAA"/>
    <w:rsid w:val="002663D4"/>
    <w:rsid w:val="002664FB"/>
    <w:rsid w:val="00270492"/>
    <w:rsid w:val="002717C2"/>
    <w:rsid w:val="00271D70"/>
    <w:rsid w:val="002727E8"/>
    <w:rsid w:val="00272E31"/>
    <w:rsid w:val="00273763"/>
    <w:rsid w:val="00274692"/>
    <w:rsid w:val="0027488B"/>
    <w:rsid w:val="00274918"/>
    <w:rsid w:val="00275009"/>
    <w:rsid w:val="00275222"/>
    <w:rsid w:val="00275F96"/>
    <w:rsid w:val="00276ACA"/>
    <w:rsid w:val="00276E7A"/>
    <w:rsid w:val="002770AA"/>
    <w:rsid w:val="002805D5"/>
    <w:rsid w:val="00281533"/>
    <w:rsid w:val="00281690"/>
    <w:rsid w:val="002828C9"/>
    <w:rsid w:val="002830CE"/>
    <w:rsid w:val="00283D83"/>
    <w:rsid w:val="00284603"/>
    <w:rsid w:val="0028528F"/>
    <w:rsid w:val="0028556C"/>
    <w:rsid w:val="00285C2C"/>
    <w:rsid w:val="00285C44"/>
    <w:rsid w:val="00286EF3"/>
    <w:rsid w:val="002874E6"/>
    <w:rsid w:val="002876FC"/>
    <w:rsid w:val="00287873"/>
    <w:rsid w:val="00287D8E"/>
    <w:rsid w:val="00287F9F"/>
    <w:rsid w:val="002909F5"/>
    <w:rsid w:val="00290CD8"/>
    <w:rsid w:val="00290CE8"/>
    <w:rsid w:val="00290D7A"/>
    <w:rsid w:val="0029156D"/>
    <w:rsid w:val="00291EFA"/>
    <w:rsid w:val="0029250D"/>
    <w:rsid w:val="0029299A"/>
    <w:rsid w:val="00292D0A"/>
    <w:rsid w:val="002935E7"/>
    <w:rsid w:val="002938EE"/>
    <w:rsid w:val="00293D49"/>
    <w:rsid w:val="00293DDD"/>
    <w:rsid w:val="00293E5D"/>
    <w:rsid w:val="0029522C"/>
    <w:rsid w:val="0029571A"/>
    <w:rsid w:val="00296375"/>
    <w:rsid w:val="00297152"/>
    <w:rsid w:val="00297430"/>
    <w:rsid w:val="002974A4"/>
    <w:rsid w:val="002974C5"/>
    <w:rsid w:val="00297530"/>
    <w:rsid w:val="002978A0"/>
    <w:rsid w:val="002978DC"/>
    <w:rsid w:val="00297B89"/>
    <w:rsid w:val="002A0054"/>
    <w:rsid w:val="002A0941"/>
    <w:rsid w:val="002A0D18"/>
    <w:rsid w:val="002A1A85"/>
    <w:rsid w:val="002A2BE1"/>
    <w:rsid w:val="002A2DC1"/>
    <w:rsid w:val="002A378E"/>
    <w:rsid w:val="002A3A4D"/>
    <w:rsid w:val="002A3D7F"/>
    <w:rsid w:val="002A439D"/>
    <w:rsid w:val="002A4804"/>
    <w:rsid w:val="002A4D07"/>
    <w:rsid w:val="002A6B62"/>
    <w:rsid w:val="002A6DD4"/>
    <w:rsid w:val="002A73AE"/>
    <w:rsid w:val="002B1137"/>
    <w:rsid w:val="002B1CFE"/>
    <w:rsid w:val="002B1E9B"/>
    <w:rsid w:val="002B1F59"/>
    <w:rsid w:val="002B1FA9"/>
    <w:rsid w:val="002B2197"/>
    <w:rsid w:val="002B225E"/>
    <w:rsid w:val="002B2616"/>
    <w:rsid w:val="002B29FC"/>
    <w:rsid w:val="002B2CF4"/>
    <w:rsid w:val="002B2D29"/>
    <w:rsid w:val="002B2D4D"/>
    <w:rsid w:val="002B30DF"/>
    <w:rsid w:val="002B4FDA"/>
    <w:rsid w:val="002B5060"/>
    <w:rsid w:val="002B56CF"/>
    <w:rsid w:val="002B581F"/>
    <w:rsid w:val="002B5D88"/>
    <w:rsid w:val="002B5DFA"/>
    <w:rsid w:val="002B5F3E"/>
    <w:rsid w:val="002B6E37"/>
    <w:rsid w:val="002B7471"/>
    <w:rsid w:val="002B747A"/>
    <w:rsid w:val="002B7CE6"/>
    <w:rsid w:val="002B7E19"/>
    <w:rsid w:val="002C0D7D"/>
    <w:rsid w:val="002C1257"/>
    <w:rsid w:val="002C1337"/>
    <w:rsid w:val="002C1D2B"/>
    <w:rsid w:val="002C2B91"/>
    <w:rsid w:val="002C2C03"/>
    <w:rsid w:val="002C36DF"/>
    <w:rsid w:val="002C375B"/>
    <w:rsid w:val="002C3B32"/>
    <w:rsid w:val="002C3F5E"/>
    <w:rsid w:val="002C3F65"/>
    <w:rsid w:val="002C40BD"/>
    <w:rsid w:val="002C45A7"/>
    <w:rsid w:val="002C5053"/>
    <w:rsid w:val="002C524C"/>
    <w:rsid w:val="002C5462"/>
    <w:rsid w:val="002C5847"/>
    <w:rsid w:val="002C5E2F"/>
    <w:rsid w:val="002C5FAF"/>
    <w:rsid w:val="002C6079"/>
    <w:rsid w:val="002C6E15"/>
    <w:rsid w:val="002C78FB"/>
    <w:rsid w:val="002C7AF0"/>
    <w:rsid w:val="002D03B8"/>
    <w:rsid w:val="002D0EB3"/>
    <w:rsid w:val="002D127F"/>
    <w:rsid w:val="002D13D7"/>
    <w:rsid w:val="002D308B"/>
    <w:rsid w:val="002D345F"/>
    <w:rsid w:val="002D409E"/>
    <w:rsid w:val="002D420F"/>
    <w:rsid w:val="002D4369"/>
    <w:rsid w:val="002D44C2"/>
    <w:rsid w:val="002D6189"/>
    <w:rsid w:val="002D6337"/>
    <w:rsid w:val="002D6521"/>
    <w:rsid w:val="002D6666"/>
    <w:rsid w:val="002D6BD5"/>
    <w:rsid w:val="002D7182"/>
    <w:rsid w:val="002D73F2"/>
    <w:rsid w:val="002D77E4"/>
    <w:rsid w:val="002E033F"/>
    <w:rsid w:val="002E05BC"/>
    <w:rsid w:val="002E0904"/>
    <w:rsid w:val="002E0E12"/>
    <w:rsid w:val="002E1193"/>
    <w:rsid w:val="002E12E3"/>
    <w:rsid w:val="002E154E"/>
    <w:rsid w:val="002E1576"/>
    <w:rsid w:val="002E1C57"/>
    <w:rsid w:val="002E1C6D"/>
    <w:rsid w:val="002E2021"/>
    <w:rsid w:val="002E22B0"/>
    <w:rsid w:val="002E250B"/>
    <w:rsid w:val="002E3107"/>
    <w:rsid w:val="002E3AD1"/>
    <w:rsid w:val="002E3E52"/>
    <w:rsid w:val="002E4902"/>
    <w:rsid w:val="002E52A4"/>
    <w:rsid w:val="002E54A2"/>
    <w:rsid w:val="002E610A"/>
    <w:rsid w:val="002E6F79"/>
    <w:rsid w:val="002F0925"/>
    <w:rsid w:val="002F11C2"/>
    <w:rsid w:val="002F12A8"/>
    <w:rsid w:val="002F259B"/>
    <w:rsid w:val="002F2DFC"/>
    <w:rsid w:val="002F31CE"/>
    <w:rsid w:val="002F3FCD"/>
    <w:rsid w:val="002F445A"/>
    <w:rsid w:val="002F44AC"/>
    <w:rsid w:val="002F595C"/>
    <w:rsid w:val="002F6CF6"/>
    <w:rsid w:val="002F7028"/>
    <w:rsid w:val="002F7616"/>
    <w:rsid w:val="00300000"/>
    <w:rsid w:val="003007B5"/>
    <w:rsid w:val="00300A28"/>
    <w:rsid w:val="00300A7C"/>
    <w:rsid w:val="00300EE7"/>
    <w:rsid w:val="00300FFB"/>
    <w:rsid w:val="00301300"/>
    <w:rsid w:val="00302582"/>
    <w:rsid w:val="00302768"/>
    <w:rsid w:val="00302A27"/>
    <w:rsid w:val="003033D4"/>
    <w:rsid w:val="003035B8"/>
    <w:rsid w:val="003043B3"/>
    <w:rsid w:val="00304EA9"/>
    <w:rsid w:val="00305166"/>
    <w:rsid w:val="00305C98"/>
    <w:rsid w:val="003066BD"/>
    <w:rsid w:val="00306E6F"/>
    <w:rsid w:val="00307002"/>
    <w:rsid w:val="00307456"/>
    <w:rsid w:val="00307ACE"/>
    <w:rsid w:val="00307E4D"/>
    <w:rsid w:val="00307E88"/>
    <w:rsid w:val="00307EEE"/>
    <w:rsid w:val="003102C0"/>
    <w:rsid w:val="0031115B"/>
    <w:rsid w:val="00311203"/>
    <w:rsid w:val="003120D9"/>
    <w:rsid w:val="00312C02"/>
    <w:rsid w:val="00312EBB"/>
    <w:rsid w:val="003131C9"/>
    <w:rsid w:val="0031351D"/>
    <w:rsid w:val="00313FD1"/>
    <w:rsid w:val="00314083"/>
    <w:rsid w:val="00314FD1"/>
    <w:rsid w:val="00315146"/>
    <w:rsid w:val="0031556F"/>
    <w:rsid w:val="00315C2C"/>
    <w:rsid w:val="00316065"/>
    <w:rsid w:val="00316255"/>
    <w:rsid w:val="003166D4"/>
    <w:rsid w:val="00316D87"/>
    <w:rsid w:val="0031777D"/>
    <w:rsid w:val="00317AEB"/>
    <w:rsid w:val="0032025D"/>
    <w:rsid w:val="003218AA"/>
    <w:rsid w:val="00321E34"/>
    <w:rsid w:val="0032261C"/>
    <w:rsid w:val="0032288F"/>
    <w:rsid w:val="00323048"/>
    <w:rsid w:val="0032342C"/>
    <w:rsid w:val="00323536"/>
    <w:rsid w:val="00323590"/>
    <w:rsid w:val="00323921"/>
    <w:rsid w:val="00323AD3"/>
    <w:rsid w:val="00323C33"/>
    <w:rsid w:val="0032492D"/>
    <w:rsid w:val="00324C9A"/>
    <w:rsid w:val="0032680C"/>
    <w:rsid w:val="00326887"/>
    <w:rsid w:val="00326D6D"/>
    <w:rsid w:val="00326EB2"/>
    <w:rsid w:val="00326F78"/>
    <w:rsid w:val="00327048"/>
    <w:rsid w:val="00327C93"/>
    <w:rsid w:val="00327DD6"/>
    <w:rsid w:val="003305CE"/>
    <w:rsid w:val="00330ADF"/>
    <w:rsid w:val="003314BA"/>
    <w:rsid w:val="003315E9"/>
    <w:rsid w:val="00331940"/>
    <w:rsid w:val="00331E54"/>
    <w:rsid w:val="0033308D"/>
    <w:rsid w:val="003330B3"/>
    <w:rsid w:val="00333371"/>
    <w:rsid w:val="0033337B"/>
    <w:rsid w:val="003335A6"/>
    <w:rsid w:val="003338C6"/>
    <w:rsid w:val="00333D1A"/>
    <w:rsid w:val="00333ECC"/>
    <w:rsid w:val="00333FB3"/>
    <w:rsid w:val="00335914"/>
    <w:rsid w:val="00335C41"/>
    <w:rsid w:val="0033610B"/>
    <w:rsid w:val="00336808"/>
    <w:rsid w:val="003404C9"/>
    <w:rsid w:val="0034077E"/>
    <w:rsid w:val="00340792"/>
    <w:rsid w:val="00341B1B"/>
    <w:rsid w:val="00341BF8"/>
    <w:rsid w:val="00342E1C"/>
    <w:rsid w:val="003440A6"/>
    <w:rsid w:val="003446D9"/>
    <w:rsid w:val="00345010"/>
    <w:rsid w:val="0034531F"/>
    <w:rsid w:val="003457E4"/>
    <w:rsid w:val="00345A57"/>
    <w:rsid w:val="00345C13"/>
    <w:rsid w:val="00345ECE"/>
    <w:rsid w:val="00350826"/>
    <w:rsid w:val="00350BCC"/>
    <w:rsid w:val="00351999"/>
    <w:rsid w:val="00352ADB"/>
    <w:rsid w:val="003535AE"/>
    <w:rsid w:val="0035479E"/>
    <w:rsid w:val="00354D8C"/>
    <w:rsid w:val="00354E74"/>
    <w:rsid w:val="003552DB"/>
    <w:rsid w:val="0035593A"/>
    <w:rsid w:val="003560BD"/>
    <w:rsid w:val="00356749"/>
    <w:rsid w:val="00357475"/>
    <w:rsid w:val="00357AC7"/>
    <w:rsid w:val="00360221"/>
    <w:rsid w:val="00360232"/>
    <w:rsid w:val="00360460"/>
    <w:rsid w:val="003621F1"/>
    <w:rsid w:val="0036245C"/>
    <w:rsid w:val="00362FB3"/>
    <w:rsid w:val="003631C2"/>
    <w:rsid w:val="00363885"/>
    <w:rsid w:val="0036396E"/>
    <w:rsid w:val="0036420F"/>
    <w:rsid w:val="003642E8"/>
    <w:rsid w:val="00365449"/>
    <w:rsid w:val="0036545F"/>
    <w:rsid w:val="00365B06"/>
    <w:rsid w:val="00366879"/>
    <w:rsid w:val="003669AF"/>
    <w:rsid w:val="003669C7"/>
    <w:rsid w:val="00366C8E"/>
    <w:rsid w:val="00366CC9"/>
    <w:rsid w:val="00367556"/>
    <w:rsid w:val="00370004"/>
    <w:rsid w:val="0037043F"/>
    <w:rsid w:val="00370B66"/>
    <w:rsid w:val="003710C3"/>
    <w:rsid w:val="0037116B"/>
    <w:rsid w:val="003716A0"/>
    <w:rsid w:val="003716F6"/>
    <w:rsid w:val="00371D93"/>
    <w:rsid w:val="00372DFC"/>
    <w:rsid w:val="003737CD"/>
    <w:rsid w:val="00373A95"/>
    <w:rsid w:val="00373E39"/>
    <w:rsid w:val="00373E3C"/>
    <w:rsid w:val="00374115"/>
    <w:rsid w:val="0037437B"/>
    <w:rsid w:val="00374568"/>
    <w:rsid w:val="0037561A"/>
    <w:rsid w:val="003758E8"/>
    <w:rsid w:val="0037598E"/>
    <w:rsid w:val="00375E73"/>
    <w:rsid w:val="00377C48"/>
    <w:rsid w:val="00377DFF"/>
    <w:rsid w:val="003806CC"/>
    <w:rsid w:val="00380BC6"/>
    <w:rsid w:val="00381A84"/>
    <w:rsid w:val="00381C4A"/>
    <w:rsid w:val="00381D9C"/>
    <w:rsid w:val="00382AA4"/>
    <w:rsid w:val="00383432"/>
    <w:rsid w:val="0038393C"/>
    <w:rsid w:val="00383D1E"/>
    <w:rsid w:val="00384E18"/>
    <w:rsid w:val="00386704"/>
    <w:rsid w:val="00386868"/>
    <w:rsid w:val="00387495"/>
    <w:rsid w:val="00387573"/>
    <w:rsid w:val="003879D6"/>
    <w:rsid w:val="003903BC"/>
    <w:rsid w:val="0039049E"/>
    <w:rsid w:val="00390E5B"/>
    <w:rsid w:val="00391CB4"/>
    <w:rsid w:val="0039244C"/>
    <w:rsid w:val="00392494"/>
    <w:rsid w:val="003934A2"/>
    <w:rsid w:val="003939CB"/>
    <w:rsid w:val="00393F90"/>
    <w:rsid w:val="00394845"/>
    <w:rsid w:val="00394861"/>
    <w:rsid w:val="0039566D"/>
    <w:rsid w:val="0039580A"/>
    <w:rsid w:val="00395C6D"/>
    <w:rsid w:val="00395E50"/>
    <w:rsid w:val="003967A9"/>
    <w:rsid w:val="0039718E"/>
    <w:rsid w:val="003977C8"/>
    <w:rsid w:val="003A001F"/>
    <w:rsid w:val="003A1611"/>
    <w:rsid w:val="003A16F5"/>
    <w:rsid w:val="003A191C"/>
    <w:rsid w:val="003A1A0E"/>
    <w:rsid w:val="003A3407"/>
    <w:rsid w:val="003A3960"/>
    <w:rsid w:val="003A4124"/>
    <w:rsid w:val="003A57DA"/>
    <w:rsid w:val="003A740B"/>
    <w:rsid w:val="003A79FB"/>
    <w:rsid w:val="003B0713"/>
    <w:rsid w:val="003B111F"/>
    <w:rsid w:val="003B1AD8"/>
    <w:rsid w:val="003B2805"/>
    <w:rsid w:val="003B28F1"/>
    <w:rsid w:val="003B2C1B"/>
    <w:rsid w:val="003B3023"/>
    <w:rsid w:val="003B35DD"/>
    <w:rsid w:val="003B3C8E"/>
    <w:rsid w:val="003B4B10"/>
    <w:rsid w:val="003B52D8"/>
    <w:rsid w:val="003B5698"/>
    <w:rsid w:val="003B57B8"/>
    <w:rsid w:val="003B5FC8"/>
    <w:rsid w:val="003B60E0"/>
    <w:rsid w:val="003B614A"/>
    <w:rsid w:val="003B67F9"/>
    <w:rsid w:val="003B69BA"/>
    <w:rsid w:val="003B69BB"/>
    <w:rsid w:val="003B6A15"/>
    <w:rsid w:val="003B6A57"/>
    <w:rsid w:val="003B770E"/>
    <w:rsid w:val="003B7E9A"/>
    <w:rsid w:val="003C0203"/>
    <w:rsid w:val="003C0F49"/>
    <w:rsid w:val="003C15FD"/>
    <w:rsid w:val="003C1629"/>
    <w:rsid w:val="003C1B88"/>
    <w:rsid w:val="003C1C60"/>
    <w:rsid w:val="003C2619"/>
    <w:rsid w:val="003C263C"/>
    <w:rsid w:val="003C266E"/>
    <w:rsid w:val="003C29A7"/>
    <w:rsid w:val="003C2CBF"/>
    <w:rsid w:val="003C387B"/>
    <w:rsid w:val="003C3D7B"/>
    <w:rsid w:val="003C3F96"/>
    <w:rsid w:val="003C43BF"/>
    <w:rsid w:val="003C489D"/>
    <w:rsid w:val="003C4C2F"/>
    <w:rsid w:val="003C5194"/>
    <w:rsid w:val="003C5779"/>
    <w:rsid w:val="003C5910"/>
    <w:rsid w:val="003C59CF"/>
    <w:rsid w:val="003C5FDF"/>
    <w:rsid w:val="003C6224"/>
    <w:rsid w:val="003C640E"/>
    <w:rsid w:val="003C6652"/>
    <w:rsid w:val="003C738E"/>
    <w:rsid w:val="003C79DD"/>
    <w:rsid w:val="003C7A17"/>
    <w:rsid w:val="003C7B21"/>
    <w:rsid w:val="003D0376"/>
    <w:rsid w:val="003D1166"/>
    <w:rsid w:val="003D1A1B"/>
    <w:rsid w:val="003D1BA4"/>
    <w:rsid w:val="003D232E"/>
    <w:rsid w:val="003D26B0"/>
    <w:rsid w:val="003D2AC5"/>
    <w:rsid w:val="003D313D"/>
    <w:rsid w:val="003D3C75"/>
    <w:rsid w:val="003D3D01"/>
    <w:rsid w:val="003D47D2"/>
    <w:rsid w:val="003D4C0E"/>
    <w:rsid w:val="003D50C2"/>
    <w:rsid w:val="003D51CF"/>
    <w:rsid w:val="003D5D0B"/>
    <w:rsid w:val="003D5E5C"/>
    <w:rsid w:val="003D694F"/>
    <w:rsid w:val="003D767E"/>
    <w:rsid w:val="003D773B"/>
    <w:rsid w:val="003E1ADB"/>
    <w:rsid w:val="003E2938"/>
    <w:rsid w:val="003E2B8E"/>
    <w:rsid w:val="003E2BE4"/>
    <w:rsid w:val="003E34D9"/>
    <w:rsid w:val="003E372E"/>
    <w:rsid w:val="003E3A10"/>
    <w:rsid w:val="003E4070"/>
    <w:rsid w:val="003E4304"/>
    <w:rsid w:val="003E49F6"/>
    <w:rsid w:val="003E4C28"/>
    <w:rsid w:val="003E5638"/>
    <w:rsid w:val="003E6068"/>
    <w:rsid w:val="003E6AE6"/>
    <w:rsid w:val="003E742A"/>
    <w:rsid w:val="003E7462"/>
    <w:rsid w:val="003E749F"/>
    <w:rsid w:val="003E7DF3"/>
    <w:rsid w:val="003F0F76"/>
    <w:rsid w:val="003F128E"/>
    <w:rsid w:val="003F1806"/>
    <w:rsid w:val="003F184A"/>
    <w:rsid w:val="003F2516"/>
    <w:rsid w:val="003F34D1"/>
    <w:rsid w:val="003F3F91"/>
    <w:rsid w:val="003F42DC"/>
    <w:rsid w:val="003F498E"/>
    <w:rsid w:val="003F4A78"/>
    <w:rsid w:val="003F4BCA"/>
    <w:rsid w:val="003F4F64"/>
    <w:rsid w:val="003F50B5"/>
    <w:rsid w:val="003F60A1"/>
    <w:rsid w:val="003F673A"/>
    <w:rsid w:val="003F78F5"/>
    <w:rsid w:val="003F7BD0"/>
    <w:rsid w:val="003F7F75"/>
    <w:rsid w:val="00400653"/>
    <w:rsid w:val="00400BE4"/>
    <w:rsid w:val="00402761"/>
    <w:rsid w:val="004028BB"/>
    <w:rsid w:val="004031BA"/>
    <w:rsid w:val="00403D96"/>
    <w:rsid w:val="00404CCC"/>
    <w:rsid w:val="00404F8D"/>
    <w:rsid w:val="00405C8F"/>
    <w:rsid w:val="00405F43"/>
    <w:rsid w:val="00405FBA"/>
    <w:rsid w:val="00406639"/>
    <w:rsid w:val="00410A00"/>
    <w:rsid w:val="00410B30"/>
    <w:rsid w:val="00410E7C"/>
    <w:rsid w:val="00410FC9"/>
    <w:rsid w:val="00411B04"/>
    <w:rsid w:val="00411CFD"/>
    <w:rsid w:val="0041236E"/>
    <w:rsid w:val="004125A1"/>
    <w:rsid w:val="00412EBA"/>
    <w:rsid w:val="004133E4"/>
    <w:rsid w:val="00413974"/>
    <w:rsid w:val="0041400D"/>
    <w:rsid w:val="004143A2"/>
    <w:rsid w:val="00414BBF"/>
    <w:rsid w:val="004153E9"/>
    <w:rsid w:val="00415908"/>
    <w:rsid w:val="00415A29"/>
    <w:rsid w:val="00415F67"/>
    <w:rsid w:val="0041617C"/>
    <w:rsid w:val="00416660"/>
    <w:rsid w:val="00416734"/>
    <w:rsid w:val="00416AF7"/>
    <w:rsid w:val="00416BC5"/>
    <w:rsid w:val="00416BFD"/>
    <w:rsid w:val="004177C9"/>
    <w:rsid w:val="00417AF2"/>
    <w:rsid w:val="00420305"/>
    <w:rsid w:val="00420D9B"/>
    <w:rsid w:val="00421915"/>
    <w:rsid w:val="00421B55"/>
    <w:rsid w:val="00421D9A"/>
    <w:rsid w:val="00422358"/>
    <w:rsid w:val="00422EC5"/>
    <w:rsid w:val="00423120"/>
    <w:rsid w:val="00423341"/>
    <w:rsid w:val="00423BEF"/>
    <w:rsid w:val="00423D62"/>
    <w:rsid w:val="004245E3"/>
    <w:rsid w:val="00424DC0"/>
    <w:rsid w:val="0042590B"/>
    <w:rsid w:val="00425971"/>
    <w:rsid w:val="0042643C"/>
    <w:rsid w:val="00426626"/>
    <w:rsid w:val="004267D8"/>
    <w:rsid w:val="00426ADB"/>
    <w:rsid w:val="00426C40"/>
    <w:rsid w:val="00426D45"/>
    <w:rsid w:val="0042740D"/>
    <w:rsid w:val="00427B2B"/>
    <w:rsid w:val="00427C85"/>
    <w:rsid w:val="00427CE6"/>
    <w:rsid w:val="00427E31"/>
    <w:rsid w:val="00430160"/>
    <w:rsid w:val="00431275"/>
    <w:rsid w:val="00431A33"/>
    <w:rsid w:val="00432441"/>
    <w:rsid w:val="0043279A"/>
    <w:rsid w:val="00433C5C"/>
    <w:rsid w:val="00433D16"/>
    <w:rsid w:val="00433E7A"/>
    <w:rsid w:val="004341DF"/>
    <w:rsid w:val="00435158"/>
    <w:rsid w:val="00435410"/>
    <w:rsid w:val="0043549A"/>
    <w:rsid w:val="00435B1B"/>
    <w:rsid w:val="00436AA8"/>
    <w:rsid w:val="00436B86"/>
    <w:rsid w:val="00437240"/>
    <w:rsid w:val="00437416"/>
    <w:rsid w:val="004374B5"/>
    <w:rsid w:val="00437ECD"/>
    <w:rsid w:val="00440BBA"/>
    <w:rsid w:val="00441D7A"/>
    <w:rsid w:val="00441EEF"/>
    <w:rsid w:val="00442653"/>
    <w:rsid w:val="004449BC"/>
    <w:rsid w:val="00444FBD"/>
    <w:rsid w:val="0044515A"/>
    <w:rsid w:val="00445920"/>
    <w:rsid w:val="00445AE5"/>
    <w:rsid w:val="00447571"/>
    <w:rsid w:val="004500F9"/>
    <w:rsid w:val="004502F5"/>
    <w:rsid w:val="00450C76"/>
    <w:rsid w:val="004517FC"/>
    <w:rsid w:val="0045185E"/>
    <w:rsid w:val="00453669"/>
    <w:rsid w:val="00453B7D"/>
    <w:rsid w:val="004541DA"/>
    <w:rsid w:val="004546A0"/>
    <w:rsid w:val="00454E0E"/>
    <w:rsid w:val="0045558E"/>
    <w:rsid w:val="004572EE"/>
    <w:rsid w:val="00457464"/>
    <w:rsid w:val="00457CB7"/>
    <w:rsid w:val="0046012B"/>
    <w:rsid w:val="0046068B"/>
    <w:rsid w:val="0046081F"/>
    <w:rsid w:val="00460FC8"/>
    <w:rsid w:val="0046257A"/>
    <w:rsid w:val="00462597"/>
    <w:rsid w:val="00462FFF"/>
    <w:rsid w:val="004631BF"/>
    <w:rsid w:val="00463939"/>
    <w:rsid w:val="0046416A"/>
    <w:rsid w:val="0046417C"/>
    <w:rsid w:val="0046483E"/>
    <w:rsid w:val="0046507D"/>
    <w:rsid w:val="004654AD"/>
    <w:rsid w:val="00465814"/>
    <w:rsid w:val="00465D4B"/>
    <w:rsid w:val="00466441"/>
    <w:rsid w:val="004665D0"/>
    <w:rsid w:val="00466704"/>
    <w:rsid w:val="00466892"/>
    <w:rsid w:val="00466D4A"/>
    <w:rsid w:val="0046708B"/>
    <w:rsid w:val="00467FF7"/>
    <w:rsid w:val="00470AAC"/>
    <w:rsid w:val="00470DBD"/>
    <w:rsid w:val="004718F4"/>
    <w:rsid w:val="00471A46"/>
    <w:rsid w:val="00471B3A"/>
    <w:rsid w:val="00472A25"/>
    <w:rsid w:val="00472EB0"/>
    <w:rsid w:val="0047371E"/>
    <w:rsid w:val="00473969"/>
    <w:rsid w:val="004743CA"/>
    <w:rsid w:val="00474916"/>
    <w:rsid w:val="00474EA9"/>
    <w:rsid w:val="00474F60"/>
    <w:rsid w:val="00475620"/>
    <w:rsid w:val="00475994"/>
    <w:rsid w:val="00475CCE"/>
    <w:rsid w:val="00475E9E"/>
    <w:rsid w:val="0047713B"/>
    <w:rsid w:val="00477999"/>
    <w:rsid w:val="00484793"/>
    <w:rsid w:val="0048515D"/>
    <w:rsid w:val="004855BD"/>
    <w:rsid w:val="0048564E"/>
    <w:rsid w:val="00485EE5"/>
    <w:rsid w:val="00486FF4"/>
    <w:rsid w:val="00487424"/>
    <w:rsid w:val="00487F16"/>
    <w:rsid w:val="00487FD6"/>
    <w:rsid w:val="004907F2"/>
    <w:rsid w:val="0049091A"/>
    <w:rsid w:val="00491F0F"/>
    <w:rsid w:val="00492D50"/>
    <w:rsid w:val="00493859"/>
    <w:rsid w:val="00493894"/>
    <w:rsid w:val="00493E9C"/>
    <w:rsid w:val="00494795"/>
    <w:rsid w:val="004947A5"/>
    <w:rsid w:val="004947E0"/>
    <w:rsid w:val="004948E2"/>
    <w:rsid w:val="00495B4C"/>
    <w:rsid w:val="00495DF7"/>
    <w:rsid w:val="0049603B"/>
    <w:rsid w:val="004968B4"/>
    <w:rsid w:val="00496B95"/>
    <w:rsid w:val="0049781D"/>
    <w:rsid w:val="004A150B"/>
    <w:rsid w:val="004A1A43"/>
    <w:rsid w:val="004A1ACD"/>
    <w:rsid w:val="004A1F66"/>
    <w:rsid w:val="004A2557"/>
    <w:rsid w:val="004A2A0D"/>
    <w:rsid w:val="004A2EDD"/>
    <w:rsid w:val="004A33AB"/>
    <w:rsid w:val="004A3E8E"/>
    <w:rsid w:val="004A49CF"/>
    <w:rsid w:val="004A612C"/>
    <w:rsid w:val="004A6473"/>
    <w:rsid w:val="004A6FBA"/>
    <w:rsid w:val="004A79DD"/>
    <w:rsid w:val="004A7F91"/>
    <w:rsid w:val="004B15F5"/>
    <w:rsid w:val="004B1A61"/>
    <w:rsid w:val="004B246A"/>
    <w:rsid w:val="004B2730"/>
    <w:rsid w:val="004B2A88"/>
    <w:rsid w:val="004B2C4D"/>
    <w:rsid w:val="004B2F34"/>
    <w:rsid w:val="004B2F7B"/>
    <w:rsid w:val="004B36C0"/>
    <w:rsid w:val="004B38F6"/>
    <w:rsid w:val="004B6025"/>
    <w:rsid w:val="004B6115"/>
    <w:rsid w:val="004B63B8"/>
    <w:rsid w:val="004B65C7"/>
    <w:rsid w:val="004B6C07"/>
    <w:rsid w:val="004B6CE1"/>
    <w:rsid w:val="004B6D84"/>
    <w:rsid w:val="004B70B2"/>
    <w:rsid w:val="004B74F0"/>
    <w:rsid w:val="004B7590"/>
    <w:rsid w:val="004C020C"/>
    <w:rsid w:val="004C0399"/>
    <w:rsid w:val="004C0E31"/>
    <w:rsid w:val="004C16C7"/>
    <w:rsid w:val="004C1B84"/>
    <w:rsid w:val="004C1C96"/>
    <w:rsid w:val="004C1F50"/>
    <w:rsid w:val="004C228E"/>
    <w:rsid w:val="004C242B"/>
    <w:rsid w:val="004C2521"/>
    <w:rsid w:val="004C30E7"/>
    <w:rsid w:val="004C3AAD"/>
    <w:rsid w:val="004C441C"/>
    <w:rsid w:val="004C4D51"/>
    <w:rsid w:val="004C51A9"/>
    <w:rsid w:val="004C6316"/>
    <w:rsid w:val="004C650E"/>
    <w:rsid w:val="004C6FD7"/>
    <w:rsid w:val="004D07DA"/>
    <w:rsid w:val="004D0871"/>
    <w:rsid w:val="004D0925"/>
    <w:rsid w:val="004D1F92"/>
    <w:rsid w:val="004D2E40"/>
    <w:rsid w:val="004D301C"/>
    <w:rsid w:val="004D348E"/>
    <w:rsid w:val="004D3A47"/>
    <w:rsid w:val="004D4686"/>
    <w:rsid w:val="004D46CA"/>
    <w:rsid w:val="004D4A40"/>
    <w:rsid w:val="004D53C4"/>
    <w:rsid w:val="004D5905"/>
    <w:rsid w:val="004D654F"/>
    <w:rsid w:val="004D6574"/>
    <w:rsid w:val="004D6C55"/>
    <w:rsid w:val="004E0003"/>
    <w:rsid w:val="004E08CA"/>
    <w:rsid w:val="004E0D1D"/>
    <w:rsid w:val="004E0E09"/>
    <w:rsid w:val="004E0E3A"/>
    <w:rsid w:val="004E0F1E"/>
    <w:rsid w:val="004E100B"/>
    <w:rsid w:val="004E10CF"/>
    <w:rsid w:val="004E121F"/>
    <w:rsid w:val="004E1B27"/>
    <w:rsid w:val="004E20B0"/>
    <w:rsid w:val="004E25D1"/>
    <w:rsid w:val="004E26C8"/>
    <w:rsid w:val="004E3B2E"/>
    <w:rsid w:val="004E3B41"/>
    <w:rsid w:val="004E3CE9"/>
    <w:rsid w:val="004E45D7"/>
    <w:rsid w:val="004E48EC"/>
    <w:rsid w:val="004E4F86"/>
    <w:rsid w:val="004E5617"/>
    <w:rsid w:val="004E5ADB"/>
    <w:rsid w:val="004E5D54"/>
    <w:rsid w:val="004E6768"/>
    <w:rsid w:val="004E6990"/>
    <w:rsid w:val="004E6A65"/>
    <w:rsid w:val="004E7103"/>
    <w:rsid w:val="004F1486"/>
    <w:rsid w:val="004F1837"/>
    <w:rsid w:val="004F1C1A"/>
    <w:rsid w:val="004F224D"/>
    <w:rsid w:val="004F431A"/>
    <w:rsid w:val="004F4394"/>
    <w:rsid w:val="004F455B"/>
    <w:rsid w:val="004F461C"/>
    <w:rsid w:val="004F6027"/>
    <w:rsid w:val="004F67D0"/>
    <w:rsid w:val="004F6FFB"/>
    <w:rsid w:val="004F75FB"/>
    <w:rsid w:val="004F784A"/>
    <w:rsid w:val="004F7E82"/>
    <w:rsid w:val="00500003"/>
    <w:rsid w:val="00500168"/>
    <w:rsid w:val="005002FF"/>
    <w:rsid w:val="00500DAB"/>
    <w:rsid w:val="005010E2"/>
    <w:rsid w:val="005011AA"/>
    <w:rsid w:val="005014F5"/>
    <w:rsid w:val="005018B3"/>
    <w:rsid w:val="005024C9"/>
    <w:rsid w:val="00502673"/>
    <w:rsid w:val="00502B06"/>
    <w:rsid w:val="00502C1C"/>
    <w:rsid w:val="00503846"/>
    <w:rsid w:val="005040C7"/>
    <w:rsid w:val="00504766"/>
    <w:rsid w:val="00504B0D"/>
    <w:rsid w:val="0050656A"/>
    <w:rsid w:val="005065E4"/>
    <w:rsid w:val="0051090E"/>
    <w:rsid w:val="0051152A"/>
    <w:rsid w:val="005117ED"/>
    <w:rsid w:val="005128DC"/>
    <w:rsid w:val="005133AE"/>
    <w:rsid w:val="00513D32"/>
    <w:rsid w:val="00514417"/>
    <w:rsid w:val="00514DB2"/>
    <w:rsid w:val="00515244"/>
    <w:rsid w:val="00515F59"/>
    <w:rsid w:val="00517188"/>
    <w:rsid w:val="0051747E"/>
    <w:rsid w:val="00517C73"/>
    <w:rsid w:val="0052038E"/>
    <w:rsid w:val="0052074A"/>
    <w:rsid w:val="005209CA"/>
    <w:rsid w:val="00520A6E"/>
    <w:rsid w:val="00520FF7"/>
    <w:rsid w:val="00521704"/>
    <w:rsid w:val="00521C9D"/>
    <w:rsid w:val="00522453"/>
    <w:rsid w:val="0052271F"/>
    <w:rsid w:val="005245B7"/>
    <w:rsid w:val="00524C2A"/>
    <w:rsid w:val="005253D6"/>
    <w:rsid w:val="0052573F"/>
    <w:rsid w:val="00525D83"/>
    <w:rsid w:val="0052646D"/>
    <w:rsid w:val="00526619"/>
    <w:rsid w:val="00526C7B"/>
    <w:rsid w:val="00530355"/>
    <w:rsid w:val="0053035B"/>
    <w:rsid w:val="0053040C"/>
    <w:rsid w:val="00530DAC"/>
    <w:rsid w:val="00530ED6"/>
    <w:rsid w:val="00530FC7"/>
    <w:rsid w:val="00531033"/>
    <w:rsid w:val="00531397"/>
    <w:rsid w:val="0053147C"/>
    <w:rsid w:val="0053153F"/>
    <w:rsid w:val="00532AA5"/>
    <w:rsid w:val="00532C32"/>
    <w:rsid w:val="00532E19"/>
    <w:rsid w:val="0053317D"/>
    <w:rsid w:val="00533BEB"/>
    <w:rsid w:val="00534864"/>
    <w:rsid w:val="00534B42"/>
    <w:rsid w:val="00534F0F"/>
    <w:rsid w:val="005351AB"/>
    <w:rsid w:val="00535231"/>
    <w:rsid w:val="00535CED"/>
    <w:rsid w:val="005365F7"/>
    <w:rsid w:val="005369C0"/>
    <w:rsid w:val="0053726A"/>
    <w:rsid w:val="00540475"/>
    <w:rsid w:val="00541068"/>
    <w:rsid w:val="00541291"/>
    <w:rsid w:val="005413AB"/>
    <w:rsid w:val="00541C46"/>
    <w:rsid w:val="005429A5"/>
    <w:rsid w:val="00542EB8"/>
    <w:rsid w:val="00543669"/>
    <w:rsid w:val="00543B3E"/>
    <w:rsid w:val="00544187"/>
    <w:rsid w:val="005442B7"/>
    <w:rsid w:val="005447FB"/>
    <w:rsid w:val="00544C7D"/>
    <w:rsid w:val="005452C7"/>
    <w:rsid w:val="00545D1F"/>
    <w:rsid w:val="00545DC6"/>
    <w:rsid w:val="0054637B"/>
    <w:rsid w:val="00546597"/>
    <w:rsid w:val="0054665F"/>
    <w:rsid w:val="005475C8"/>
    <w:rsid w:val="005478E8"/>
    <w:rsid w:val="00550980"/>
    <w:rsid w:val="00550B9F"/>
    <w:rsid w:val="00550BDC"/>
    <w:rsid w:val="005514D0"/>
    <w:rsid w:val="005515E3"/>
    <w:rsid w:val="00551CD2"/>
    <w:rsid w:val="00551F9E"/>
    <w:rsid w:val="00552760"/>
    <w:rsid w:val="00552B3A"/>
    <w:rsid w:val="00552DDA"/>
    <w:rsid w:val="00553113"/>
    <w:rsid w:val="00553470"/>
    <w:rsid w:val="005547D7"/>
    <w:rsid w:val="005548D6"/>
    <w:rsid w:val="00554C22"/>
    <w:rsid w:val="00555734"/>
    <w:rsid w:val="00555ACA"/>
    <w:rsid w:val="00557C5C"/>
    <w:rsid w:val="0056038C"/>
    <w:rsid w:val="005608B5"/>
    <w:rsid w:val="00560C63"/>
    <w:rsid w:val="00561219"/>
    <w:rsid w:val="005617BE"/>
    <w:rsid w:val="00561B51"/>
    <w:rsid w:val="005621CF"/>
    <w:rsid w:val="005632BB"/>
    <w:rsid w:val="0056332A"/>
    <w:rsid w:val="00563672"/>
    <w:rsid w:val="00564288"/>
    <w:rsid w:val="00564FBE"/>
    <w:rsid w:val="0056531B"/>
    <w:rsid w:val="00566BCE"/>
    <w:rsid w:val="00567549"/>
    <w:rsid w:val="00567EAD"/>
    <w:rsid w:val="0057013D"/>
    <w:rsid w:val="00570942"/>
    <w:rsid w:val="00570BCB"/>
    <w:rsid w:val="00571A2A"/>
    <w:rsid w:val="00571A99"/>
    <w:rsid w:val="00571D19"/>
    <w:rsid w:val="00571ECC"/>
    <w:rsid w:val="00572471"/>
    <w:rsid w:val="005728AC"/>
    <w:rsid w:val="00572E2E"/>
    <w:rsid w:val="00572EAA"/>
    <w:rsid w:val="005736AE"/>
    <w:rsid w:val="00573DC1"/>
    <w:rsid w:val="00575741"/>
    <w:rsid w:val="00575D2D"/>
    <w:rsid w:val="00576073"/>
    <w:rsid w:val="00576511"/>
    <w:rsid w:val="00576D68"/>
    <w:rsid w:val="00577318"/>
    <w:rsid w:val="005777A8"/>
    <w:rsid w:val="0057794C"/>
    <w:rsid w:val="00577CC5"/>
    <w:rsid w:val="00577F8B"/>
    <w:rsid w:val="00580C89"/>
    <w:rsid w:val="005818B2"/>
    <w:rsid w:val="0058209B"/>
    <w:rsid w:val="005825DE"/>
    <w:rsid w:val="00582CA4"/>
    <w:rsid w:val="00582E11"/>
    <w:rsid w:val="005830E4"/>
    <w:rsid w:val="00583FDB"/>
    <w:rsid w:val="005840A4"/>
    <w:rsid w:val="005840D7"/>
    <w:rsid w:val="0058469E"/>
    <w:rsid w:val="00584BDC"/>
    <w:rsid w:val="00585011"/>
    <w:rsid w:val="005850D4"/>
    <w:rsid w:val="0058534E"/>
    <w:rsid w:val="0058596D"/>
    <w:rsid w:val="00586320"/>
    <w:rsid w:val="005866D9"/>
    <w:rsid w:val="005866E8"/>
    <w:rsid w:val="005870F7"/>
    <w:rsid w:val="00587964"/>
    <w:rsid w:val="00587B5B"/>
    <w:rsid w:val="00591B84"/>
    <w:rsid w:val="00591C6C"/>
    <w:rsid w:val="00591E92"/>
    <w:rsid w:val="00592B7B"/>
    <w:rsid w:val="00592D81"/>
    <w:rsid w:val="00593314"/>
    <w:rsid w:val="00593383"/>
    <w:rsid w:val="00593415"/>
    <w:rsid w:val="00593872"/>
    <w:rsid w:val="0059396A"/>
    <w:rsid w:val="00593AB6"/>
    <w:rsid w:val="00593D40"/>
    <w:rsid w:val="00593DBF"/>
    <w:rsid w:val="00594216"/>
    <w:rsid w:val="005949A5"/>
    <w:rsid w:val="00594E81"/>
    <w:rsid w:val="005955AF"/>
    <w:rsid w:val="00596294"/>
    <w:rsid w:val="00597877"/>
    <w:rsid w:val="005A01CA"/>
    <w:rsid w:val="005A0779"/>
    <w:rsid w:val="005A207E"/>
    <w:rsid w:val="005A33DB"/>
    <w:rsid w:val="005A3416"/>
    <w:rsid w:val="005A3BBF"/>
    <w:rsid w:val="005A3D52"/>
    <w:rsid w:val="005A42BF"/>
    <w:rsid w:val="005A443C"/>
    <w:rsid w:val="005A46C0"/>
    <w:rsid w:val="005A4EE3"/>
    <w:rsid w:val="005A547B"/>
    <w:rsid w:val="005A5C04"/>
    <w:rsid w:val="005A6487"/>
    <w:rsid w:val="005A6681"/>
    <w:rsid w:val="005A6B33"/>
    <w:rsid w:val="005A6DD1"/>
    <w:rsid w:val="005A7281"/>
    <w:rsid w:val="005A784A"/>
    <w:rsid w:val="005A7B98"/>
    <w:rsid w:val="005B028D"/>
    <w:rsid w:val="005B1876"/>
    <w:rsid w:val="005B21DA"/>
    <w:rsid w:val="005B2EDF"/>
    <w:rsid w:val="005B3225"/>
    <w:rsid w:val="005B3878"/>
    <w:rsid w:val="005B4122"/>
    <w:rsid w:val="005B4302"/>
    <w:rsid w:val="005B5026"/>
    <w:rsid w:val="005B5380"/>
    <w:rsid w:val="005B5988"/>
    <w:rsid w:val="005B5CC5"/>
    <w:rsid w:val="005B62E1"/>
    <w:rsid w:val="005B6A71"/>
    <w:rsid w:val="005B6CE9"/>
    <w:rsid w:val="005B745A"/>
    <w:rsid w:val="005B7741"/>
    <w:rsid w:val="005C060C"/>
    <w:rsid w:val="005C0B59"/>
    <w:rsid w:val="005C0EDC"/>
    <w:rsid w:val="005C1800"/>
    <w:rsid w:val="005C2473"/>
    <w:rsid w:val="005C2977"/>
    <w:rsid w:val="005C2AB2"/>
    <w:rsid w:val="005C2E83"/>
    <w:rsid w:val="005C2F34"/>
    <w:rsid w:val="005C3965"/>
    <w:rsid w:val="005C4548"/>
    <w:rsid w:val="005C45DE"/>
    <w:rsid w:val="005C4861"/>
    <w:rsid w:val="005C4D48"/>
    <w:rsid w:val="005C4EC6"/>
    <w:rsid w:val="005C59B0"/>
    <w:rsid w:val="005C5E3E"/>
    <w:rsid w:val="005C60A5"/>
    <w:rsid w:val="005C6B15"/>
    <w:rsid w:val="005C6B48"/>
    <w:rsid w:val="005C7A0A"/>
    <w:rsid w:val="005D02FC"/>
    <w:rsid w:val="005D03A8"/>
    <w:rsid w:val="005D149D"/>
    <w:rsid w:val="005D2378"/>
    <w:rsid w:val="005D2563"/>
    <w:rsid w:val="005D266B"/>
    <w:rsid w:val="005D30C1"/>
    <w:rsid w:val="005D30EF"/>
    <w:rsid w:val="005D355A"/>
    <w:rsid w:val="005D3C77"/>
    <w:rsid w:val="005D473D"/>
    <w:rsid w:val="005D4FA3"/>
    <w:rsid w:val="005D5C30"/>
    <w:rsid w:val="005D5E98"/>
    <w:rsid w:val="005D5FB6"/>
    <w:rsid w:val="005D6053"/>
    <w:rsid w:val="005D6549"/>
    <w:rsid w:val="005D66B3"/>
    <w:rsid w:val="005D6902"/>
    <w:rsid w:val="005D6D5E"/>
    <w:rsid w:val="005D762D"/>
    <w:rsid w:val="005D7F88"/>
    <w:rsid w:val="005E0246"/>
    <w:rsid w:val="005E07E0"/>
    <w:rsid w:val="005E0E28"/>
    <w:rsid w:val="005E13D6"/>
    <w:rsid w:val="005E1783"/>
    <w:rsid w:val="005E1DFF"/>
    <w:rsid w:val="005E2011"/>
    <w:rsid w:val="005E2709"/>
    <w:rsid w:val="005E27AB"/>
    <w:rsid w:val="005E316C"/>
    <w:rsid w:val="005E400C"/>
    <w:rsid w:val="005E4108"/>
    <w:rsid w:val="005E423D"/>
    <w:rsid w:val="005E42A3"/>
    <w:rsid w:val="005E48DF"/>
    <w:rsid w:val="005E4DE0"/>
    <w:rsid w:val="005E5233"/>
    <w:rsid w:val="005E5605"/>
    <w:rsid w:val="005E56A3"/>
    <w:rsid w:val="005E5714"/>
    <w:rsid w:val="005E5908"/>
    <w:rsid w:val="005E606E"/>
    <w:rsid w:val="005E612A"/>
    <w:rsid w:val="005E6508"/>
    <w:rsid w:val="005E6559"/>
    <w:rsid w:val="005E658F"/>
    <w:rsid w:val="005E67F9"/>
    <w:rsid w:val="005F03CD"/>
    <w:rsid w:val="005F113E"/>
    <w:rsid w:val="005F11D8"/>
    <w:rsid w:val="005F19F2"/>
    <w:rsid w:val="005F1A16"/>
    <w:rsid w:val="005F1C08"/>
    <w:rsid w:val="005F23B5"/>
    <w:rsid w:val="005F3206"/>
    <w:rsid w:val="005F384B"/>
    <w:rsid w:val="005F3C6C"/>
    <w:rsid w:val="005F4EA9"/>
    <w:rsid w:val="005F52A7"/>
    <w:rsid w:val="005F54AF"/>
    <w:rsid w:val="005F5603"/>
    <w:rsid w:val="005F57BE"/>
    <w:rsid w:val="005F5E63"/>
    <w:rsid w:val="005F63F3"/>
    <w:rsid w:val="005F6407"/>
    <w:rsid w:val="005F79A3"/>
    <w:rsid w:val="006002CA"/>
    <w:rsid w:val="00600481"/>
    <w:rsid w:val="00600B02"/>
    <w:rsid w:val="00600DAE"/>
    <w:rsid w:val="00601209"/>
    <w:rsid w:val="00601290"/>
    <w:rsid w:val="00601F3D"/>
    <w:rsid w:val="0060289E"/>
    <w:rsid w:val="006028C3"/>
    <w:rsid w:val="006028E1"/>
    <w:rsid w:val="006039CC"/>
    <w:rsid w:val="00603C03"/>
    <w:rsid w:val="00604992"/>
    <w:rsid w:val="00605215"/>
    <w:rsid w:val="0060584B"/>
    <w:rsid w:val="00606435"/>
    <w:rsid w:val="006067D4"/>
    <w:rsid w:val="0060699C"/>
    <w:rsid w:val="00606A47"/>
    <w:rsid w:val="00607F05"/>
    <w:rsid w:val="006102E7"/>
    <w:rsid w:val="00610387"/>
    <w:rsid w:val="0061054B"/>
    <w:rsid w:val="0061091F"/>
    <w:rsid w:val="00611899"/>
    <w:rsid w:val="006124BB"/>
    <w:rsid w:val="00612692"/>
    <w:rsid w:val="00612C9F"/>
    <w:rsid w:val="00613365"/>
    <w:rsid w:val="00613478"/>
    <w:rsid w:val="006146BD"/>
    <w:rsid w:val="00614B40"/>
    <w:rsid w:val="006157C6"/>
    <w:rsid w:val="0061598A"/>
    <w:rsid w:val="00616A50"/>
    <w:rsid w:val="00616AEA"/>
    <w:rsid w:val="0061790A"/>
    <w:rsid w:val="00617A89"/>
    <w:rsid w:val="00617BA4"/>
    <w:rsid w:val="00617E10"/>
    <w:rsid w:val="00617FEB"/>
    <w:rsid w:val="00620524"/>
    <w:rsid w:val="00620BA7"/>
    <w:rsid w:val="0062122C"/>
    <w:rsid w:val="006213FD"/>
    <w:rsid w:val="00621D36"/>
    <w:rsid w:val="00621EC3"/>
    <w:rsid w:val="0062236F"/>
    <w:rsid w:val="00622750"/>
    <w:rsid w:val="00622FD8"/>
    <w:rsid w:val="00623244"/>
    <w:rsid w:val="00623EB2"/>
    <w:rsid w:val="00624523"/>
    <w:rsid w:val="0062468F"/>
    <w:rsid w:val="00624795"/>
    <w:rsid w:val="00624F18"/>
    <w:rsid w:val="0062573B"/>
    <w:rsid w:val="006266CB"/>
    <w:rsid w:val="006269A5"/>
    <w:rsid w:val="0062713B"/>
    <w:rsid w:val="006277DB"/>
    <w:rsid w:val="00627928"/>
    <w:rsid w:val="00630630"/>
    <w:rsid w:val="006309EA"/>
    <w:rsid w:val="00630D03"/>
    <w:rsid w:val="006318A1"/>
    <w:rsid w:val="00631BE2"/>
    <w:rsid w:val="006322FA"/>
    <w:rsid w:val="00632614"/>
    <w:rsid w:val="00632992"/>
    <w:rsid w:val="006334DF"/>
    <w:rsid w:val="006335B4"/>
    <w:rsid w:val="0063365F"/>
    <w:rsid w:val="00633E33"/>
    <w:rsid w:val="00633EDE"/>
    <w:rsid w:val="00634DA2"/>
    <w:rsid w:val="00634E3D"/>
    <w:rsid w:val="006350DA"/>
    <w:rsid w:val="0063544B"/>
    <w:rsid w:val="006360EC"/>
    <w:rsid w:val="00636453"/>
    <w:rsid w:val="0063651E"/>
    <w:rsid w:val="00636B86"/>
    <w:rsid w:val="00636C2E"/>
    <w:rsid w:val="00636C41"/>
    <w:rsid w:val="0063784C"/>
    <w:rsid w:val="00637E0C"/>
    <w:rsid w:val="00641743"/>
    <w:rsid w:val="006429C7"/>
    <w:rsid w:val="00643B96"/>
    <w:rsid w:val="006440CD"/>
    <w:rsid w:val="00644246"/>
    <w:rsid w:val="00644A33"/>
    <w:rsid w:val="00644AC1"/>
    <w:rsid w:val="0064508D"/>
    <w:rsid w:val="006450F9"/>
    <w:rsid w:val="00645C04"/>
    <w:rsid w:val="00646176"/>
    <w:rsid w:val="00646278"/>
    <w:rsid w:val="006467AE"/>
    <w:rsid w:val="00646980"/>
    <w:rsid w:val="006477CE"/>
    <w:rsid w:val="00650457"/>
    <w:rsid w:val="0065054D"/>
    <w:rsid w:val="00650909"/>
    <w:rsid w:val="00650D5E"/>
    <w:rsid w:val="00650F3C"/>
    <w:rsid w:val="00651725"/>
    <w:rsid w:val="006519E4"/>
    <w:rsid w:val="00651BB7"/>
    <w:rsid w:val="006524EA"/>
    <w:rsid w:val="00652AA9"/>
    <w:rsid w:val="00653297"/>
    <w:rsid w:val="00654195"/>
    <w:rsid w:val="0065439D"/>
    <w:rsid w:val="006544CF"/>
    <w:rsid w:val="00655192"/>
    <w:rsid w:val="00655278"/>
    <w:rsid w:val="00655601"/>
    <w:rsid w:val="006557A6"/>
    <w:rsid w:val="00655AE8"/>
    <w:rsid w:val="00655C3A"/>
    <w:rsid w:val="0065602E"/>
    <w:rsid w:val="006569C8"/>
    <w:rsid w:val="00656FCC"/>
    <w:rsid w:val="00657278"/>
    <w:rsid w:val="006572E7"/>
    <w:rsid w:val="00657A7F"/>
    <w:rsid w:val="006601FA"/>
    <w:rsid w:val="006610A4"/>
    <w:rsid w:val="00661B9D"/>
    <w:rsid w:val="00662B55"/>
    <w:rsid w:val="00662E2E"/>
    <w:rsid w:val="006641AE"/>
    <w:rsid w:val="00664491"/>
    <w:rsid w:val="00664851"/>
    <w:rsid w:val="00664AC2"/>
    <w:rsid w:val="006650C1"/>
    <w:rsid w:val="006657A9"/>
    <w:rsid w:val="00666329"/>
    <w:rsid w:val="00666497"/>
    <w:rsid w:val="006666D4"/>
    <w:rsid w:val="00666D0B"/>
    <w:rsid w:val="006670D8"/>
    <w:rsid w:val="006671A5"/>
    <w:rsid w:val="00667E08"/>
    <w:rsid w:val="006729A8"/>
    <w:rsid w:val="00672EEE"/>
    <w:rsid w:val="0067367A"/>
    <w:rsid w:val="006738E8"/>
    <w:rsid w:val="0067482F"/>
    <w:rsid w:val="00674D81"/>
    <w:rsid w:val="00675081"/>
    <w:rsid w:val="0067567A"/>
    <w:rsid w:val="00675BAF"/>
    <w:rsid w:val="006765B7"/>
    <w:rsid w:val="00676A30"/>
    <w:rsid w:val="00677E65"/>
    <w:rsid w:val="006803FC"/>
    <w:rsid w:val="00680868"/>
    <w:rsid w:val="0068118E"/>
    <w:rsid w:val="00681615"/>
    <w:rsid w:val="00681784"/>
    <w:rsid w:val="0068205F"/>
    <w:rsid w:val="006822B8"/>
    <w:rsid w:val="00682566"/>
    <w:rsid w:val="00682854"/>
    <w:rsid w:val="00682CB9"/>
    <w:rsid w:val="00682D23"/>
    <w:rsid w:val="00682DF0"/>
    <w:rsid w:val="00683693"/>
    <w:rsid w:val="00683A90"/>
    <w:rsid w:val="00684584"/>
    <w:rsid w:val="0068481F"/>
    <w:rsid w:val="0068484B"/>
    <w:rsid w:val="0068488C"/>
    <w:rsid w:val="006860B0"/>
    <w:rsid w:val="0068637E"/>
    <w:rsid w:val="006864CF"/>
    <w:rsid w:val="0068689E"/>
    <w:rsid w:val="00686FB5"/>
    <w:rsid w:val="00687A5F"/>
    <w:rsid w:val="00687C28"/>
    <w:rsid w:val="0069018B"/>
    <w:rsid w:val="00690BAD"/>
    <w:rsid w:val="006911BB"/>
    <w:rsid w:val="0069142A"/>
    <w:rsid w:val="00691B98"/>
    <w:rsid w:val="00692546"/>
    <w:rsid w:val="0069274C"/>
    <w:rsid w:val="00692D85"/>
    <w:rsid w:val="006939A0"/>
    <w:rsid w:val="00693B7F"/>
    <w:rsid w:val="00693D1B"/>
    <w:rsid w:val="006941CF"/>
    <w:rsid w:val="0069576E"/>
    <w:rsid w:val="00695ADF"/>
    <w:rsid w:val="00696488"/>
    <w:rsid w:val="00697163"/>
    <w:rsid w:val="006973A9"/>
    <w:rsid w:val="00697697"/>
    <w:rsid w:val="00697DA4"/>
    <w:rsid w:val="006A01C9"/>
    <w:rsid w:val="006A073C"/>
    <w:rsid w:val="006A078B"/>
    <w:rsid w:val="006A1683"/>
    <w:rsid w:val="006A1A53"/>
    <w:rsid w:val="006A1A9C"/>
    <w:rsid w:val="006A26AD"/>
    <w:rsid w:val="006A2EAA"/>
    <w:rsid w:val="006A3E5B"/>
    <w:rsid w:val="006A45BB"/>
    <w:rsid w:val="006A45BC"/>
    <w:rsid w:val="006A494A"/>
    <w:rsid w:val="006A55AD"/>
    <w:rsid w:val="006A6481"/>
    <w:rsid w:val="006A6500"/>
    <w:rsid w:val="006A65CB"/>
    <w:rsid w:val="006A7561"/>
    <w:rsid w:val="006B01D7"/>
    <w:rsid w:val="006B04CF"/>
    <w:rsid w:val="006B13C9"/>
    <w:rsid w:val="006B1526"/>
    <w:rsid w:val="006B1560"/>
    <w:rsid w:val="006B283B"/>
    <w:rsid w:val="006B2BEE"/>
    <w:rsid w:val="006B2EE1"/>
    <w:rsid w:val="006B38CE"/>
    <w:rsid w:val="006B4667"/>
    <w:rsid w:val="006B4A0D"/>
    <w:rsid w:val="006B4B20"/>
    <w:rsid w:val="006B58E7"/>
    <w:rsid w:val="006B6049"/>
    <w:rsid w:val="006B63D6"/>
    <w:rsid w:val="006B65F4"/>
    <w:rsid w:val="006B692D"/>
    <w:rsid w:val="006B7AE7"/>
    <w:rsid w:val="006C0906"/>
    <w:rsid w:val="006C0FC7"/>
    <w:rsid w:val="006C1F75"/>
    <w:rsid w:val="006C2579"/>
    <w:rsid w:val="006C25E3"/>
    <w:rsid w:val="006C3ED6"/>
    <w:rsid w:val="006C4265"/>
    <w:rsid w:val="006C47CF"/>
    <w:rsid w:val="006C4A0F"/>
    <w:rsid w:val="006C4ADF"/>
    <w:rsid w:val="006C546D"/>
    <w:rsid w:val="006C555C"/>
    <w:rsid w:val="006C55B7"/>
    <w:rsid w:val="006C5AFB"/>
    <w:rsid w:val="006C7957"/>
    <w:rsid w:val="006C7A20"/>
    <w:rsid w:val="006D0597"/>
    <w:rsid w:val="006D0CFA"/>
    <w:rsid w:val="006D0E8C"/>
    <w:rsid w:val="006D24B1"/>
    <w:rsid w:val="006D3275"/>
    <w:rsid w:val="006D3850"/>
    <w:rsid w:val="006D3D78"/>
    <w:rsid w:val="006D51BB"/>
    <w:rsid w:val="006D6369"/>
    <w:rsid w:val="006D643A"/>
    <w:rsid w:val="006D7103"/>
    <w:rsid w:val="006D7C41"/>
    <w:rsid w:val="006D7FD7"/>
    <w:rsid w:val="006E124B"/>
    <w:rsid w:val="006E1AB5"/>
    <w:rsid w:val="006E27A6"/>
    <w:rsid w:val="006E3885"/>
    <w:rsid w:val="006E427B"/>
    <w:rsid w:val="006E4726"/>
    <w:rsid w:val="006E4B86"/>
    <w:rsid w:val="006E5117"/>
    <w:rsid w:val="006E53CD"/>
    <w:rsid w:val="006E5936"/>
    <w:rsid w:val="006E6065"/>
    <w:rsid w:val="006E6153"/>
    <w:rsid w:val="006E6564"/>
    <w:rsid w:val="006E65C8"/>
    <w:rsid w:val="006E6BD2"/>
    <w:rsid w:val="006E71D8"/>
    <w:rsid w:val="006E74D4"/>
    <w:rsid w:val="006F023C"/>
    <w:rsid w:val="006F03D5"/>
    <w:rsid w:val="006F069A"/>
    <w:rsid w:val="006F18A7"/>
    <w:rsid w:val="006F2135"/>
    <w:rsid w:val="006F2945"/>
    <w:rsid w:val="006F2949"/>
    <w:rsid w:val="006F2E83"/>
    <w:rsid w:val="006F388B"/>
    <w:rsid w:val="006F44CF"/>
    <w:rsid w:val="006F4BDE"/>
    <w:rsid w:val="006F63CE"/>
    <w:rsid w:val="006F66D0"/>
    <w:rsid w:val="006F6875"/>
    <w:rsid w:val="006F6AFC"/>
    <w:rsid w:val="007004C5"/>
    <w:rsid w:val="00700793"/>
    <w:rsid w:val="007012C8"/>
    <w:rsid w:val="007020B5"/>
    <w:rsid w:val="0070210C"/>
    <w:rsid w:val="00702D41"/>
    <w:rsid w:val="00702ED9"/>
    <w:rsid w:val="00703212"/>
    <w:rsid w:val="00703872"/>
    <w:rsid w:val="00706704"/>
    <w:rsid w:val="00706CD5"/>
    <w:rsid w:val="007078FF"/>
    <w:rsid w:val="00707EFA"/>
    <w:rsid w:val="007113C7"/>
    <w:rsid w:val="0071164D"/>
    <w:rsid w:val="0071195C"/>
    <w:rsid w:val="0071267B"/>
    <w:rsid w:val="00712E1A"/>
    <w:rsid w:val="0071358C"/>
    <w:rsid w:val="00714039"/>
    <w:rsid w:val="00715342"/>
    <w:rsid w:val="007155D6"/>
    <w:rsid w:val="007157A8"/>
    <w:rsid w:val="00715A0D"/>
    <w:rsid w:val="00715D3A"/>
    <w:rsid w:val="00716EE4"/>
    <w:rsid w:val="00717A5C"/>
    <w:rsid w:val="00717F0B"/>
    <w:rsid w:val="00720046"/>
    <w:rsid w:val="007207B3"/>
    <w:rsid w:val="007212D6"/>
    <w:rsid w:val="007214F2"/>
    <w:rsid w:val="00721866"/>
    <w:rsid w:val="00721DE8"/>
    <w:rsid w:val="00723730"/>
    <w:rsid w:val="007239E0"/>
    <w:rsid w:val="00723E56"/>
    <w:rsid w:val="00724384"/>
    <w:rsid w:val="00724FE5"/>
    <w:rsid w:val="00725B85"/>
    <w:rsid w:val="007268A3"/>
    <w:rsid w:val="00726966"/>
    <w:rsid w:val="00726D18"/>
    <w:rsid w:val="007270CF"/>
    <w:rsid w:val="00727FCB"/>
    <w:rsid w:val="0073064A"/>
    <w:rsid w:val="00730B8F"/>
    <w:rsid w:val="0073105E"/>
    <w:rsid w:val="00731A49"/>
    <w:rsid w:val="007327AB"/>
    <w:rsid w:val="00732ACD"/>
    <w:rsid w:val="00732C1C"/>
    <w:rsid w:val="00732DBB"/>
    <w:rsid w:val="00733018"/>
    <w:rsid w:val="0073365F"/>
    <w:rsid w:val="007337F7"/>
    <w:rsid w:val="00733A17"/>
    <w:rsid w:val="0073468B"/>
    <w:rsid w:val="00734843"/>
    <w:rsid w:val="00734C12"/>
    <w:rsid w:val="0073634E"/>
    <w:rsid w:val="0073671D"/>
    <w:rsid w:val="007369CC"/>
    <w:rsid w:val="00736D5B"/>
    <w:rsid w:val="00737BE9"/>
    <w:rsid w:val="007401F8"/>
    <w:rsid w:val="00740302"/>
    <w:rsid w:val="00740522"/>
    <w:rsid w:val="00740840"/>
    <w:rsid w:val="00740AD8"/>
    <w:rsid w:val="00740B57"/>
    <w:rsid w:val="00741DC7"/>
    <w:rsid w:val="0074201D"/>
    <w:rsid w:val="007426CE"/>
    <w:rsid w:val="0074285E"/>
    <w:rsid w:val="00742D4D"/>
    <w:rsid w:val="00743D2C"/>
    <w:rsid w:val="00743FFD"/>
    <w:rsid w:val="00744C9D"/>
    <w:rsid w:val="0074603A"/>
    <w:rsid w:val="0074622D"/>
    <w:rsid w:val="007465DF"/>
    <w:rsid w:val="00746828"/>
    <w:rsid w:val="00747285"/>
    <w:rsid w:val="00747782"/>
    <w:rsid w:val="0075001F"/>
    <w:rsid w:val="00750A2F"/>
    <w:rsid w:val="00750AF3"/>
    <w:rsid w:val="007510E1"/>
    <w:rsid w:val="00751F1A"/>
    <w:rsid w:val="00752D84"/>
    <w:rsid w:val="0075388B"/>
    <w:rsid w:val="00754E79"/>
    <w:rsid w:val="007570D9"/>
    <w:rsid w:val="0075739B"/>
    <w:rsid w:val="00757AAF"/>
    <w:rsid w:val="00757C7E"/>
    <w:rsid w:val="00757DD6"/>
    <w:rsid w:val="00760294"/>
    <w:rsid w:val="007603FA"/>
    <w:rsid w:val="00760A08"/>
    <w:rsid w:val="00761701"/>
    <w:rsid w:val="00761822"/>
    <w:rsid w:val="00761FDF"/>
    <w:rsid w:val="00762254"/>
    <w:rsid w:val="00763C72"/>
    <w:rsid w:val="00763CE3"/>
    <w:rsid w:val="007641C2"/>
    <w:rsid w:val="007646F2"/>
    <w:rsid w:val="007651A2"/>
    <w:rsid w:val="0076562B"/>
    <w:rsid w:val="00766BC1"/>
    <w:rsid w:val="007673FE"/>
    <w:rsid w:val="007700B0"/>
    <w:rsid w:val="00770653"/>
    <w:rsid w:val="00771883"/>
    <w:rsid w:val="00772AF5"/>
    <w:rsid w:val="00772E88"/>
    <w:rsid w:val="00774621"/>
    <w:rsid w:val="00775DFD"/>
    <w:rsid w:val="007760DF"/>
    <w:rsid w:val="0077664E"/>
    <w:rsid w:val="00777474"/>
    <w:rsid w:val="00777F89"/>
    <w:rsid w:val="0078097E"/>
    <w:rsid w:val="0078164D"/>
    <w:rsid w:val="00781665"/>
    <w:rsid w:val="00781EB8"/>
    <w:rsid w:val="0078260F"/>
    <w:rsid w:val="00782C1B"/>
    <w:rsid w:val="007833E7"/>
    <w:rsid w:val="00783E6D"/>
    <w:rsid w:val="00783FC0"/>
    <w:rsid w:val="00785E80"/>
    <w:rsid w:val="00785FF5"/>
    <w:rsid w:val="00786556"/>
    <w:rsid w:val="007868A1"/>
    <w:rsid w:val="00786A1B"/>
    <w:rsid w:val="007872EB"/>
    <w:rsid w:val="00787499"/>
    <w:rsid w:val="00790375"/>
    <w:rsid w:val="00790661"/>
    <w:rsid w:val="007907CE"/>
    <w:rsid w:val="007909DB"/>
    <w:rsid w:val="00791B6C"/>
    <w:rsid w:val="00791D1D"/>
    <w:rsid w:val="00792312"/>
    <w:rsid w:val="00793A34"/>
    <w:rsid w:val="00793D9A"/>
    <w:rsid w:val="00794486"/>
    <w:rsid w:val="00794530"/>
    <w:rsid w:val="00794D3A"/>
    <w:rsid w:val="00795BBF"/>
    <w:rsid w:val="00795F86"/>
    <w:rsid w:val="00796A28"/>
    <w:rsid w:val="00796DE9"/>
    <w:rsid w:val="00797EBA"/>
    <w:rsid w:val="007A0541"/>
    <w:rsid w:val="007A0559"/>
    <w:rsid w:val="007A06AA"/>
    <w:rsid w:val="007A0E95"/>
    <w:rsid w:val="007A1259"/>
    <w:rsid w:val="007A1BDB"/>
    <w:rsid w:val="007A26C4"/>
    <w:rsid w:val="007A2A23"/>
    <w:rsid w:val="007A2BB0"/>
    <w:rsid w:val="007A357B"/>
    <w:rsid w:val="007A36F9"/>
    <w:rsid w:val="007A3DA1"/>
    <w:rsid w:val="007A3F7C"/>
    <w:rsid w:val="007A3FA6"/>
    <w:rsid w:val="007A407C"/>
    <w:rsid w:val="007A430D"/>
    <w:rsid w:val="007A44C9"/>
    <w:rsid w:val="007A4EC9"/>
    <w:rsid w:val="007A5355"/>
    <w:rsid w:val="007A5A35"/>
    <w:rsid w:val="007A5F5E"/>
    <w:rsid w:val="007A6AFF"/>
    <w:rsid w:val="007A71D3"/>
    <w:rsid w:val="007A7661"/>
    <w:rsid w:val="007A77C2"/>
    <w:rsid w:val="007A787F"/>
    <w:rsid w:val="007B06E3"/>
    <w:rsid w:val="007B1EDD"/>
    <w:rsid w:val="007B1EEB"/>
    <w:rsid w:val="007B35A9"/>
    <w:rsid w:val="007B4147"/>
    <w:rsid w:val="007B48B9"/>
    <w:rsid w:val="007B4DD4"/>
    <w:rsid w:val="007B5155"/>
    <w:rsid w:val="007B552A"/>
    <w:rsid w:val="007B65E5"/>
    <w:rsid w:val="007B6A66"/>
    <w:rsid w:val="007B6C6E"/>
    <w:rsid w:val="007B7337"/>
    <w:rsid w:val="007C01BF"/>
    <w:rsid w:val="007C0337"/>
    <w:rsid w:val="007C074C"/>
    <w:rsid w:val="007C0B07"/>
    <w:rsid w:val="007C0DBF"/>
    <w:rsid w:val="007C14A1"/>
    <w:rsid w:val="007C19A4"/>
    <w:rsid w:val="007C2AF0"/>
    <w:rsid w:val="007C2B03"/>
    <w:rsid w:val="007C37DD"/>
    <w:rsid w:val="007C389A"/>
    <w:rsid w:val="007C3C01"/>
    <w:rsid w:val="007C3F84"/>
    <w:rsid w:val="007C42ED"/>
    <w:rsid w:val="007C42F9"/>
    <w:rsid w:val="007C4638"/>
    <w:rsid w:val="007C4FAE"/>
    <w:rsid w:val="007C530B"/>
    <w:rsid w:val="007C57EA"/>
    <w:rsid w:val="007C5D59"/>
    <w:rsid w:val="007C5DBD"/>
    <w:rsid w:val="007C5F1C"/>
    <w:rsid w:val="007C6915"/>
    <w:rsid w:val="007C6DE6"/>
    <w:rsid w:val="007C6FD8"/>
    <w:rsid w:val="007C6FEF"/>
    <w:rsid w:val="007C73CE"/>
    <w:rsid w:val="007C754A"/>
    <w:rsid w:val="007C75A8"/>
    <w:rsid w:val="007D00E8"/>
    <w:rsid w:val="007D0733"/>
    <w:rsid w:val="007D0BF2"/>
    <w:rsid w:val="007D1064"/>
    <w:rsid w:val="007D145D"/>
    <w:rsid w:val="007D1BB8"/>
    <w:rsid w:val="007D1EC9"/>
    <w:rsid w:val="007D24EB"/>
    <w:rsid w:val="007D24F3"/>
    <w:rsid w:val="007D2696"/>
    <w:rsid w:val="007D2BF0"/>
    <w:rsid w:val="007D2DF6"/>
    <w:rsid w:val="007D2E0A"/>
    <w:rsid w:val="007D3130"/>
    <w:rsid w:val="007D32CF"/>
    <w:rsid w:val="007D4119"/>
    <w:rsid w:val="007D4152"/>
    <w:rsid w:val="007D45A9"/>
    <w:rsid w:val="007D5606"/>
    <w:rsid w:val="007D5BCC"/>
    <w:rsid w:val="007D5D23"/>
    <w:rsid w:val="007D607A"/>
    <w:rsid w:val="007D7813"/>
    <w:rsid w:val="007D799C"/>
    <w:rsid w:val="007D7B26"/>
    <w:rsid w:val="007E0425"/>
    <w:rsid w:val="007E05C8"/>
    <w:rsid w:val="007E06AD"/>
    <w:rsid w:val="007E15CF"/>
    <w:rsid w:val="007E1968"/>
    <w:rsid w:val="007E1BA2"/>
    <w:rsid w:val="007E1F84"/>
    <w:rsid w:val="007E3A54"/>
    <w:rsid w:val="007E3B91"/>
    <w:rsid w:val="007E467D"/>
    <w:rsid w:val="007E4D06"/>
    <w:rsid w:val="007E4E47"/>
    <w:rsid w:val="007E552C"/>
    <w:rsid w:val="007E67E7"/>
    <w:rsid w:val="007E69DA"/>
    <w:rsid w:val="007E6C65"/>
    <w:rsid w:val="007E764A"/>
    <w:rsid w:val="007F0479"/>
    <w:rsid w:val="007F071E"/>
    <w:rsid w:val="007F0906"/>
    <w:rsid w:val="007F0BF2"/>
    <w:rsid w:val="007F15D7"/>
    <w:rsid w:val="007F1E1D"/>
    <w:rsid w:val="007F1F91"/>
    <w:rsid w:val="007F28A5"/>
    <w:rsid w:val="007F486F"/>
    <w:rsid w:val="007F4944"/>
    <w:rsid w:val="007F5013"/>
    <w:rsid w:val="007F53D7"/>
    <w:rsid w:val="007F57BD"/>
    <w:rsid w:val="007F69BB"/>
    <w:rsid w:val="007F6A02"/>
    <w:rsid w:val="007F70DE"/>
    <w:rsid w:val="007F7C0E"/>
    <w:rsid w:val="00800578"/>
    <w:rsid w:val="00801B26"/>
    <w:rsid w:val="008027ED"/>
    <w:rsid w:val="0080343C"/>
    <w:rsid w:val="00803519"/>
    <w:rsid w:val="0080558F"/>
    <w:rsid w:val="0080562B"/>
    <w:rsid w:val="00807304"/>
    <w:rsid w:val="008109CF"/>
    <w:rsid w:val="00810CFE"/>
    <w:rsid w:val="00811238"/>
    <w:rsid w:val="00811371"/>
    <w:rsid w:val="00812705"/>
    <w:rsid w:val="00813C77"/>
    <w:rsid w:val="00814781"/>
    <w:rsid w:val="008149E5"/>
    <w:rsid w:val="00815F6C"/>
    <w:rsid w:val="00816248"/>
    <w:rsid w:val="00816C59"/>
    <w:rsid w:val="00820020"/>
    <w:rsid w:val="008201FB"/>
    <w:rsid w:val="008204A1"/>
    <w:rsid w:val="00820A1B"/>
    <w:rsid w:val="00820B28"/>
    <w:rsid w:val="008211C3"/>
    <w:rsid w:val="008220DA"/>
    <w:rsid w:val="00822CF9"/>
    <w:rsid w:val="008230FA"/>
    <w:rsid w:val="0082318D"/>
    <w:rsid w:val="00823B07"/>
    <w:rsid w:val="00824823"/>
    <w:rsid w:val="00824A05"/>
    <w:rsid w:val="00824F77"/>
    <w:rsid w:val="00826EB8"/>
    <w:rsid w:val="00827012"/>
    <w:rsid w:val="00827017"/>
    <w:rsid w:val="00827CAE"/>
    <w:rsid w:val="00830E99"/>
    <w:rsid w:val="00831885"/>
    <w:rsid w:val="00831C60"/>
    <w:rsid w:val="00831CAD"/>
    <w:rsid w:val="00831D1C"/>
    <w:rsid w:val="00832982"/>
    <w:rsid w:val="00832A74"/>
    <w:rsid w:val="00832DB6"/>
    <w:rsid w:val="008330A5"/>
    <w:rsid w:val="0083321A"/>
    <w:rsid w:val="0083326E"/>
    <w:rsid w:val="008338A0"/>
    <w:rsid w:val="008338A6"/>
    <w:rsid w:val="0083455E"/>
    <w:rsid w:val="0083496C"/>
    <w:rsid w:val="00834EF2"/>
    <w:rsid w:val="00835877"/>
    <w:rsid w:val="00835A6E"/>
    <w:rsid w:val="008363C1"/>
    <w:rsid w:val="00836616"/>
    <w:rsid w:val="00837C71"/>
    <w:rsid w:val="00837F12"/>
    <w:rsid w:val="00837FDB"/>
    <w:rsid w:val="00840276"/>
    <w:rsid w:val="008406A8"/>
    <w:rsid w:val="00840C55"/>
    <w:rsid w:val="00840F93"/>
    <w:rsid w:val="00841663"/>
    <w:rsid w:val="008427D1"/>
    <w:rsid w:val="0084311E"/>
    <w:rsid w:val="00843C2E"/>
    <w:rsid w:val="00843EF8"/>
    <w:rsid w:val="00844094"/>
    <w:rsid w:val="008440DC"/>
    <w:rsid w:val="00844476"/>
    <w:rsid w:val="0084487E"/>
    <w:rsid w:val="00844FF3"/>
    <w:rsid w:val="0084611E"/>
    <w:rsid w:val="008466A7"/>
    <w:rsid w:val="00846B2F"/>
    <w:rsid w:val="00847B54"/>
    <w:rsid w:val="00850304"/>
    <w:rsid w:val="008513AD"/>
    <w:rsid w:val="00851521"/>
    <w:rsid w:val="00851A7E"/>
    <w:rsid w:val="00851DAE"/>
    <w:rsid w:val="00851DCD"/>
    <w:rsid w:val="00851FE7"/>
    <w:rsid w:val="0085220E"/>
    <w:rsid w:val="008522D4"/>
    <w:rsid w:val="008527C2"/>
    <w:rsid w:val="00853DDC"/>
    <w:rsid w:val="00853FB3"/>
    <w:rsid w:val="00855A4D"/>
    <w:rsid w:val="008564B7"/>
    <w:rsid w:val="008565F6"/>
    <w:rsid w:val="00856ED0"/>
    <w:rsid w:val="008570E0"/>
    <w:rsid w:val="008570F5"/>
    <w:rsid w:val="00857274"/>
    <w:rsid w:val="0086081F"/>
    <w:rsid w:val="00861054"/>
    <w:rsid w:val="00861A2A"/>
    <w:rsid w:val="0086217D"/>
    <w:rsid w:val="00862574"/>
    <w:rsid w:val="00862936"/>
    <w:rsid w:val="0086439A"/>
    <w:rsid w:val="00864D12"/>
    <w:rsid w:val="00865182"/>
    <w:rsid w:val="008653C9"/>
    <w:rsid w:val="0086600D"/>
    <w:rsid w:val="0086615C"/>
    <w:rsid w:val="008664E7"/>
    <w:rsid w:val="00870C61"/>
    <w:rsid w:val="008719E5"/>
    <w:rsid w:val="008726AB"/>
    <w:rsid w:val="008729DD"/>
    <w:rsid w:val="008730EC"/>
    <w:rsid w:val="00873450"/>
    <w:rsid w:val="008736C4"/>
    <w:rsid w:val="008736D6"/>
    <w:rsid w:val="008743B5"/>
    <w:rsid w:val="00874A2E"/>
    <w:rsid w:val="00875540"/>
    <w:rsid w:val="00876221"/>
    <w:rsid w:val="008763AF"/>
    <w:rsid w:val="008768B9"/>
    <w:rsid w:val="00877FE2"/>
    <w:rsid w:val="008802D0"/>
    <w:rsid w:val="0088068F"/>
    <w:rsid w:val="00880E45"/>
    <w:rsid w:val="00882109"/>
    <w:rsid w:val="008822C8"/>
    <w:rsid w:val="00882418"/>
    <w:rsid w:val="0088256A"/>
    <w:rsid w:val="00882DA7"/>
    <w:rsid w:val="0088344F"/>
    <w:rsid w:val="00883904"/>
    <w:rsid w:val="00883AC0"/>
    <w:rsid w:val="0088476C"/>
    <w:rsid w:val="00884A82"/>
    <w:rsid w:val="008853F7"/>
    <w:rsid w:val="00886457"/>
    <w:rsid w:val="00887596"/>
    <w:rsid w:val="00887DB4"/>
    <w:rsid w:val="008900FA"/>
    <w:rsid w:val="00890920"/>
    <w:rsid w:val="00891127"/>
    <w:rsid w:val="0089186E"/>
    <w:rsid w:val="0089190E"/>
    <w:rsid w:val="00892F1D"/>
    <w:rsid w:val="00893009"/>
    <w:rsid w:val="0089382D"/>
    <w:rsid w:val="00893E90"/>
    <w:rsid w:val="008942DD"/>
    <w:rsid w:val="00895016"/>
    <w:rsid w:val="00895C07"/>
    <w:rsid w:val="00895EC8"/>
    <w:rsid w:val="008961A2"/>
    <w:rsid w:val="00896509"/>
    <w:rsid w:val="00896F04"/>
    <w:rsid w:val="00897461"/>
    <w:rsid w:val="00897662"/>
    <w:rsid w:val="00897BBF"/>
    <w:rsid w:val="00897DBF"/>
    <w:rsid w:val="008A01EE"/>
    <w:rsid w:val="008A0665"/>
    <w:rsid w:val="008A0771"/>
    <w:rsid w:val="008A09E7"/>
    <w:rsid w:val="008A0A6B"/>
    <w:rsid w:val="008A1451"/>
    <w:rsid w:val="008A163C"/>
    <w:rsid w:val="008A1718"/>
    <w:rsid w:val="008A1AB0"/>
    <w:rsid w:val="008A1F93"/>
    <w:rsid w:val="008A1FAD"/>
    <w:rsid w:val="008A2046"/>
    <w:rsid w:val="008A29B5"/>
    <w:rsid w:val="008A2D7B"/>
    <w:rsid w:val="008A3138"/>
    <w:rsid w:val="008A3A8F"/>
    <w:rsid w:val="008A427B"/>
    <w:rsid w:val="008A4600"/>
    <w:rsid w:val="008A4BEE"/>
    <w:rsid w:val="008A56EC"/>
    <w:rsid w:val="008A5923"/>
    <w:rsid w:val="008A5C95"/>
    <w:rsid w:val="008A6D7A"/>
    <w:rsid w:val="008A74E9"/>
    <w:rsid w:val="008B02F3"/>
    <w:rsid w:val="008B0D21"/>
    <w:rsid w:val="008B14B2"/>
    <w:rsid w:val="008B1745"/>
    <w:rsid w:val="008B1CC1"/>
    <w:rsid w:val="008B39D3"/>
    <w:rsid w:val="008B3A9D"/>
    <w:rsid w:val="008B3C32"/>
    <w:rsid w:val="008B3D8B"/>
    <w:rsid w:val="008B441C"/>
    <w:rsid w:val="008B496B"/>
    <w:rsid w:val="008B4C63"/>
    <w:rsid w:val="008B4E4C"/>
    <w:rsid w:val="008B5CA4"/>
    <w:rsid w:val="008B67F7"/>
    <w:rsid w:val="008B6867"/>
    <w:rsid w:val="008B69DF"/>
    <w:rsid w:val="008B6A47"/>
    <w:rsid w:val="008B6C23"/>
    <w:rsid w:val="008B762B"/>
    <w:rsid w:val="008B767C"/>
    <w:rsid w:val="008C0064"/>
    <w:rsid w:val="008C077E"/>
    <w:rsid w:val="008C0A76"/>
    <w:rsid w:val="008C1064"/>
    <w:rsid w:val="008C17DA"/>
    <w:rsid w:val="008C1FA2"/>
    <w:rsid w:val="008C2880"/>
    <w:rsid w:val="008C327E"/>
    <w:rsid w:val="008C32D6"/>
    <w:rsid w:val="008C3375"/>
    <w:rsid w:val="008C3A8B"/>
    <w:rsid w:val="008C4600"/>
    <w:rsid w:val="008C4A70"/>
    <w:rsid w:val="008C4E00"/>
    <w:rsid w:val="008C4FC9"/>
    <w:rsid w:val="008C51D9"/>
    <w:rsid w:val="008C5875"/>
    <w:rsid w:val="008C5CB8"/>
    <w:rsid w:val="008C61A6"/>
    <w:rsid w:val="008C6C3E"/>
    <w:rsid w:val="008C7809"/>
    <w:rsid w:val="008D0100"/>
    <w:rsid w:val="008D03D2"/>
    <w:rsid w:val="008D14B7"/>
    <w:rsid w:val="008D1742"/>
    <w:rsid w:val="008D181C"/>
    <w:rsid w:val="008D1D4C"/>
    <w:rsid w:val="008D1D8F"/>
    <w:rsid w:val="008D2988"/>
    <w:rsid w:val="008D4425"/>
    <w:rsid w:val="008D4909"/>
    <w:rsid w:val="008D52FF"/>
    <w:rsid w:val="008D69CE"/>
    <w:rsid w:val="008D6ADB"/>
    <w:rsid w:val="008D7A05"/>
    <w:rsid w:val="008E0123"/>
    <w:rsid w:val="008E03AE"/>
    <w:rsid w:val="008E04D1"/>
    <w:rsid w:val="008E079B"/>
    <w:rsid w:val="008E0953"/>
    <w:rsid w:val="008E1075"/>
    <w:rsid w:val="008E16DA"/>
    <w:rsid w:val="008E18B0"/>
    <w:rsid w:val="008E1B20"/>
    <w:rsid w:val="008E1B3B"/>
    <w:rsid w:val="008E24D0"/>
    <w:rsid w:val="008E2C57"/>
    <w:rsid w:val="008E2E92"/>
    <w:rsid w:val="008E3264"/>
    <w:rsid w:val="008E3F40"/>
    <w:rsid w:val="008E418C"/>
    <w:rsid w:val="008E4440"/>
    <w:rsid w:val="008E4A5A"/>
    <w:rsid w:val="008E4BA5"/>
    <w:rsid w:val="008E4DAC"/>
    <w:rsid w:val="008E51A6"/>
    <w:rsid w:val="008E52F4"/>
    <w:rsid w:val="008E541A"/>
    <w:rsid w:val="008E572D"/>
    <w:rsid w:val="008E5D9A"/>
    <w:rsid w:val="008E6F27"/>
    <w:rsid w:val="008E76C2"/>
    <w:rsid w:val="008F096E"/>
    <w:rsid w:val="008F0F13"/>
    <w:rsid w:val="008F14AE"/>
    <w:rsid w:val="008F1523"/>
    <w:rsid w:val="008F2923"/>
    <w:rsid w:val="008F2D17"/>
    <w:rsid w:val="008F2D88"/>
    <w:rsid w:val="008F3093"/>
    <w:rsid w:val="008F371A"/>
    <w:rsid w:val="008F3901"/>
    <w:rsid w:val="008F42C6"/>
    <w:rsid w:val="008F5201"/>
    <w:rsid w:val="008F5F99"/>
    <w:rsid w:val="008F77D0"/>
    <w:rsid w:val="008F7819"/>
    <w:rsid w:val="008F7B5D"/>
    <w:rsid w:val="009002BB"/>
    <w:rsid w:val="0090095D"/>
    <w:rsid w:val="009012E6"/>
    <w:rsid w:val="0090172F"/>
    <w:rsid w:val="00901A10"/>
    <w:rsid w:val="00902862"/>
    <w:rsid w:val="00904C15"/>
    <w:rsid w:val="00904FF8"/>
    <w:rsid w:val="00904FFB"/>
    <w:rsid w:val="009051BE"/>
    <w:rsid w:val="0090545C"/>
    <w:rsid w:val="0090582F"/>
    <w:rsid w:val="009065F6"/>
    <w:rsid w:val="009067CB"/>
    <w:rsid w:val="0090696C"/>
    <w:rsid w:val="00907041"/>
    <w:rsid w:val="00907168"/>
    <w:rsid w:val="00907977"/>
    <w:rsid w:val="00907AF4"/>
    <w:rsid w:val="00907E59"/>
    <w:rsid w:val="00911033"/>
    <w:rsid w:val="009113D0"/>
    <w:rsid w:val="00911DD2"/>
    <w:rsid w:val="009121AA"/>
    <w:rsid w:val="009121C9"/>
    <w:rsid w:val="00912A25"/>
    <w:rsid w:val="00912CC2"/>
    <w:rsid w:val="009134C0"/>
    <w:rsid w:val="0091360B"/>
    <w:rsid w:val="009138F5"/>
    <w:rsid w:val="00913D36"/>
    <w:rsid w:val="0091404B"/>
    <w:rsid w:val="00915126"/>
    <w:rsid w:val="00915892"/>
    <w:rsid w:val="009158EF"/>
    <w:rsid w:val="009168E6"/>
    <w:rsid w:val="00916CB5"/>
    <w:rsid w:val="00916EF9"/>
    <w:rsid w:val="00917B1D"/>
    <w:rsid w:val="00920F7F"/>
    <w:rsid w:val="0092213C"/>
    <w:rsid w:val="00922777"/>
    <w:rsid w:val="00922A2E"/>
    <w:rsid w:val="0092326A"/>
    <w:rsid w:val="009233E4"/>
    <w:rsid w:val="0092345B"/>
    <w:rsid w:val="009234FC"/>
    <w:rsid w:val="00923887"/>
    <w:rsid w:val="00923A8F"/>
    <w:rsid w:val="00924672"/>
    <w:rsid w:val="00925A34"/>
    <w:rsid w:val="00926E32"/>
    <w:rsid w:val="00927ED9"/>
    <w:rsid w:val="0093022C"/>
    <w:rsid w:val="009314E8"/>
    <w:rsid w:val="00931E1E"/>
    <w:rsid w:val="0093299D"/>
    <w:rsid w:val="00932A81"/>
    <w:rsid w:val="00932AC9"/>
    <w:rsid w:val="00932B06"/>
    <w:rsid w:val="00932C57"/>
    <w:rsid w:val="00932C8E"/>
    <w:rsid w:val="00933216"/>
    <w:rsid w:val="00933CBC"/>
    <w:rsid w:val="00934BE7"/>
    <w:rsid w:val="00934C01"/>
    <w:rsid w:val="009358B7"/>
    <w:rsid w:val="00936A78"/>
    <w:rsid w:val="00936BA1"/>
    <w:rsid w:val="0093706A"/>
    <w:rsid w:val="009377D8"/>
    <w:rsid w:val="00937CDC"/>
    <w:rsid w:val="00940E42"/>
    <w:rsid w:val="00940FC8"/>
    <w:rsid w:val="0094108D"/>
    <w:rsid w:val="00941591"/>
    <w:rsid w:val="00941941"/>
    <w:rsid w:val="00941998"/>
    <w:rsid w:val="009430E4"/>
    <w:rsid w:val="0094329C"/>
    <w:rsid w:val="0094333C"/>
    <w:rsid w:val="00943598"/>
    <w:rsid w:val="009437A5"/>
    <w:rsid w:val="00943F07"/>
    <w:rsid w:val="009446A5"/>
    <w:rsid w:val="00944A7E"/>
    <w:rsid w:val="0094514E"/>
    <w:rsid w:val="009454A7"/>
    <w:rsid w:val="00945A3A"/>
    <w:rsid w:val="00945F6B"/>
    <w:rsid w:val="00946404"/>
    <w:rsid w:val="0094681B"/>
    <w:rsid w:val="00946FD1"/>
    <w:rsid w:val="0094714A"/>
    <w:rsid w:val="00947E1E"/>
    <w:rsid w:val="00947EAC"/>
    <w:rsid w:val="00950187"/>
    <w:rsid w:val="009503DD"/>
    <w:rsid w:val="009506C9"/>
    <w:rsid w:val="0095071C"/>
    <w:rsid w:val="00950C62"/>
    <w:rsid w:val="00951474"/>
    <w:rsid w:val="00951B89"/>
    <w:rsid w:val="00951F09"/>
    <w:rsid w:val="0095227E"/>
    <w:rsid w:val="00953132"/>
    <w:rsid w:val="00953889"/>
    <w:rsid w:val="00953C80"/>
    <w:rsid w:val="00954630"/>
    <w:rsid w:val="00954898"/>
    <w:rsid w:val="00955151"/>
    <w:rsid w:val="009557C3"/>
    <w:rsid w:val="00955845"/>
    <w:rsid w:val="009566A2"/>
    <w:rsid w:val="00957B40"/>
    <w:rsid w:val="00957D50"/>
    <w:rsid w:val="00957F00"/>
    <w:rsid w:val="00960769"/>
    <w:rsid w:val="00961D31"/>
    <w:rsid w:val="009623F0"/>
    <w:rsid w:val="00962641"/>
    <w:rsid w:val="00962763"/>
    <w:rsid w:val="00963F8F"/>
    <w:rsid w:val="00964763"/>
    <w:rsid w:val="009650A7"/>
    <w:rsid w:val="00965BC6"/>
    <w:rsid w:val="00966127"/>
    <w:rsid w:val="00966CA0"/>
    <w:rsid w:val="009676A2"/>
    <w:rsid w:val="00967987"/>
    <w:rsid w:val="00967A7E"/>
    <w:rsid w:val="009701F1"/>
    <w:rsid w:val="0097040F"/>
    <w:rsid w:val="009710C2"/>
    <w:rsid w:val="00971A9B"/>
    <w:rsid w:val="00971DC0"/>
    <w:rsid w:val="009723AA"/>
    <w:rsid w:val="0097314B"/>
    <w:rsid w:val="00973D25"/>
    <w:rsid w:val="00973D49"/>
    <w:rsid w:val="0097430D"/>
    <w:rsid w:val="00974474"/>
    <w:rsid w:val="00974CF3"/>
    <w:rsid w:val="00974D71"/>
    <w:rsid w:val="009753DB"/>
    <w:rsid w:val="0097602C"/>
    <w:rsid w:val="00976064"/>
    <w:rsid w:val="00976106"/>
    <w:rsid w:val="009768FC"/>
    <w:rsid w:val="00980610"/>
    <w:rsid w:val="009808F3"/>
    <w:rsid w:val="00980CBA"/>
    <w:rsid w:val="00981A04"/>
    <w:rsid w:val="00981CDE"/>
    <w:rsid w:val="00981DF2"/>
    <w:rsid w:val="0098280A"/>
    <w:rsid w:val="00982831"/>
    <w:rsid w:val="00982849"/>
    <w:rsid w:val="0098294C"/>
    <w:rsid w:val="00983E7B"/>
    <w:rsid w:val="00984BB1"/>
    <w:rsid w:val="00985B0F"/>
    <w:rsid w:val="009864A9"/>
    <w:rsid w:val="00987AEE"/>
    <w:rsid w:val="0099010B"/>
    <w:rsid w:val="009903DB"/>
    <w:rsid w:val="00990CBF"/>
    <w:rsid w:val="00990DC1"/>
    <w:rsid w:val="00990E9E"/>
    <w:rsid w:val="00990F86"/>
    <w:rsid w:val="00991AAA"/>
    <w:rsid w:val="00992582"/>
    <w:rsid w:val="00992969"/>
    <w:rsid w:val="00992A7E"/>
    <w:rsid w:val="00992D48"/>
    <w:rsid w:val="00993C4C"/>
    <w:rsid w:val="00993E43"/>
    <w:rsid w:val="00993F66"/>
    <w:rsid w:val="00994198"/>
    <w:rsid w:val="009956E5"/>
    <w:rsid w:val="00995795"/>
    <w:rsid w:val="00995CF8"/>
    <w:rsid w:val="0099661C"/>
    <w:rsid w:val="00997307"/>
    <w:rsid w:val="00997AF6"/>
    <w:rsid w:val="00997C3D"/>
    <w:rsid w:val="009A0CC5"/>
    <w:rsid w:val="009A146D"/>
    <w:rsid w:val="009A1BE3"/>
    <w:rsid w:val="009A1E8E"/>
    <w:rsid w:val="009A3D3B"/>
    <w:rsid w:val="009A59F0"/>
    <w:rsid w:val="009A5F86"/>
    <w:rsid w:val="009A5FB6"/>
    <w:rsid w:val="009A6945"/>
    <w:rsid w:val="009A73F1"/>
    <w:rsid w:val="009A7BEC"/>
    <w:rsid w:val="009B014B"/>
    <w:rsid w:val="009B0BB1"/>
    <w:rsid w:val="009B13AC"/>
    <w:rsid w:val="009B1450"/>
    <w:rsid w:val="009B18B2"/>
    <w:rsid w:val="009B1F25"/>
    <w:rsid w:val="009B2165"/>
    <w:rsid w:val="009B26E3"/>
    <w:rsid w:val="009B2B8B"/>
    <w:rsid w:val="009B3638"/>
    <w:rsid w:val="009B3F05"/>
    <w:rsid w:val="009B3F7C"/>
    <w:rsid w:val="009B4A42"/>
    <w:rsid w:val="009B50AD"/>
    <w:rsid w:val="009B5EEA"/>
    <w:rsid w:val="009B6454"/>
    <w:rsid w:val="009B6630"/>
    <w:rsid w:val="009B6FCD"/>
    <w:rsid w:val="009B726E"/>
    <w:rsid w:val="009B742D"/>
    <w:rsid w:val="009B7B5C"/>
    <w:rsid w:val="009B7E8E"/>
    <w:rsid w:val="009C052D"/>
    <w:rsid w:val="009C07C1"/>
    <w:rsid w:val="009C0C80"/>
    <w:rsid w:val="009C0CBB"/>
    <w:rsid w:val="009C136E"/>
    <w:rsid w:val="009C2929"/>
    <w:rsid w:val="009C429E"/>
    <w:rsid w:val="009C5790"/>
    <w:rsid w:val="009C60AE"/>
    <w:rsid w:val="009C676A"/>
    <w:rsid w:val="009C6840"/>
    <w:rsid w:val="009C701F"/>
    <w:rsid w:val="009C7611"/>
    <w:rsid w:val="009C7A19"/>
    <w:rsid w:val="009C7A35"/>
    <w:rsid w:val="009C7A8D"/>
    <w:rsid w:val="009D03EC"/>
    <w:rsid w:val="009D0405"/>
    <w:rsid w:val="009D053F"/>
    <w:rsid w:val="009D05C4"/>
    <w:rsid w:val="009D0707"/>
    <w:rsid w:val="009D085C"/>
    <w:rsid w:val="009D0C7B"/>
    <w:rsid w:val="009D0F52"/>
    <w:rsid w:val="009D1789"/>
    <w:rsid w:val="009D1860"/>
    <w:rsid w:val="009D1EEE"/>
    <w:rsid w:val="009D3311"/>
    <w:rsid w:val="009D3FC2"/>
    <w:rsid w:val="009D427C"/>
    <w:rsid w:val="009D45D6"/>
    <w:rsid w:val="009D4A5D"/>
    <w:rsid w:val="009D4AC0"/>
    <w:rsid w:val="009D4BCC"/>
    <w:rsid w:val="009D4CC8"/>
    <w:rsid w:val="009D59CC"/>
    <w:rsid w:val="009D6AC0"/>
    <w:rsid w:val="009D6D28"/>
    <w:rsid w:val="009D704B"/>
    <w:rsid w:val="009D7343"/>
    <w:rsid w:val="009D7450"/>
    <w:rsid w:val="009D7D11"/>
    <w:rsid w:val="009E0073"/>
    <w:rsid w:val="009E01EB"/>
    <w:rsid w:val="009E01F1"/>
    <w:rsid w:val="009E0EEE"/>
    <w:rsid w:val="009E0EF7"/>
    <w:rsid w:val="009E1624"/>
    <w:rsid w:val="009E373F"/>
    <w:rsid w:val="009E38DA"/>
    <w:rsid w:val="009E3975"/>
    <w:rsid w:val="009E3C77"/>
    <w:rsid w:val="009E593E"/>
    <w:rsid w:val="009E5C90"/>
    <w:rsid w:val="009E5CA8"/>
    <w:rsid w:val="009E6649"/>
    <w:rsid w:val="009E6E6B"/>
    <w:rsid w:val="009E772D"/>
    <w:rsid w:val="009E7BA0"/>
    <w:rsid w:val="009E7BC0"/>
    <w:rsid w:val="009E7D77"/>
    <w:rsid w:val="009F06B3"/>
    <w:rsid w:val="009F11E4"/>
    <w:rsid w:val="009F1518"/>
    <w:rsid w:val="009F1814"/>
    <w:rsid w:val="009F18CB"/>
    <w:rsid w:val="009F1A9F"/>
    <w:rsid w:val="009F1EB6"/>
    <w:rsid w:val="009F2028"/>
    <w:rsid w:val="009F20C3"/>
    <w:rsid w:val="009F22C8"/>
    <w:rsid w:val="009F2AA4"/>
    <w:rsid w:val="009F2D0A"/>
    <w:rsid w:val="009F364A"/>
    <w:rsid w:val="009F382B"/>
    <w:rsid w:val="009F3892"/>
    <w:rsid w:val="009F402C"/>
    <w:rsid w:val="009F4144"/>
    <w:rsid w:val="009F476E"/>
    <w:rsid w:val="009F47C5"/>
    <w:rsid w:val="009F49DA"/>
    <w:rsid w:val="009F4DA4"/>
    <w:rsid w:val="009F536A"/>
    <w:rsid w:val="009F554F"/>
    <w:rsid w:val="009F6846"/>
    <w:rsid w:val="009F72E5"/>
    <w:rsid w:val="009F78ED"/>
    <w:rsid w:val="009F7A21"/>
    <w:rsid w:val="009F7D8F"/>
    <w:rsid w:val="00A002CA"/>
    <w:rsid w:val="00A01599"/>
    <w:rsid w:val="00A01601"/>
    <w:rsid w:val="00A023A4"/>
    <w:rsid w:val="00A04552"/>
    <w:rsid w:val="00A048BF"/>
    <w:rsid w:val="00A0501C"/>
    <w:rsid w:val="00A05050"/>
    <w:rsid w:val="00A051B1"/>
    <w:rsid w:val="00A0609D"/>
    <w:rsid w:val="00A060CC"/>
    <w:rsid w:val="00A06A07"/>
    <w:rsid w:val="00A072C3"/>
    <w:rsid w:val="00A07FA2"/>
    <w:rsid w:val="00A10CF7"/>
    <w:rsid w:val="00A10DAA"/>
    <w:rsid w:val="00A11D07"/>
    <w:rsid w:val="00A12B22"/>
    <w:rsid w:val="00A1304A"/>
    <w:rsid w:val="00A13FCE"/>
    <w:rsid w:val="00A14A83"/>
    <w:rsid w:val="00A150C4"/>
    <w:rsid w:val="00A152A1"/>
    <w:rsid w:val="00A15AC2"/>
    <w:rsid w:val="00A1613E"/>
    <w:rsid w:val="00A16B29"/>
    <w:rsid w:val="00A16DFE"/>
    <w:rsid w:val="00A16E6E"/>
    <w:rsid w:val="00A17AE4"/>
    <w:rsid w:val="00A17CD2"/>
    <w:rsid w:val="00A200F7"/>
    <w:rsid w:val="00A20237"/>
    <w:rsid w:val="00A20B2C"/>
    <w:rsid w:val="00A213D4"/>
    <w:rsid w:val="00A215AA"/>
    <w:rsid w:val="00A21EF3"/>
    <w:rsid w:val="00A22114"/>
    <w:rsid w:val="00A22195"/>
    <w:rsid w:val="00A221D9"/>
    <w:rsid w:val="00A22755"/>
    <w:rsid w:val="00A22DAC"/>
    <w:rsid w:val="00A22F0F"/>
    <w:rsid w:val="00A23770"/>
    <w:rsid w:val="00A23919"/>
    <w:rsid w:val="00A25619"/>
    <w:rsid w:val="00A25E86"/>
    <w:rsid w:val="00A264AD"/>
    <w:rsid w:val="00A26F70"/>
    <w:rsid w:val="00A274DA"/>
    <w:rsid w:val="00A27776"/>
    <w:rsid w:val="00A27AD4"/>
    <w:rsid w:val="00A27C30"/>
    <w:rsid w:val="00A27C9C"/>
    <w:rsid w:val="00A30137"/>
    <w:rsid w:val="00A301D8"/>
    <w:rsid w:val="00A3039C"/>
    <w:rsid w:val="00A307D3"/>
    <w:rsid w:val="00A30E1A"/>
    <w:rsid w:val="00A31B3E"/>
    <w:rsid w:val="00A31FE1"/>
    <w:rsid w:val="00A322B4"/>
    <w:rsid w:val="00A325F7"/>
    <w:rsid w:val="00A32878"/>
    <w:rsid w:val="00A344FE"/>
    <w:rsid w:val="00A346A0"/>
    <w:rsid w:val="00A346D1"/>
    <w:rsid w:val="00A347F7"/>
    <w:rsid w:val="00A348BA"/>
    <w:rsid w:val="00A348C3"/>
    <w:rsid w:val="00A34964"/>
    <w:rsid w:val="00A35A83"/>
    <w:rsid w:val="00A35F3D"/>
    <w:rsid w:val="00A369A4"/>
    <w:rsid w:val="00A36B11"/>
    <w:rsid w:val="00A36BB8"/>
    <w:rsid w:val="00A3764E"/>
    <w:rsid w:val="00A401C3"/>
    <w:rsid w:val="00A407A5"/>
    <w:rsid w:val="00A423C4"/>
    <w:rsid w:val="00A42548"/>
    <w:rsid w:val="00A43D0E"/>
    <w:rsid w:val="00A44CF8"/>
    <w:rsid w:val="00A44D62"/>
    <w:rsid w:val="00A452F2"/>
    <w:rsid w:val="00A45B8D"/>
    <w:rsid w:val="00A45E62"/>
    <w:rsid w:val="00A4655C"/>
    <w:rsid w:val="00A46930"/>
    <w:rsid w:val="00A47559"/>
    <w:rsid w:val="00A50C3D"/>
    <w:rsid w:val="00A50CA2"/>
    <w:rsid w:val="00A514E8"/>
    <w:rsid w:val="00A517F1"/>
    <w:rsid w:val="00A51B3B"/>
    <w:rsid w:val="00A51FF1"/>
    <w:rsid w:val="00A52B41"/>
    <w:rsid w:val="00A545DA"/>
    <w:rsid w:val="00A54E2C"/>
    <w:rsid w:val="00A55B51"/>
    <w:rsid w:val="00A56D67"/>
    <w:rsid w:val="00A5743F"/>
    <w:rsid w:val="00A577B4"/>
    <w:rsid w:val="00A57D42"/>
    <w:rsid w:val="00A57DD0"/>
    <w:rsid w:val="00A57DEC"/>
    <w:rsid w:val="00A60CAB"/>
    <w:rsid w:val="00A60F1C"/>
    <w:rsid w:val="00A61D85"/>
    <w:rsid w:val="00A62EF9"/>
    <w:rsid w:val="00A62FD0"/>
    <w:rsid w:val="00A63229"/>
    <w:rsid w:val="00A63D64"/>
    <w:rsid w:val="00A64020"/>
    <w:rsid w:val="00A649C5"/>
    <w:rsid w:val="00A64E69"/>
    <w:rsid w:val="00A6530F"/>
    <w:rsid w:val="00A65A80"/>
    <w:rsid w:val="00A65C7E"/>
    <w:rsid w:val="00A66994"/>
    <w:rsid w:val="00A66E1D"/>
    <w:rsid w:val="00A66FFB"/>
    <w:rsid w:val="00A670E8"/>
    <w:rsid w:val="00A67152"/>
    <w:rsid w:val="00A67FDC"/>
    <w:rsid w:val="00A7002B"/>
    <w:rsid w:val="00A703AE"/>
    <w:rsid w:val="00A704F7"/>
    <w:rsid w:val="00A709E1"/>
    <w:rsid w:val="00A70DE3"/>
    <w:rsid w:val="00A71193"/>
    <w:rsid w:val="00A715D7"/>
    <w:rsid w:val="00A7198E"/>
    <w:rsid w:val="00A72249"/>
    <w:rsid w:val="00A72267"/>
    <w:rsid w:val="00A7231A"/>
    <w:rsid w:val="00A72624"/>
    <w:rsid w:val="00A7385D"/>
    <w:rsid w:val="00A73E12"/>
    <w:rsid w:val="00A749DB"/>
    <w:rsid w:val="00A74B0C"/>
    <w:rsid w:val="00A74C5C"/>
    <w:rsid w:val="00A74E8D"/>
    <w:rsid w:val="00A75622"/>
    <w:rsid w:val="00A75EF2"/>
    <w:rsid w:val="00A76542"/>
    <w:rsid w:val="00A772C3"/>
    <w:rsid w:val="00A77A11"/>
    <w:rsid w:val="00A77BBD"/>
    <w:rsid w:val="00A8022A"/>
    <w:rsid w:val="00A8052F"/>
    <w:rsid w:val="00A807B8"/>
    <w:rsid w:val="00A80AA7"/>
    <w:rsid w:val="00A81284"/>
    <w:rsid w:val="00A81810"/>
    <w:rsid w:val="00A81ADB"/>
    <w:rsid w:val="00A81DCC"/>
    <w:rsid w:val="00A81EAD"/>
    <w:rsid w:val="00A8276C"/>
    <w:rsid w:val="00A82F35"/>
    <w:rsid w:val="00A8310B"/>
    <w:rsid w:val="00A85561"/>
    <w:rsid w:val="00A85BEF"/>
    <w:rsid w:val="00A867D9"/>
    <w:rsid w:val="00A8699A"/>
    <w:rsid w:val="00A87776"/>
    <w:rsid w:val="00A87AA6"/>
    <w:rsid w:val="00A87C6C"/>
    <w:rsid w:val="00A87D84"/>
    <w:rsid w:val="00A90612"/>
    <w:rsid w:val="00A906BD"/>
    <w:rsid w:val="00A908D3"/>
    <w:rsid w:val="00A91BE5"/>
    <w:rsid w:val="00A91F37"/>
    <w:rsid w:val="00A92B19"/>
    <w:rsid w:val="00A9312A"/>
    <w:rsid w:val="00A93982"/>
    <w:rsid w:val="00A93A56"/>
    <w:rsid w:val="00A93D31"/>
    <w:rsid w:val="00A944D0"/>
    <w:rsid w:val="00A945F8"/>
    <w:rsid w:val="00A94844"/>
    <w:rsid w:val="00A9535F"/>
    <w:rsid w:val="00A967FC"/>
    <w:rsid w:val="00A96B29"/>
    <w:rsid w:val="00A96C74"/>
    <w:rsid w:val="00A96D11"/>
    <w:rsid w:val="00A971A5"/>
    <w:rsid w:val="00A97922"/>
    <w:rsid w:val="00AA00A9"/>
    <w:rsid w:val="00AA0440"/>
    <w:rsid w:val="00AA05BF"/>
    <w:rsid w:val="00AA1B4A"/>
    <w:rsid w:val="00AA2C63"/>
    <w:rsid w:val="00AA2CEC"/>
    <w:rsid w:val="00AA38A7"/>
    <w:rsid w:val="00AA3F05"/>
    <w:rsid w:val="00AA3F5E"/>
    <w:rsid w:val="00AA457F"/>
    <w:rsid w:val="00AA5444"/>
    <w:rsid w:val="00AA556F"/>
    <w:rsid w:val="00AA5D13"/>
    <w:rsid w:val="00AA5D6A"/>
    <w:rsid w:val="00AA5F95"/>
    <w:rsid w:val="00AA64F7"/>
    <w:rsid w:val="00AA67C1"/>
    <w:rsid w:val="00AA6F3A"/>
    <w:rsid w:val="00AA7045"/>
    <w:rsid w:val="00AA70AD"/>
    <w:rsid w:val="00AA7AB0"/>
    <w:rsid w:val="00AA7AFE"/>
    <w:rsid w:val="00AA7CB1"/>
    <w:rsid w:val="00AA7DCC"/>
    <w:rsid w:val="00AB02F7"/>
    <w:rsid w:val="00AB03E0"/>
    <w:rsid w:val="00AB0C0C"/>
    <w:rsid w:val="00AB0CD1"/>
    <w:rsid w:val="00AB12DE"/>
    <w:rsid w:val="00AB1CCC"/>
    <w:rsid w:val="00AB2B94"/>
    <w:rsid w:val="00AB2D40"/>
    <w:rsid w:val="00AB45B4"/>
    <w:rsid w:val="00AB4C36"/>
    <w:rsid w:val="00AB51BF"/>
    <w:rsid w:val="00AB57FB"/>
    <w:rsid w:val="00AB5BC5"/>
    <w:rsid w:val="00AB6277"/>
    <w:rsid w:val="00AB6381"/>
    <w:rsid w:val="00AB6497"/>
    <w:rsid w:val="00AB6656"/>
    <w:rsid w:val="00AB6AA4"/>
    <w:rsid w:val="00AB6BEF"/>
    <w:rsid w:val="00AB71B5"/>
    <w:rsid w:val="00AB7AE7"/>
    <w:rsid w:val="00AC2020"/>
    <w:rsid w:val="00AC24FF"/>
    <w:rsid w:val="00AC2614"/>
    <w:rsid w:val="00AC2954"/>
    <w:rsid w:val="00AC2B67"/>
    <w:rsid w:val="00AC3EE8"/>
    <w:rsid w:val="00AC465E"/>
    <w:rsid w:val="00AC469C"/>
    <w:rsid w:val="00AC48FA"/>
    <w:rsid w:val="00AC4BC1"/>
    <w:rsid w:val="00AC554E"/>
    <w:rsid w:val="00AC56F4"/>
    <w:rsid w:val="00AC60CD"/>
    <w:rsid w:val="00AC6171"/>
    <w:rsid w:val="00AC62CC"/>
    <w:rsid w:val="00AC7B67"/>
    <w:rsid w:val="00AD0AC8"/>
    <w:rsid w:val="00AD1B63"/>
    <w:rsid w:val="00AD2592"/>
    <w:rsid w:val="00AD2895"/>
    <w:rsid w:val="00AD28F9"/>
    <w:rsid w:val="00AD3DED"/>
    <w:rsid w:val="00AD4239"/>
    <w:rsid w:val="00AD46F8"/>
    <w:rsid w:val="00AD4DDC"/>
    <w:rsid w:val="00AD50A7"/>
    <w:rsid w:val="00AD5CC0"/>
    <w:rsid w:val="00AD63F5"/>
    <w:rsid w:val="00AD69FD"/>
    <w:rsid w:val="00AD770F"/>
    <w:rsid w:val="00AD7772"/>
    <w:rsid w:val="00AD78F3"/>
    <w:rsid w:val="00AE09AE"/>
    <w:rsid w:val="00AE0A39"/>
    <w:rsid w:val="00AE0F1E"/>
    <w:rsid w:val="00AE12F5"/>
    <w:rsid w:val="00AE13BF"/>
    <w:rsid w:val="00AE1B21"/>
    <w:rsid w:val="00AE2FFC"/>
    <w:rsid w:val="00AE38B5"/>
    <w:rsid w:val="00AE3994"/>
    <w:rsid w:val="00AE3E6B"/>
    <w:rsid w:val="00AE3EEA"/>
    <w:rsid w:val="00AE43F1"/>
    <w:rsid w:val="00AE53D8"/>
    <w:rsid w:val="00AE5543"/>
    <w:rsid w:val="00AE5B89"/>
    <w:rsid w:val="00AE6011"/>
    <w:rsid w:val="00AE6068"/>
    <w:rsid w:val="00AE69EE"/>
    <w:rsid w:val="00AE7021"/>
    <w:rsid w:val="00AE70EB"/>
    <w:rsid w:val="00AE733E"/>
    <w:rsid w:val="00AE7634"/>
    <w:rsid w:val="00AF0BD9"/>
    <w:rsid w:val="00AF13E0"/>
    <w:rsid w:val="00AF1452"/>
    <w:rsid w:val="00AF1D44"/>
    <w:rsid w:val="00AF20A0"/>
    <w:rsid w:val="00AF333D"/>
    <w:rsid w:val="00AF36BD"/>
    <w:rsid w:val="00AF3973"/>
    <w:rsid w:val="00AF4180"/>
    <w:rsid w:val="00AF4317"/>
    <w:rsid w:val="00AF436E"/>
    <w:rsid w:val="00AF52BF"/>
    <w:rsid w:val="00AF52F2"/>
    <w:rsid w:val="00AF564A"/>
    <w:rsid w:val="00AF5AB9"/>
    <w:rsid w:val="00AF5F29"/>
    <w:rsid w:val="00AF67E1"/>
    <w:rsid w:val="00AF6E7C"/>
    <w:rsid w:val="00AF7023"/>
    <w:rsid w:val="00AF75F7"/>
    <w:rsid w:val="00AF7C06"/>
    <w:rsid w:val="00B003A0"/>
    <w:rsid w:val="00B003F3"/>
    <w:rsid w:val="00B0055E"/>
    <w:rsid w:val="00B006B3"/>
    <w:rsid w:val="00B007EA"/>
    <w:rsid w:val="00B00F64"/>
    <w:rsid w:val="00B01AFC"/>
    <w:rsid w:val="00B01BD3"/>
    <w:rsid w:val="00B01BF1"/>
    <w:rsid w:val="00B01D68"/>
    <w:rsid w:val="00B03332"/>
    <w:rsid w:val="00B035E9"/>
    <w:rsid w:val="00B046F2"/>
    <w:rsid w:val="00B047EB"/>
    <w:rsid w:val="00B053DD"/>
    <w:rsid w:val="00B05A46"/>
    <w:rsid w:val="00B064BB"/>
    <w:rsid w:val="00B0651F"/>
    <w:rsid w:val="00B067C0"/>
    <w:rsid w:val="00B06A92"/>
    <w:rsid w:val="00B10480"/>
    <w:rsid w:val="00B1078A"/>
    <w:rsid w:val="00B110E7"/>
    <w:rsid w:val="00B114B5"/>
    <w:rsid w:val="00B11C41"/>
    <w:rsid w:val="00B11DF3"/>
    <w:rsid w:val="00B12591"/>
    <w:rsid w:val="00B127D2"/>
    <w:rsid w:val="00B136DE"/>
    <w:rsid w:val="00B13928"/>
    <w:rsid w:val="00B13A71"/>
    <w:rsid w:val="00B13E00"/>
    <w:rsid w:val="00B13F86"/>
    <w:rsid w:val="00B14291"/>
    <w:rsid w:val="00B14316"/>
    <w:rsid w:val="00B15270"/>
    <w:rsid w:val="00B16A96"/>
    <w:rsid w:val="00B16C9A"/>
    <w:rsid w:val="00B17730"/>
    <w:rsid w:val="00B20180"/>
    <w:rsid w:val="00B203E2"/>
    <w:rsid w:val="00B2044E"/>
    <w:rsid w:val="00B20ADE"/>
    <w:rsid w:val="00B21F3B"/>
    <w:rsid w:val="00B22316"/>
    <w:rsid w:val="00B22317"/>
    <w:rsid w:val="00B22534"/>
    <w:rsid w:val="00B22558"/>
    <w:rsid w:val="00B227BB"/>
    <w:rsid w:val="00B2434A"/>
    <w:rsid w:val="00B24C6C"/>
    <w:rsid w:val="00B24EA9"/>
    <w:rsid w:val="00B25653"/>
    <w:rsid w:val="00B25D4E"/>
    <w:rsid w:val="00B25F23"/>
    <w:rsid w:val="00B26D28"/>
    <w:rsid w:val="00B26F2F"/>
    <w:rsid w:val="00B3019E"/>
    <w:rsid w:val="00B30368"/>
    <w:rsid w:val="00B314BE"/>
    <w:rsid w:val="00B31535"/>
    <w:rsid w:val="00B32058"/>
    <w:rsid w:val="00B32E38"/>
    <w:rsid w:val="00B33ACD"/>
    <w:rsid w:val="00B33E64"/>
    <w:rsid w:val="00B346D7"/>
    <w:rsid w:val="00B34786"/>
    <w:rsid w:val="00B35269"/>
    <w:rsid w:val="00B3543E"/>
    <w:rsid w:val="00B3657C"/>
    <w:rsid w:val="00B36800"/>
    <w:rsid w:val="00B36F56"/>
    <w:rsid w:val="00B37405"/>
    <w:rsid w:val="00B37889"/>
    <w:rsid w:val="00B37B32"/>
    <w:rsid w:val="00B400B1"/>
    <w:rsid w:val="00B40298"/>
    <w:rsid w:val="00B402D8"/>
    <w:rsid w:val="00B408FD"/>
    <w:rsid w:val="00B4198D"/>
    <w:rsid w:val="00B41D4C"/>
    <w:rsid w:val="00B4392C"/>
    <w:rsid w:val="00B44611"/>
    <w:rsid w:val="00B456B0"/>
    <w:rsid w:val="00B457BA"/>
    <w:rsid w:val="00B45953"/>
    <w:rsid w:val="00B465AA"/>
    <w:rsid w:val="00B46A44"/>
    <w:rsid w:val="00B500EF"/>
    <w:rsid w:val="00B50DB8"/>
    <w:rsid w:val="00B517BE"/>
    <w:rsid w:val="00B51B36"/>
    <w:rsid w:val="00B522C2"/>
    <w:rsid w:val="00B53056"/>
    <w:rsid w:val="00B532BC"/>
    <w:rsid w:val="00B53348"/>
    <w:rsid w:val="00B5386C"/>
    <w:rsid w:val="00B54031"/>
    <w:rsid w:val="00B550DF"/>
    <w:rsid w:val="00B5588B"/>
    <w:rsid w:val="00B5649F"/>
    <w:rsid w:val="00B565D6"/>
    <w:rsid w:val="00B57470"/>
    <w:rsid w:val="00B57858"/>
    <w:rsid w:val="00B57C99"/>
    <w:rsid w:val="00B600FA"/>
    <w:rsid w:val="00B61339"/>
    <w:rsid w:val="00B613D1"/>
    <w:rsid w:val="00B619E9"/>
    <w:rsid w:val="00B61A12"/>
    <w:rsid w:val="00B61AF0"/>
    <w:rsid w:val="00B621AF"/>
    <w:rsid w:val="00B6245C"/>
    <w:rsid w:val="00B63032"/>
    <w:rsid w:val="00B636C0"/>
    <w:rsid w:val="00B636F1"/>
    <w:rsid w:val="00B64F00"/>
    <w:rsid w:val="00B6526A"/>
    <w:rsid w:val="00B669FE"/>
    <w:rsid w:val="00B67648"/>
    <w:rsid w:val="00B67B95"/>
    <w:rsid w:val="00B70031"/>
    <w:rsid w:val="00B705D3"/>
    <w:rsid w:val="00B708CE"/>
    <w:rsid w:val="00B70EF7"/>
    <w:rsid w:val="00B7124D"/>
    <w:rsid w:val="00B713BD"/>
    <w:rsid w:val="00B715A5"/>
    <w:rsid w:val="00B715DC"/>
    <w:rsid w:val="00B7168E"/>
    <w:rsid w:val="00B725EB"/>
    <w:rsid w:val="00B726AC"/>
    <w:rsid w:val="00B733DC"/>
    <w:rsid w:val="00B73D7B"/>
    <w:rsid w:val="00B73E7D"/>
    <w:rsid w:val="00B73FC7"/>
    <w:rsid w:val="00B74667"/>
    <w:rsid w:val="00B74D18"/>
    <w:rsid w:val="00B74E60"/>
    <w:rsid w:val="00B7506F"/>
    <w:rsid w:val="00B7529E"/>
    <w:rsid w:val="00B7573F"/>
    <w:rsid w:val="00B7597D"/>
    <w:rsid w:val="00B7611C"/>
    <w:rsid w:val="00B7629D"/>
    <w:rsid w:val="00B76E61"/>
    <w:rsid w:val="00B77F60"/>
    <w:rsid w:val="00B812C2"/>
    <w:rsid w:val="00B81305"/>
    <w:rsid w:val="00B8132A"/>
    <w:rsid w:val="00B8177F"/>
    <w:rsid w:val="00B82F28"/>
    <w:rsid w:val="00B830A3"/>
    <w:rsid w:val="00B83951"/>
    <w:rsid w:val="00B846AF"/>
    <w:rsid w:val="00B84911"/>
    <w:rsid w:val="00B85315"/>
    <w:rsid w:val="00B853DB"/>
    <w:rsid w:val="00B854D3"/>
    <w:rsid w:val="00B85523"/>
    <w:rsid w:val="00B8569E"/>
    <w:rsid w:val="00B86003"/>
    <w:rsid w:val="00B86CEA"/>
    <w:rsid w:val="00B87E66"/>
    <w:rsid w:val="00B90438"/>
    <w:rsid w:val="00B9058B"/>
    <w:rsid w:val="00B90743"/>
    <w:rsid w:val="00B912B1"/>
    <w:rsid w:val="00B916F2"/>
    <w:rsid w:val="00B91BC0"/>
    <w:rsid w:val="00B9224A"/>
    <w:rsid w:val="00B92851"/>
    <w:rsid w:val="00B932FB"/>
    <w:rsid w:val="00B93323"/>
    <w:rsid w:val="00B935C4"/>
    <w:rsid w:val="00B93BE5"/>
    <w:rsid w:val="00B94873"/>
    <w:rsid w:val="00B94A24"/>
    <w:rsid w:val="00B94C0C"/>
    <w:rsid w:val="00B94F24"/>
    <w:rsid w:val="00B951FF"/>
    <w:rsid w:val="00B955C1"/>
    <w:rsid w:val="00B957AC"/>
    <w:rsid w:val="00B95D1B"/>
    <w:rsid w:val="00B95EAF"/>
    <w:rsid w:val="00B96E07"/>
    <w:rsid w:val="00B97486"/>
    <w:rsid w:val="00B977AC"/>
    <w:rsid w:val="00B97F98"/>
    <w:rsid w:val="00B97FF7"/>
    <w:rsid w:val="00BA010E"/>
    <w:rsid w:val="00BA037A"/>
    <w:rsid w:val="00BA03BA"/>
    <w:rsid w:val="00BA04A4"/>
    <w:rsid w:val="00BA0804"/>
    <w:rsid w:val="00BA1124"/>
    <w:rsid w:val="00BA16F8"/>
    <w:rsid w:val="00BA1DD2"/>
    <w:rsid w:val="00BA20BB"/>
    <w:rsid w:val="00BA242F"/>
    <w:rsid w:val="00BA26F3"/>
    <w:rsid w:val="00BA2AF6"/>
    <w:rsid w:val="00BA2FE4"/>
    <w:rsid w:val="00BA34AC"/>
    <w:rsid w:val="00BA34FB"/>
    <w:rsid w:val="00BA4CA3"/>
    <w:rsid w:val="00BA5386"/>
    <w:rsid w:val="00BA55F5"/>
    <w:rsid w:val="00BA5C31"/>
    <w:rsid w:val="00BA5C6A"/>
    <w:rsid w:val="00BA60C1"/>
    <w:rsid w:val="00BA632D"/>
    <w:rsid w:val="00BA65F8"/>
    <w:rsid w:val="00BA6E9F"/>
    <w:rsid w:val="00BA7CF8"/>
    <w:rsid w:val="00BA7DFC"/>
    <w:rsid w:val="00BB232A"/>
    <w:rsid w:val="00BB2348"/>
    <w:rsid w:val="00BB252D"/>
    <w:rsid w:val="00BB275C"/>
    <w:rsid w:val="00BB2C4E"/>
    <w:rsid w:val="00BB3B61"/>
    <w:rsid w:val="00BB5F59"/>
    <w:rsid w:val="00BB629B"/>
    <w:rsid w:val="00BB6483"/>
    <w:rsid w:val="00BB7F6D"/>
    <w:rsid w:val="00BC06D5"/>
    <w:rsid w:val="00BC0775"/>
    <w:rsid w:val="00BC13F1"/>
    <w:rsid w:val="00BC154D"/>
    <w:rsid w:val="00BC2095"/>
    <w:rsid w:val="00BC2164"/>
    <w:rsid w:val="00BC2876"/>
    <w:rsid w:val="00BC4D9C"/>
    <w:rsid w:val="00BC5208"/>
    <w:rsid w:val="00BC57AF"/>
    <w:rsid w:val="00BC5B1E"/>
    <w:rsid w:val="00BC5C20"/>
    <w:rsid w:val="00BC613B"/>
    <w:rsid w:val="00BC6381"/>
    <w:rsid w:val="00BC63CB"/>
    <w:rsid w:val="00BC6D42"/>
    <w:rsid w:val="00BC78B2"/>
    <w:rsid w:val="00BC7997"/>
    <w:rsid w:val="00BC7A79"/>
    <w:rsid w:val="00BD0A34"/>
    <w:rsid w:val="00BD108E"/>
    <w:rsid w:val="00BD1202"/>
    <w:rsid w:val="00BD1BF3"/>
    <w:rsid w:val="00BD1FC2"/>
    <w:rsid w:val="00BD24C4"/>
    <w:rsid w:val="00BD2D7A"/>
    <w:rsid w:val="00BD3EC9"/>
    <w:rsid w:val="00BD3FEE"/>
    <w:rsid w:val="00BD468D"/>
    <w:rsid w:val="00BD4DAB"/>
    <w:rsid w:val="00BD4E57"/>
    <w:rsid w:val="00BD6239"/>
    <w:rsid w:val="00BD6B55"/>
    <w:rsid w:val="00BD75F6"/>
    <w:rsid w:val="00BD7A8E"/>
    <w:rsid w:val="00BE0365"/>
    <w:rsid w:val="00BE1BA9"/>
    <w:rsid w:val="00BE23BE"/>
    <w:rsid w:val="00BE2831"/>
    <w:rsid w:val="00BE4BFF"/>
    <w:rsid w:val="00BE5503"/>
    <w:rsid w:val="00BE5EEB"/>
    <w:rsid w:val="00BE64BF"/>
    <w:rsid w:val="00BE6967"/>
    <w:rsid w:val="00BE6FA5"/>
    <w:rsid w:val="00BE7783"/>
    <w:rsid w:val="00BE7991"/>
    <w:rsid w:val="00BE7F73"/>
    <w:rsid w:val="00BF0477"/>
    <w:rsid w:val="00BF0CD7"/>
    <w:rsid w:val="00BF0FD8"/>
    <w:rsid w:val="00BF1077"/>
    <w:rsid w:val="00BF1844"/>
    <w:rsid w:val="00BF1A6C"/>
    <w:rsid w:val="00BF1AC5"/>
    <w:rsid w:val="00BF1D30"/>
    <w:rsid w:val="00BF25DB"/>
    <w:rsid w:val="00BF3746"/>
    <w:rsid w:val="00BF618B"/>
    <w:rsid w:val="00BF6731"/>
    <w:rsid w:val="00BF6AC5"/>
    <w:rsid w:val="00BF6EB0"/>
    <w:rsid w:val="00BF7783"/>
    <w:rsid w:val="00C003B7"/>
    <w:rsid w:val="00C00E7F"/>
    <w:rsid w:val="00C0107B"/>
    <w:rsid w:val="00C01EEF"/>
    <w:rsid w:val="00C01F01"/>
    <w:rsid w:val="00C022A5"/>
    <w:rsid w:val="00C03531"/>
    <w:rsid w:val="00C03540"/>
    <w:rsid w:val="00C03EBC"/>
    <w:rsid w:val="00C04EB9"/>
    <w:rsid w:val="00C05C65"/>
    <w:rsid w:val="00C064E9"/>
    <w:rsid w:val="00C07429"/>
    <w:rsid w:val="00C07DC1"/>
    <w:rsid w:val="00C10337"/>
    <w:rsid w:val="00C1050C"/>
    <w:rsid w:val="00C10A9C"/>
    <w:rsid w:val="00C10B18"/>
    <w:rsid w:val="00C112AB"/>
    <w:rsid w:val="00C122E0"/>
    <w:rsid w:val="00C123FC"/>
    <w:rsid w:val="00C12C25"/>
    <w:rsid w:val="00C132F0"/>
    <w:rsid w:val="00C13460"/>
    <w:rsid w:val="00C1349B"/>
    <w:rsid w:val="00C13A2A"/>
    <w:rsid w:val="00C13B9C"/>
    <w:rsid w:val="00C13CEF"/>
    <w:rsid w:val="00C13D13"/>
    <w:rsid w:val="00C1452E"/>
    <w:rsid w:val="00C1561F"/>
    <w:rsid w:val="00C15B5C"/>
    <w:rsid w:val="00C16052"/>
    <w:rsid w:val="00C161AE"/>
    <w:rsid w:val="00C1674E"/>
    <w:rsid w:val="00C16CBC"/>
    <w:rsid w:val="00C1705F"/>
    <w:rsid w:val="00C173C7"/>
    <w:rsid w:val="00C17A2E"/>
    <w:rsid w:val="00C20DE2"/>
    <w:rsid w:val="00C214E0"/>
    <w:rsid w:val="00C2254C"/>
    <w:rsid w:val="00C22A43"/>
    <w:rsid w:val="00C2337A"/>
    <w:rsid w:val="00C2368A"/>
    <w:rsid w:val="00C2405F"/>
    <w:rsid w:val="00C244DB"/>
    <w:rsid w:val="00C246FA"/>
    <w:rsid w:val="00C24AEA"/>
    <w:rsid w:val="00C25497"/>
    <w:rsid w:val="00C254E6"/>
    <w:rsid w:val="00C25680"/>
    <w:rsid w:val="00C25CA2"/>
    <w:rsid w:val="00C26AB3"/>
    <w:rsid w:val="00C26B5A"/>
    <w:rsid w:val="00C26DE1"/>
    <w:rsid w:val="00C26F28"/>
    <w:rsid w:val="00C2752C"/>
    <w:rsid w:val="00C27883"/>
    <w:rsid w:val="00C302F3"/>
    <w:rsid w:val="00C303D4"/>
    <w:rsid w:val="00C30DB4"/>
    <w:rsid w:val="00C316FA"/>
    <w:rsid w:val="00C325FF"/>
    <w:rsid w:val="00C3379F"/>
    <w:rsid w:val="00C3380F"/>
    <w:rsid w:val="00C33BAE"/>
    <w:rsid w:val="00C33FE1"/>
    <w:rsid w:val="00C35F43"/>
    <w:rsid w:val="00C360AC"/>
    <w:rsid w:val="00C36746"/>
    <w:rsid w:val="00C3687A"/>
    <w:rsid w:val="00C3761B"/>
    <w:rsid w:val="00C3798D"/>
    <w:rsid w:val="00C37CD8"/>
    <w:rsid w:val="00C4058F"/>
    <w:rsid w:val="00C4069A"/>
    <w:rsid w:val="00C4150B"/>
    <w:rsid w:val="00C42DA6"/>
    <w:rsid w:val="00C43645"/>
    <w:rsid w:val="00C4372E"/>
    <w:rsid w:val="00C44414"/>
    <w:rsid w:val="00C44518"/>
    <w:rsid w:val="00C46EEC"/>
    <w:rsid w:val="00C47039"/>
    <w:rsid w:val="00C474EE"/>
    <w:rsid w:val="00C478D8"/>
    <w:rsid w:val="00C478E7"/>
    <w:rsid w:val="00C47BD4"/>
    <w:rsid w:val="00C51DF6"/>
    <w:rsid w:val="00C5229C"/>
    <w:rsid w:val="00C52B58"/>
    <w:rsid w:val="00C530B6"/>
    <w:rsid w:val="00C5351E"/>
    <w:rsid w:val="00C537A2"/>
    <w:rsid w:val="00C538F0"/>
    <w:rsid w:val="00C54007"/>
    <w:rsid w:val="00C54CDF"/>
    <w:rsid w:val="00C54E07"/>
    <w:rsid w:val="00C551E5"/>
    <w:rsid w:val="00C55258"/>
    <w:rsid w:val="00C5657A"/>
    <w:rsid w:val="00C56B8A"/>
    <w:rsid w:val="00C56CC4"/>
    <w:rsid w:val="00C57062"/>
    <w:rsid w:val="00C5730B"/>
    <w:rsid w:val="00C578AA"/>
    <w:rsid w:val="00C57A5A"/>
    <w:rsid w:val="00C57AAC"/>
    <w:rsid w:val="00C60082"/>
    <w:rsid w:val="00C60622"/>
    <w:rsid w:val="00C6088A"/>
    <w:rsid w:val="00C619CD"/>
    <w:rsid w:val="00C61D82"/>
    <w:rsid w:val="00C62225"/>
    <w:rsid w:val="00C632D6"/>
    <w:rsid w:val="00C6441C"/>
    <w:rsid w:val="00C6509D"/>
    <w:rsid w:val="00C65803"/>
    <w:rsid w:val="00C65909"/>
    <w:rsid w:val="00C6687C"/>
    <w:rsid w:val="00C66FC8"/>
    <w:rsid w:val="00C66FF4"/>
    <w:rsid w:val="00C67623"/>
    <w:rsid w:val="00C704DE"/>
    <w:rsid w:val="00C7052D"/>
    <w:rsid w:val="00C717F2"/>
    <w:rsid w:val="00C719DD"/>
    <w:rsid w:val="00C71A0C"/>
    <w:rsid w:val="00C71C50"/>
    <w:rsid w:val="00C72942"/>
    <w:rsid w:val="00C72C77"/>
    <w:rsid w:val="00C73593"/>
    <w:rsid w:val="00C73E6E"/>
    <w:rsid w:val="00C746BB"/>
    <w:rsid w:val="00C74953"/>
    <w:rsid w:val="00C74B6B"/>
    <w:rsid w:val="00C74CCA"/>
    <w:rsid w:val="00C75343"/>
    <w:rsid w:val="00C75C6A"/>
    <w:rsid w:val="00C75FC1"/>
    <w:rsid w:val="00C76106"/>
    <w:rsid w:val="00C764E2"/>
    <w:rsid w:val="00C77B5D"/>
    <w:rsid w:val="00C77C90"/>
    <w:rsid w:val="00C8036D"/>
    <w:rsid w:val="00C80529"/>
    <w:rsid w:val="00C80B38"/>
    <w:rsid w:val="00C80B6D"/>
    <w:rsid w:val="00C80E21"/>
    <w:rsid w:val="00C8187C"/>
    <w:rsid w:val="00C81BA5"/>
    <w:rsid w:val="00C82E16"/>
    <w:rsid w:val="00C82F4B"/>
    <w:rsid w:val="00C83313"/>
    <w:rsid w:val="00C8364A"/>
    <w:rsid w:val="00C836CC"/>
    <w:rsid w:val="00C850F1"/>
    <w:rsid w:val="00C85654"/>
    <w:rsid w:val="00C85909"/>
    <w:rsid w:val="00C85E12"/>
    <w:rsid w:val="00C85E5D"/>
    <w:rsid w:val="00C86CFE"/>
    <w:rsid w:val="00C8706A"/>
    <w:rsid w:val="00C8764C"/>
    <w:rsid w:val="00C877C3"/>
    <w:rsid w:val="00C9054C"/>
    <w:rsid w:val="00C909C4"/>
    <w:rsid w:val="00C90AC8"/>
    <w:rsid w:val="00C9173F"/>
    <w:rsid w:val="00C92E4A"/>
    <w:rsid w:val="00C92EC0"/>
    <w:rsid w:val="00C9300C"/>
    <w:rsid w:val="00C93110"/>
    <w:rsid w:val="00C934F3"/>
    <w:rsid w:val="00C937A3"/>
    <w:rsid w:val="00C93BF0"/>
    <w:rsid w:val="00C93DEA"/>
    <w:rsid w:val="00C93DFB"/>
    <w:rsid w:val="00C946D5"/>
    <w:rsid w:val="00C948DB"/>
    <w:rsid w:val="00C94A9F"/>
    <w:rsid w:val="00C94DD5"/>
    <w:rsid w:val="00C94E81"/>
    <w:rsid w:val="00C9526C"/>
    <w:rsid w:val="00C95C2E"/>
    <w:rsid w:val="00C9615F"/>
    <w:rsid w:val="00C96C4A"/>
    <w:rsid w:val="00C97833"/>
    <w:rsid w:val="00C979F2"/>
    <w:rsid w:val="00C97C57"/>
    <w:rsid w:val="00C97FDF"/>
    <w:rsid w:val="00CA01B0"/>
    <w:rsid w:val="00CA05A6"/>
    <w:rsid w:val="00CA3649"/>
    <w:rsid w:val="00CA3657"/>
    <w:rsid w:val="00CA375A"/>
    <w:rsid w:val="00CA531C"/>
    <w:rsid w:val="00CA5DCE"/>
    <w:rsid w:val="00CA5F10"/>
    <w:rsid w:val="00CA6D29"/>
    <w:rsid w:val="00CA6DF6"/>
    <w:rsid w:val="00CB07FF"/>
    <w:rsid w:val="00CB19C0"/>
    <w:rsid w:val="00CB2BEA"/>
    <w:rsid w:val="00CB2C9E"/>
    <w:rsid w:val="00CB3309"/>
    <w:rsid w:val="00CB3E86"/>
    <w:rsid w:val="00CB448A"/>
    <w:rsid w:val="00CB4F6F"/>
    <w:rsid w:val="00CB588E"/>
    <w:rsid w:val="00CB5A30"/>
    <w:rsid w:val="00CB5E98"/>
    <w:rsid w:val="00CB6661"/>
    <w:rsid w:val="00CB70CD"/>
    <w:rsid w:val="00CB7168"/>
    <w:rsid w:val="00CB72F2"/>
    <w:rsid w:val="00CB77AA"/>
    <w:rsid w:val="00CB7F81"/>
    <w:rsid w:val="00CC042A"/>
    <w:rsid w:val="00CC04F5"/>
    <w:rsid w:val="00CC05DC"/>
    <w:rsid w:val="00CC0BFD"/>
    <w:rsid w:val="00CC0E14"/>
    <w:rsid w:val="00CC100D"/>
    <w:rsid w:val="00CC115C"/>
    <w:rsid w:val="00CC1360"/>
    <w:rsid w:val="00CC1EDE"/>
    <w:rsid w:val="00CC2090"/>
    <w:rsid w:val="00CC211A"/>
    <w:rsid w:val="00CC3099"/>
    <w:rsid w:val="00CC33C0"/>
    <w:rsid w:val="00CC33DF"/>
    <w:rsid w:val="00CC3484"/>
    <w:rsid w:val="00CC37ED"/>
    <w:rsid w:val="00CC5443"/>
    <w:rsid w:val="00CC5ACA"/>
    <w:rsid w:val="00CC5EAF"/>
    <w:rsid w:val="00CC60BE"/>
    <w:rsid w:val="00CC63E5"/>
    <w:rsid w:val="00CC6DE1"/>
    <w:rsid w:val="00CC76F5"/>
    <w:rsid w:val="00CC7C34"/>
    <w:rsid w:val="00CD02E0"/>
    <w:rsid w:val="00CD0E00"/>
    <w:rsid w:val="00CD1004"/>
    <w:rsid w:val="00CD1681"/>
    <w:rsid w:val="00CD24E5"/>
    <w:rsid w:val="00CD37E7"/>
    <w:rsid w:val="00CD5793"/>
    <w:rsid w:val="00CD5839"/>
    <w:rsid w:val="00CD594E"/>
    <w:rsid w:val="00CD5B1A"/>
    <w:rsid w:val="00CD5B77"/>
    <w:rsid w:val="00CD5C75"/>
    <w:rsid w:val="00CD5D4E"/>
    <w:rsid w:val="00CD6CF4"/>
    <w:rsid w:val="00CD723B"/>
    <w:rsid w:val="00CD7669"/>
    <w:rsid w:val="00CD76DE"/>
    <w:rsid w:val="00CD7BAC"/>
    <w:rsid w:val="00CE027F"/>
    <w:rsid w:val="00CE0E05"/>
    <w:rsid w:val="00CE0E20"/>
    <w:rsid w:val="00CE12A3"/>
    <w:rsid w:val="00CE160B"/>
    <w:rsid w:val="00CE1F51"/>
    <w:rsid w:val="00CE25E0"/>
    <w:rsid w:val="00CE2664"/>
    <w:rsid w:val="00CE2A3F"/>
    <w:rsid w:val="00CE355B"/>
    <w:rsid w:val="00CE3D75"/>
    <w:rsid w:val="00CE4286"/>
    <w:rsid w:val="00CE4798"/>
    <w:rsid w:val="00CE59EE"/>
    <w:rsid w:val="00CE5C44"/>
    <w:rsid w:val="00CE5CC9"/>
    <w:rsid w:val="00CE620A"/>
    <w:rsid w:val="00CE7223"/>
    <w:rsid w:val="00CE769F"/>
    <w:rsid w:val="00CE7AD8"/>
    <w:rsid w:val="00CF00C5"/>
    <w:rsid w:val="00CF01AD"/>
    <w:rsid w:val="00CF094B"/>
    <w:rsid w:val="00CF0B3C"/>
    <w:rsid w:val="00CF1141"/>
    <w:rsid w:val="00CF11A0"/>
    <w:rsid w:val="00CF1226"/>
    <w:rsid w:val="00CF17E7"/>
    <w:rsid w:val="00CF1BBA"/>
    <w:rsid w:val="00CF1C37"/>
    <w:rsid w:val="00CF25A1"/>
    <w:rsid w:val="00CF3076"/>
    <w:rsid w:val="00CF313A"/>
    <w:rsid w:val="00CF3B9A"/>
    <w:rsid w:val="00CF43C2"/>
    <w:rsid w:val="00CF458B"/>
    <w:rsid w:val="00CF5286"/>
    <w:rsid w:val="00CF5317"/>
    <w:rsid w:val="00CF5904"/>
    <w:rsid w:val="00CF5DB0"/>
    <w:rsid w:val="00CF7B32"/>
    <w:rsid w:val="00D00B3D"/>
    <w:rsid w:val="00D00D8A"/>
    <w:rsid w:val="00D00E07"/>
    <w:rsid w:val="00D00E4E"/>
    <w:rsid w:val="00D01953"/>
    <w:rsid w:val="00D01AEB"/>
    <w:rsid w:val="00D0230C"/>
    <w:rsid w:val="00D02364"/>
    <w:rsid w:val="00D0317C"/>
    <w:rsid w:val="00D03279"/>
    <w:rsid w:val="00D03362"/>
    <w:rsid w:val="00D037EB"/>
    <w:rsid w:val="00D03DA5"/>
    <w:rsid w:val="00D03F15"/>
    <w:rsid w:val="00D03F1F"/>
    <w:rsid w:val="00D0407E"/>
    <w:rsid w:val="00D042F2"/>
    <w:rsid w:val="00D04356"/>
    <w:rsid w:val="00D04395"/>
    <w:rsid w:val="00D044A9"/>
    <w:rsid w:val="00D04BE2"/>
    <w:rsid w:val="00D04DB3"/>
    <w:rsid w:val="00D05B64"/>
    <w:rsid w:val="00D05E7F"/>
    <w:rsid w:val="00D06D3A"/>
    <w:rsid w:val="00D06DB1"/>
    <w:rsid w:val="00D07911"/>
    <w:rsid w:val="00D07D57"/>
    <w:rsid w:val="00D10534"/>
    <w:rsid w:val="00D10753"/>
    <w:rsid w:val="00D10BAD"/>
    <w:rsid w:val="00D12C2D"/>
    <w:rsid w:val="00D1478A"/>
    <w:rsid w:val="00D158F0"/>
    <w:rsid w:val="00D15C42"/>
    <w:rsid w:val="00D15EC0"/>
    <w:rsid w:val="00D16292"/>
    <w:rsid w:val="00D16DEF"/>
    <w:rsid w:val="00D17752"/>
    <w:rsid w:val="00D177DE"/>
    <w:rsid w:val="00D17CF6"/>
    <w:rsid w:val="00D202FB"/>
    <w:rsid w:val="00D20D59"/>
    <w:rsid w:val="00D21288"/>
    <w:rsid w:val="00D2182D"/>
    <w:rsid w:val="00D21BC5"/>
    <w:rsid w:val="00D227DC"/>
    <w:rsid w:val="00D22962"/>
    <w:rsid w:val="00D23395"/>
    <w:rsid w:val="00D23C96"/>
    <w:rsid w:val="00D26303"/>
    <w:rsid w:val="00D2697F"/>
    <w:rsid w:val="00D26C6C"/>
    <w:rsid w:val="00D27020"/>
    <w:rsid w:val="00D27171"/>
    <w:rsid w:val="00D271BD"/>
    <w:rsid w:val="00D27C70"/>
    <w:rsid w:val="00D27CA4"/>
    <w:rsid w:val="00D27D58"/>
    <w:rsid w:val="00D3044F"/>
    <w:rsid w:val="00D30674"/>
    <w:rsid w:val="00D31196"/>
    <w:rsid w:val="00D3180A"/>
    <w:rsid w:val="00D32482"/>
    <w:rsid w:val="00D345F9"/>
    <w:rsid w:val="00D348EB"/>
    <w:rsid w:val="00D35C31"/>
    <w:rsid w:val="00D36B3A"/>
    <w:rsid w:val="00D40B74"/>
    <w:rsid w:val="00D4129E"/>
    <w:rsid w:val="00D4149F"/>
    <w:rsid w:val="00D41A5C"/>
    <w:rsid w:val="00D423D3"/>
    <w:rsid w:val="00D423E4"/>
    <w:rsid w:val="00D42B4B"/>
    <w:rsid w:val="00D43D81"/>
    <w:rsid w:val="00D43E17"/>
    <w:rsid w:val="00D43F71"/>
    <w:rsid w:val="00D44468"/>
    <w:rsid w:val="00D44D4D"/>
    <w:rsid w:val="00D45EE5"/>
    <w:rsid w:val="00D461C6"/>
    <w:rsid w:val="00D46A00"/>
    <w:rsid w:val="00D4723A"/>
    <w:rsid w:val="00D5024C"/>
    <w:rsid w:val="00D51FEE"/>
    <w:rsid w:val="00D539D3"/>
    <w:rsid w:val="00D54C34"/>
    <w:rsid w:val="00D553BE"/>
    <w:rsid w:val="00D554D3"/>
    <w:rsid w:val="00D55BF3"/>
    <w:rsid w:val="00D55EC3"/>
    <w:rsid w:val="00D566BC"/>
    <w:rsid w:val="00D57DA1"/>
    <w:rsid w:val="00D61AC9"/>
    <w:rsid w:val="00D62044"/>
    <w:rsid w:val="00D627D9"/>
    <w:rsid w:val="00D62A6C"/>
    <w:rsid w:val="00D62BEE"/>
    <w:rsid w:val="00D62EDB"/>
    <w:rsid w:val="00D6327D"/>
    <w:rsid w:val="00D6439E"/>
    <w:rsid w:val="00D645D9"/>
    <w:rsid w:val="00D648E7"/>
    <w:rsid w:val="00D64D60"/>
    <w:rsid w:val="00D65919"/>
    <w:rsid w:val="00D65AD9"/>
    <w:rsid w:val="00D65B4B"/>
    <w:rsid w:val="00D65F42"/>
    <w:rsid w:val="00D663A1"/>
    <w:rsid w:val="00D67867"/>
    <w:rsid w:val="00D708D6"/>
    <w:rsid w:val="00D70C30"/>
    <w:rsid w:val="00D70D17"/>
    <w:rsid w:val="00D70E95"/>
    <w:rsid w:val="00D71A2E"/>
    <w:rsid w:val="00D71FB4"/>
    <w:rsid w:val="00D7238C"/>
    <w:rsid w:val="00D726F6"/>
    <w:rsid w:val="00D738D6"/>
    <w:rsid w:val="00D73D7C"/>
    <w:rsid w:val="00D753C3"/>
    <w:rsid w:val="00D75941"/>
    <w:rsid w:val="00D75A12"/>
    <w:rsid w:val="00D75B77"/>
    <w:rsid w:val="00D75EC9"/>
    <w:rsid w:val="00D760C0"/>
    <w:rsid w:val="00D77170"/>
    <w:rsid w:val="00D77608"/>
    <w:rsid w:val="00D77730"/>
    <w:rsid w:val="00D77A01"/>
    <w:rsid w:val="00D77D30"/>
    <w:rsid w:val="00D77ECA"/>
    <w:rsid w:val="00D80816"/>
    <w:rsid w:val="00D80A05"/>
    <w:rsid w:val="00D8103D"/>
    <w:rsid w:val="00D81993"/>
    <w:rsid w:val="00D81E78"/>
    <w:rsid w:val="00D81FB8"/>
    <w:rsid w:val="00D82742"/>
    <w:rsid w:val="00D82C7C"/>
    <w:rsid w:val="00D843B4"/>
    <w:rsid w:val="00D8479B"/>
    <w:rsid w:val="00D84823"/>
    <w:rsid w:val="00D84F01"/>
    <w:rsid w:val="00D852E4"/>
    <w:rsid w:val="00D85F20"/>
    <w:rsid w:val="00D85F3D"/>
    <w:rsid w:val="00D86491"/>
    <w:rsid w:val="00D86EFF"/>
    <w:rsid w:val="00D87CF1"/>
    <w:rsid w:val="00D9167F"/>
    <w:rsid w:val="00D91F87"/>
    <w:rsid w:val="00D92423"/>
    <w:rsid w:val="00D92818"/>
    <w:rsid w:val="00D937C5"/>
    <w:rsid w:val="00D9411D"/>
    <w:rsid w:val="00D94552"/>
    <w:rsid w:val="00D96582"/>
    <w:rsid w:val="00D966E6"/>
    <w:rsid w:val="00D97846"/>
    <w:rsid w:val="00DA04AE"/>
    <w:rsid w:val="00DA1212"/>
    <w:rsid w:val="00DA1C49"/>
    <w:rsid w:val="00DA1EE7"/>
    <w:rsid w:val="00DA23C5"/>
    <w:rsid w:val="00DA2416"/>
    <w:rsid w:val="00DA2566"/>
    <w:rsid w:val="00DA2B12"/>
    <w:rsid w:val="00DA3F10"/>
    <w:rsid w:val="00DA4CB5"/>
    <w:rsid w:val="00DA4CBB"/>
    <w:rsid w:val="00DA4F2B"/>
    <w:rsid w:val="00DA597B"/>
    <w:rsid w:val="00DA5B1A"/>
    <w:rsid w:val="00DA6CDE"/>
    <w:rsid w:val="00DA6DB6"/>
    <w:rsid w:val="00DA798D"/>
    <w:rsid w:val="00DB07D3"/>
    <w:rsid w:val="00DB1A7F"/>
    <w:rsid w:val="00DB1F9A"/>
    <w:rsid w:val="00DB2184"/>
    <w:rsid w:val="00DB239A"/>
    <w:rsid w:val="00DB2EF0"/>
    <w:rsid w:val="00DB3607"/>
    <w:rsid w:val="00DB38EE"/>
    <w:rsid w:val="00DB45C8"/>
    <w:rsid w:val="00DB4C6C"/>
    <w:rsid w:val="00DB5604"/>
    <w:rsid w:val="00DB5A38"/>
    <w:rsid w:val="00DB6550"/>
    <w:rsid w:val="00DB7555"/>
    <w:rsid w:val="00DB76AC"/>
    <w:rsid w:val="00DB79A9"/>
    <w:rsid w:val="00DB7CF0"/>
    <w:rsid w:val="00DB7DD5"/>
    <w:rsid w:val="00DC0751"/>
    <w:rsid w:val="00DC0E29"/>
    <w:rsid w:val="00DC17EC"/>
    <w:rsid w:val="00DC21B6"/>
    <w:rsid w:val="00DC2230"/>
    <w:rsid w:val="00DC252E"/>
    <w:rsid w:val="00DC2A59"/>
    <w:rsid w:val="00DC3246"/>
    <w:rsid w:val="00DC3492"/>
    <w:rsid w:val="00DC38C2"/>
    <w:rsid w:val="00DC3BEB"/>
    <w:rsid w:val="00DC4FA0"/>
    <w:rsid w:val="00DC5EC9"/>
    <w:rsid w:val="00DC6B47"/>
    <w:rsid w:val="00DC7081"/>
    <w:rsid w:val="00DC76D7"/>
    <w:rsid w:val="00DC778C"/>
    <w:rsid w:val="00DD015B"/>
    <w:rsid w:val="00DD028E"/>
    <w:rsid w:val="00DD24F0"/>
    <w:rsid w:val="00DD2BDD"/>
    <w:rsid w:val="00DD2D27"/>
    <w:rsid w:val="00DD310F"/>
    <w:rsid w:val="00DD371F"/>
    <w:rsid w:val="00DD445A"/>
    <w:rsid w:val="00DD51CC"/>
    <w:rsid w:val="00DD5500"/>
    <w:rsid w:val="00DD594B"/>
    <w:rsid w:val="00DD59A9"/>
    <w:rsid w:val="00DD5CD0"/>
    <w:rsid w:val="00DD63A9"/>
    <w:rsid w:val="00DD6D9B"/>
    <w:rsid w:val="00DE01E1"/>
    <w:rsid w:val="00DE0553"/>
    <w:rsid w:val="00DE05E5"/>
    <w:rsid w:val="00DE09E5"/>
    <w:rsid w:val="00DE12E9"/>
    <w:rsid w:val="00DE186A"/>
    <w:rsid w:val="00DE2270"/>
    <w:rsid w:val="00DE3185"/>
    <w:rsid w:val="00DE3986"/>
    <w:rsid w:val="00DE41DC"/>
    <w:rsid w:val="00DE4246"/>
    <w:rsid w:val="00DE4550"/>
    <w:rsid w:val="00DE511E"/>
    <w:rsid w:val="00DE55A9"/>
    <w:rsid w:val="00DE5AC5"/>
    <w:rsid w:val="00DE5BA3"/>
    <w:rsid w:val="00DE5F13"/>
    <w:rsid w:val="00DE6072"/>
    <w:rsid w:val="00DE63F6"/>
    <w:rsid w:val="00DE70DD"/>
    <w:rsid w:val="00DE7957"/>
    <w:rsid w:val="00DE7ABA"/>
    <w:rsid w:val="00DE7CA2"/>
    <w:rsid w:val="00DF06FD"/>
    <w:rsid w:val="00DF10CE"/>
    <w:rsid w:val="00DF16C3"/>
    <w:rsid w:val="00DF197F"/>
    <w:rsid w:val="00DF2428"/>
    <w:rsid w:val="00DF26E2"/>
    <w:rsid w:val="00DF2D9F"/>
    <w:rsid w:val="00DF30CA"/>
    <w:rsid w:val="00DF35C8"/>
    <w:rsid w:val="00DF4BDA"/>
    <w:rsid w:val="00DF4CF9"/>
    <w:rsid w:val="00DF5B3F"/>
    <w:rsid w:val="00DF678D"/>
    <w:rsid w:val="00DF6FAF"/>
    <w:rsid w:val="00DF74A2"/>
    <w:rsid w:val="00E00198"/>
    <w:rsid w:val="00E00275"/>
    <w:rsid w:val="00E01505"/>
    <w:rsid w:val="00E0155F"/>
    <w:rsid w:val="00E01640"/>
    <w:rsid w:val="00E01BFC"/>
    <w:rsid w:val="00E027C4"/>
    <w:rsid w:val="00E0284A"/>
    <w:rsid w:val="00E02915"/>
    <w:rsid w:val="00E036A2"/>
    <w:rsid w:val="00E0378B"/>
    <w:rsid w:val="00E03F0B"/>
    <w:rsid w:val="00E04204"/>
    <w:rsid w:val="00E044C6"/>
    <w:rsid w:val="00E04D97"/>
    <w:rsid w:val="00E050C6"/>
    <w:rsid w:val="00E061BB"/>
    <w:rsid w:val="00E063FF"/>
    <w:rsid w:val="00E06FEA"/>
    <w:rsid w:val="00E073E7"/>
    <w:rsid w:val="00E07956"/>
    <w:rsid w:val="00E07A2E"/>
    <w:rsid w:val="00E07C02"/>
    <w:rsid w:val="00E11479"/>
    <w:rsid w:val="00E11755"/>
    <w:rsid w:val="00E11EE2"/>
    <w:rsid w:val="00E13547"/>
    <w:rsid w:val="00E135E1"/>
    <w:rsid w:val="00E14576"/>
    <w:rsid w:val="00E15E85"/>
    <w:rsid w:val="00E16E5E"/>
    <w:rsid w:val="00E20902"/>
    <w:rsid w:val="00E219FE"/>
    <w:rsid w:val="00E21B5A"/>
    <w:rsid w:val="00E228A2"/>
    <w:rsid w:val="00E22D5B"/>
    <w:rsid w:val="00E23A0B"/>
    <w:rsid w:val="00E243DA"/>
    <w:rsid w:val="00E243FA"/>
    <w:rsid w:val="00E24C5E"/>
    <w:rsid w:val="00E24F00"/>
    <w:rsid w:val="00E25B0A"/>
    <w:rsid w:val="00E25C9E"/>
    <w:rsid w:val="00E263E9"/>
    <w:rsid w:val="00E26563"/>
    <w:rsid w:val="00E26763"/>
    <w:rsid w:val="00E26CB6"/>
    <w:rsid w:val="00E2739A"/>
    <w:rsid w:val="00E2789B"/>
    <w:rsid w:val="00E27DF1"/>
    <w:rsid w:val="00E317BB"/>
    <w:rsid w:val="00E3197C"/>
    <w:rsid w:val="00E31F11"/>
    <w:rsid w:val="00E3241E"/>
    <w:rsid w:val="00E325B1"/>
    <w:rsid w:val="00E338DA"/>
    <w:rsid w:val="00E3420A"/>
    <w:rsid w:val="00E3422A"/>
    <w:rsid w:val="00E34534"/>
    <w:rsid w:val="00E34B7D"/>
    <w:rsid w:val="00E34FFD"/>
    <w:rsid w:val="00E350E5"/>
    <w:rsid w:val="00E35987"/>
    <w:rsid w:val="00E35FC9"/>
    <w:rsid w:val="00E369BE"/>
    <w:rsid w:val="00E36D09"/>
    <w:rsid w:val="00E370EF"/>
    <w:rsid w:val="00E377A5"/>
    <w:rsid w:val="00E37990"/>
    <w:rsid w:val="00E37B82"/>
    <w:rsid w:val="00E37F78"/>
    <w:rsid w:val="00E400CF"/>
    <w:rsid w:val="00E40278"/>
    <w:rsid w:val="00E40542"/>
    <w:rsid w:val="00E4122D"/>
    <w:rsid w:val="00E41939"/>
    <w:rsid w:val="00E41BEF"/>
    <w:rsid w:val="00E41C77"/>
    <w:rsid w:val="00E41D3B"/>
    <w:rsid w:val="00E41D84"/>
    <w:rsid w:val="00E426AE"/>
    <w:rsid w:val="00E43001"/>
    <w:rsid w:val="00E439AF"/>
    <w:rsid w:val="00E43CB7"/>
    <w:rsid w:val="00E449EA"/>
    <w:rsid w:val="00E45329"/>
    <w:rsid w:val="00E454DA"/>
    <w:rsid w:val="00E45904"/>
    <w:rsid w:val="00E45AD5"/>
    <w:rsid w:val="00E466B2"/>
    <w:rsid w:val="00E46836"/>
    <w:rsid w:val="00E5008B"/>
    <w:rsid w:val="00E5140A"/>
    <w:rsid w:val="00E5199E"/>
    <w:rsid w:val="00E524DD"/>
    <w:rsid w:val="00E52723"/>
    <w:rsid w:val="00E52B8A"/>
    <w:rsid w:val="00E538E5"/>
    <w:rsid w:val="00E53A0A"/>
    <w:rsid w:val="00E53AA5"/>
    <w:rsid w:val="00E53F82"/>
    <w:rsid w:val="00E54A96"/>
    <w:rsid w:val="00E55157"/>
    <w:rsid w:val="00E555B3"/>
    <w:rsid w:val="00E55A5F"/>
    <w:rsid w:val="00E55E1D"/>
    <w:rsid w:val="00E5614B"/>
    <w:rsid w:val="00E57783"/>
    <w:rsid w:val="00E6009E"/>
    <w:rsid w:val="00E615D2"/>
    <w:rsid w:val="00E643C8"/>
    <w:rsid w:val="00E64DD9"/>
    <w:rsid w:val="00E6544F"/>
    <w:rsid w:val="00E65E73"/>
    <w:rsid w:val="00E66C1B"/>
    <w:rsid w:val="00E674BF"/>
    <w:rsid w:val="00E6755D"/>
    <w:rsid w:val="00E67D23"/>
    <w:rsid w:val="00E704C1"/>
    <w:rsid w:val="00E7051B"/>
    <w:rsid w:val="00E710BF"/>
    <w:rsid w:val="00E72065"/>
    <w:rsid w:val="00E7263A"/>
    <w:rsid w:val="00E72E72"/>
    <w:rsid w:val="00E73615"/>
    <w:rsid w:val="00E7467D"/>
    <w:rsid w:val="00E7476C"/>
    <w:rsid w:val="00E74905"/>
    <w:rsid w:val="00E75356"/>
    <w:rsid w:val="00E76580"/>
    <w:rsid w:val="00E7703F"/>
    <w:rsid w:val="00E775B8"/>
    <w:rsid w:val="00E77C08"/>
    <w:rsid w:val="00E80308"/>
    <w:rsid w:val="00E804BD"/>
    <w:rsid w:val="00E808AD"/>
    <w:rsid w:val="00E811B4"/>
    <w:rsid w:val="00E81DC6"/>
    <w:rsid w:val="00E8247E"/>
    <w:rsid w:val="00E839F9"/>
    <w:rsid w:val="00E83C32"/>
    <w:rsid w:val="00E84299"/>
    <w:rsid w:val="00E85888"/>
    <w:rsid w:val="00E85BC3"/>
    <w:rsid w:val="00E86258"/>
    <w:rsid w:val="00E867A8"/>
    <w:rsid w:val="00E906D9"/>
    <w:rsid w:val="00E92E63"/>
    <w:rsid w:val="00E933A8"/>
    <w:rsid w:val="00E93BDF"/>
    <w:rsid w:val="00E93E06"/>
    <w:rsid w:val="00E93E0D"/>
    <w:rsid w:val="00E94AC3"/>
    <w:rsid w:val="00E951B9"/>
    <w:rsid w:val="00E958C4"/>
    <w:rsid w:val="00E9665C"/>
    <w:rsid w:val="00E96826"/>
    <w:rsid w:val="00E96A2F"/>
    <w:rsid w:val="00E97200"/>
    <w:rsid w:val="00E97785"/>
    <w:rsid w:val="00E97DC8"/>
    <w:rsid w:val="00EA0561"/>
    <w:rsid w:val="00EA0AEF"/>
    <w:rsid w:val="00EA144C"/>
    <w:rsid w:val="00EA1584"/>
    <w:rsid w:val="00EA1832"/>
    <w:rsid w:val="00EA2403"/>
    <w:rsid w:val="00EA256A"/>
    <w:rsid w:val="00EA2D26"/>
    <w:rsid w:val="00EA2E57"/>
    <w:rsid w:val="00EA4083"/>
    <w:rsid w:val="00EA416B"/>
    <w:rsid w:val="00EA41F1"/>
    <w:rsid w:val="00EA4293"/>
    <w:rsid w:val="00EA4A1D"/>
    <w:rsid w:val="00EA4B62"/>
    <w:rsid w:val="00EA4C50"/>
    <w:rsid w:val="00EA5153"/>
    <w:rsid w:val="00EA5A20"/>
    <w:rsid w:val="00EA5D3B"/>
    <w:rsid w:val="00EA5E97"/>
    <w:rsid w:val="00EA6085"/>
    <w:rsid w:val="00EA61DE"/>
    <w:rsid w:val="00EA6C0E"/>
    <w:rsid w:val="00EA6CCB"/>
    <w:rsid w:val="00EA7035"/>
    <w:rsid w:val="00EA752C"/>
    <w:rsid w:val="00EA76E7"/>
    <w:rsid w:val="00EA7BFB"/>
    <w:rsid w:val="00EA7E17"/>
    <w:rsid w:val="00EB03E0"/>
    <w:rsid w:val="00EB04E4"/>
    <w:rsid w:val="00EB064A"/>
    <w:rsid w:val="00EB0BA1"/>
    <w:rsid w:val="00EB0D26"/>
    <w:rsid w:val="00EB233A"/>
    <w:rsid w:val="00EB2501"/>
    <w:rsid w:val="00EB254B"/>
    <w:rsid w:val="00EB25F6"/>
    <w:rsid w:val="00EB276F"/>
    <w:rsid w:val="00EB3073"/>
    <w:rsid w:val="00EB313A"/>
    <w:rsid w:val="00EB3156"/>
    <w:rsid w:val="00EB37B7"/>
    <w:rsid w:val="00EB37F9"/>
    <w:rsid w:val="00EB3E72"/>
    <w:rsid w:val="00EB4171"/>
    <w:rsid w:val="00EB4BB5"/>
    <w:rsid w:val="00EB4DAA"/>
    <w:rsid w:val="00EB53E5"/>
    <w:rsid w:val="00EB55F4"/>
    <w:rsid w:val="00EB5FA4"/>
    <w:rsid w:val="00EB60DE"/>
    <w:rsid w:val="00EB63F2"/>
    <w:rsid w:val="00EB6C19"/>
    <w:rsid w:val="00EB70A2"/>
    <w:rsid w:val="00EB715C"/>
    <w:rsid w:val="00EB71EB"/>
    <w:rsid w:val="00EB71F0"/>
    <w:rsid w:val="00EB7CB6"/>
    <w:rsid w:val="00EC050D"/>
    <w:rsid w:val="00EC076F"/>
    <w:rsid w:val="00EC07AA"/>
    <w:rsid w:val="00EC08CC"/>
    <w:rsid w:val="00EC0F02"/>
    <w:rsid w:val="00EC1F61"/>
    <w:rsid w:val="00EC2422"/>
    <w:rsid w:val="00EC2530"/>
    <w:rsid w:val="00EC29E0"/>
    <w:rsid w:val="00EC2CF3"/>
    <w:rsid w:val="00EC2F4B"/>
    <w:rsid w:val="00EC30E7"/>
    <w:rsid w:val="00EC3B07"/>
    <w:rsid w:val="00EC3E9B"/>
    <w:rsid w:val="00EC40A1"/>
    <w:rsid w:val="00EC41C4"/>
    <w:rsid w:val="00EC44C0"/>
    <w:rsid w:val="00EC458A"/>
    <w:rsid w:val="00EC4A64"/>
    <w:rsid w:val="00EC4ACC"/>
    <w:rsid w:val="00EC500A"/>
    <w:rsid w:val="00EC50C6"/>
    <w:rsid w:val="00EC5B4D"/>
    <w:rsid w:val="00EC5F70"/>
    <w:rsid w:val="00EC6122"/>
    <w:rsid w:val="00EC6269"/>
    <w:rsid w:val="00EC6B86"/>
    <w:rsid w:val="00EC6DAD"/>
    <w:rsid w:val="00EC74AE"/>
    <w:rsid w:val="00EC7C2A"/>
    <w:rsid w:val="00ED05C7"/>
    <w:rsid w:val="00ED0631"/>
    <w:rsid w:val="00ED1053"/>
    <w:rsid w:val="00ED14FA"/>
    <w:rsid w:val="00ED1C15"/>
    <w:rsid w:val="00ED22C0"/>
    <w:rsid w:val="00ED241E"/>
    <w:rsid w:val="00ED476A"/>
    <w:rsid w:val="00ED5F38"/>
    <w:rsid w:val="00ED67FD"/>
    <w:rsid w:val="00ED72D1"/>
    <w:rsid w:val="00EE036E"/>
    <w:rsid w:val="00EE0E49"/>
    <w:rsid w:val="00EE18D0"/>
    <w:rsid w:val="00EE1964"/>
    <w:rsid w:val="00EE214A"/>
    <w:rsid w:val="00EE2410"/>
    <w:rsid w:val="00EE28B0"/>
    <w:rsid w:val="00EE3086"/>
    <w:rsid w:val="00EE32D0"/>
    <w:rsid w:val="00EE346C"/>
    <w:rsid w:val="00EE38D4"/>
    <w:rsid w:val="00EE3CDE"/>
    <w:rsid w:val="00EE3DC7"/>
    <w:rsid w:val="00EE4518"/>
    <w:rsid w:val="00EE4A6E"/>
    <w:rsid w:val="00EE5060"/>
    <w:rsid w:val="00EE5986"/>
    <w:rsid w:val="00EE6219"/>
    <w:rsid w:val="00EE6B0D"/>
    <w:rsid w:val="00EE6BAD"/>
    <w:rsid w:val="00EE6F03"/>
    <w:rsid w:val="00EF0179"/>
    <w:rsid w:val="00EF0851"/>
    <w:rsid w:val="00EF1A93"/>
    <w:rsid w:val="00EF2319"/>
    <w:rsid w:val="00EF31A1"/>
    <w:rsid w:val="00EF34B5"/>
    <w:rsid w:val="00EF36D7"/>
    <w:rsid w:val="00EF4B20"/>
    <w:rsid w:val="00EF4DD5"/>
    <w:rsid w:val="00EF4DE1"/>
    <w:rsid w:val="00EF64B9"/>
    <w:rsid w:val="00EF6602"/>
    <w:rsid w:val="00EF7259"/>
    <w:rsid w:val="00F0074F"/>
    <w:rsid w:val="00F010AE"/>
    <w:rsid w:val="00F010F3"/>
    <w:rsid w:val="00F01354"/>
    <w:rsid w:val="00F0175C"/>
    <w:rsid w:val="00F019C1"/>
    <w:rsid w:val="00F01A20"/>
    <w:rsid w:val="00F022FA"/>
    <w:rsid w:val="00F026E9"/>
    <w:rsid w:val="00F02B2B"/>
    <w:rsid w:val="00F02B73"/>
    <w:rsid w:val="00F02BFE"/>
    <w:rsid w:val="00F0349A"/>
    <w:rsid w:val="00F03869"/>
    <w:rsid w:val="00F044D1"/>
    <w:rsid w:val="00F04610"/>
    <w:rsid w:val="00F04754"/>
    <w:rsid w:val="00F060DC"/>
    <w:rsid w:val="00F06AE9"/>
    <w:rsid w:val="00F072FE"/>
    <w:rsid w:val="00F073FF"/>
    <w:rsid w:val="00F07568"/>
    <w:rsid w:val="00F10AF0"/>
    <w:rsid w:val="00F11260"/>
    <w:rsid w:val="00F11BB6"/>
    <w:rsid w:val="00F11DD0"/>
    <w:rsid w:val="00F12696"/>
    <w:rsid w:val="00F129C3"/>
    <w:rsid w:val="00F12AFB"/>
    <w:rsid w:val="00F138CC"/>
    <w:rsid w:val="00F141FD"/>
    <w:rsid w:val="00F1436B"/>
    <w:rsid w:val="00F14527"/>
    <w:rsid w:val="00F146F1"/>
    <w:rsid w:val="00F15888"/>
    <w:rsid w:val="00F1594F"/>
    <w:rsid w:val="00F159D4"/>
    <w:rsid w:val="00F160A8"/>
    <w:rsid w:val="00F165E6"/>
    <w:rsid w:val="00F16F27"/>
    <w:rsid w:val="00F17481"/>
    <w:rsid w:val="00F17B63"/>
    <w:rsid w:val="00F211A8"/>
    <w:rsid w:val="00F2154E"/>
    <w:rsid w:val="00F21A5E"/>
    <w:rsid w:val="00F2211B"/>
    <w:rsid w:val="00F23205"/>
    <w:rsid w:val="00F23BF4"/>
    <w:rsid w:val="00F23C03"/>
    <w:rsid w:val="00F247E7"/>
    <w:rsid w:val="00F25FD9"/>
    <w:rsid w:val="00F26198"/>
    <w:rsid w:val="00F2637F"/>
    <w:rsid w:val="00F26442"/>
    <w:rsid w:val="00F26527"/>
    <w:rsid w:val="00F270D6"/>
    <w:rsid w:val="00F27490"/>
    <w:rsid w:val="00F3022A"/>
    <w:rsid w:val="00F304C0"/>
    <w:rsid w:val="00F30EAA"/>
    <w:rsid w:val="00F30FCB"/>
    <w:rsid w:val="00F31271"/>
    <w:rsid w:val="00F314B6"/>
    <w:rsid w:val="00F31516"/>
    <w:rsid w:val="00F32C92"/>
    <w:rsid w:val="00F32E1F"/>
    <w:rsid w:val="00F33ACB"/>
    <w:rsid w:val="00F33FE4"/>
    <w:rsid w:val="00F34A41"/>
    <w:rsid w:val="00F34B14"/>
    <w:rsid w:val="00F355B1"/>
    <w:rsid w:val="00F3562E"/>
    <w:rsid w:val="00F359BB"/>
    <w:rsid w:val="00F362E2"/>
    <w:rsid w:val="00F36777"/>
    <w:rsid w:val="00F3746A"/>
    <w:rsid w:val="00F37477"/>
    <w:rsid w:val="00F375B5"/>
    <w:rsid w:val="00F376B8"/>
    <w:rsid w:val="00F37919"/>
    <w:rsid w:val="00F37E01"/>
    <w:rsid w:val="00F40370"/>
    <w:rsid w:val="00F40614"/>
    <w:rsid w:val="00F40E7F"/>
    <w:rsid w:val="00F4141E"/>
    <w:rsid w:val="00F41644"/>
    <w:rsid w:val="00F41BF6"/>
    <w:rsid w:val="00F42978"/>
    <w:rsid w:val="00F42C4D"/>
    <w:rsid w:val="00F42F80"/>
    <w:rsid w:val="00F43813"/>
    <w:rsid w:val="00F4476D"/>
    <w:rsid w:val="00F45B2D"/>
    <w:rsid w:val="00F45EF3"/>
    <w:rsid w:val="00F47407"/>
    <w:rsid w:val="00F474E2"/>
    <w:rsid w:val="00F47753"/>
    <w:rsid w:val="00F502F4"/>
    <w:rsid w:val="00F50A82"/>
    <w:rsid w:val="00F50C09"/>
    <w:rsid w:val="00F51400"/>
    <w:rsid w:val="00F523B6"/>
    <w:rsid w:val="00F5262C"/>
    <w:rsid w:val="00F527C6"/>
    <w:rsid w:val="00F53178"/>
    <w:rsid w:val="00F53410"/>
    <w:rsid w:val="00F5376D"/>
    <w:rsid w:val="00F540E4"/>
    <w:rsid w:val="00F54380"/>
    <w:rsid w:val="00F551AC"/>
    <w:rsid w:val="00F556EF"/>
    <w:rsid w:val="00F55E0A"/>
    <w:rsid w:val="00F569B7"/>
    <w:rsid w:val="00F5739B"/>
    <w:rsid w:val="00F578C9"/>
    <w:rsid w:val="00F57984"/>
    <w:rsid w:val="00F579D2"/>
    <w:rsid w:val="00F57DB8"/>
    <w:rsid w:val="00F60C4D"/>
    <w:rsid w:val="00F61774"/>
    <w:rsid w:val="00F61DD6"/>
    <w:rsid w:val="00F62263"/>
    <w:rsid w:val="00F6241D"/>
    <w:rsid w:val="00F631B0"/>
    <w:rsid w:val="00F642DC"/>
    <w:rsid w:val="00F64A10"/>
    <w:rsid w:val="00F64EE5"/>
    <w:rsid w:val="00F652D6"/>
    <w:rsid w:val="00F65561"/>
    <w:rsid w:val="00F65B4E"/>
    <w:rsid w:val="00F661DF"/>
    <w:rsid w:val="00F67F05"/>
    <w:rsid w:val="00F70340"/>
    <w:rsid w:val="00F70462"/>
    <w:rsid w:val="00F7047E"/>
    <w:rsid w:val="00F70523"/>
    <w:rsid w:val="00F70CE5"/>
    <w:rsid w:val="00F70D25"/>
    <w:rsid w:val="00F70DF0"/>
    <w:rsid w:val="00F70EEC"/>
    <w:rsid w:val="00F71A00"/>
    <w:rsid w:val="00F71BD9"/>
    <w:rsid w:val="00F71E96"/>
    <w:rsid w:val="00F723E2"/>
    <w:rsid w:val="00F7253F"/>
    <w:rsid w:val="00F72ADC"/>
    <w:rsid w:val="00F72FC6"/>
    <w:rsid w:val="00F73887"/>
    <w:rsid w:val="00F739C7"/>
    <w:rsid w:val="00F748AC"/>
    <w:rsid w:val="00F74F11"/>
    <w:rsid w:val="00F75482"/>
    <w:rsid w:val="00F75694"/>
    <w:rsid w:val="00F75885"/>
    <w:rsid w:val="00F767DE"/>
    <w:rsid w:val="00F76C24"/>
    <w:rsid w:val="00F76CFA"/>
    <w:rsid w:val="00F77519"/>
    <w:rsid w:val="00F80A9A"/>
    <w:rsid w:val="00F80CF1"/>
    <w:rsid w:val="00F8156F"/>
    <w:rsid w:val="00F817EC"/>
    <w:rsid w:val="00F81B93"/>
    <w:rsid w:val="00F82040"/>
    <w:rsid w:val="00F8270C"/>
    <w:rsid w:val="00F82D38"/>
    <w:rsid w:val="00F834C3"/>
    <w:rsid w:val="00F8390D"/>
    <w:rsid w:val="00F84C95"/>
    <w:rsid w:val="00F84CFA"/>
    <w:rsid w:val="00F84F36"/>
    <w:rsid w:val="00F855C3"/>
    <w:rsid w:val="00F856A3"/>
    <w:rsid w:val="00F8667C"/>
    <w:rsid w:val="00F86760"/>
    <w:rsid w:val="00F90C0E"/>
    <w:rsid w:val="00F9157B"/>
    <w:rsid w:val="00F92DF6"/>
    <w:rsid w:val="00F9372B"/>
    <w:rsid w:val="00F93E2A"/>
    <w:rsid w:val="00F95161"/>
    <w:rsid w:val="00F957B8"/>
    <w:rsid w:val="00F95CF9"/>
    <w:rsid w:val="00F95DDE"/>
    <w:rsid w:val="00F962C0"/>
    <w:rsid w:val="00F963D5"/>
    <w:rsid w:val="00F965CF"/>
    <w:rsid w:val="00F96C1D"/>
    <w:rsid w:val="00F96C72"/>
    <w:rsid w:val="00F96D2B"/>
    <w:rsid w:val="00F96DF6"/>
    <w:rsid w:val="00FA05BF"/>
    <w:rsid w:val="00FA0D26"/>
    <w:rsid w:val="00FA1237"/>
    <w:rsid w:val="00FA1A15"/>
    <w:rsid w:val="00FA1A90"/>
    <w:rsid w:val="00FA1B93"/>
    <w:rsid w:val="00FA1BB1"/>
    <w:rsid w:val="00FA20EF"/>
    <w:rsid w:val="00FA2261"/>
    <w:rsid w:val="00FA2D0E"/>
    <w:rsid w:val="00FA342B"/>
    <w:rsid w:val="00FA36E7"/>
    <w:rsid w:val="00FA381F"/>
    <w:rsid w:val="00FA454F"/>
    <w:rsid w:val="00FA4796"/>
    <w:rsid w:val="00FA4A1C"/>
    <w:rsid w:val="00FA55BD"/>
    <w:rsid w:val="00FA5F5F"/>
    <w:rsid w:val="00FA620F"/>
    <w:rsid w:val="00FA6A2E"/>
    <w:rsid w:val="00FA6BE5"/>
    <w:rsid w:val="00FA6D3F"/>
    <w:rsid w:val="00FA748C"/>
    <w:rsid w:val="00FA7A02"/>
    <w:rsid w:val="00FB0A26"/>
    <w:rsid w:val="00FB0B37"/>
    <w:rsid w:val="00FB14BD"/>
    <w:rsid w:val="00FB1C26"/>
    <w:rsid w:val="00FB1FD7"/>
    <w:rsid w:val="00FB3F5E"/>
    <w:rsid w:val="00FB4854"/>
    <w:rsid w:val="00FB4F07"/>
    <w:rsid w:val="00FB518A"/>
    <w:rsid w:val="00FB5D64"/>
    <w:rsid w:val="00FB5EE5"/>
    <w:rsid w:val="00FB6EB0"/>
    <w:rsid w:val="00FB6FA7"/>
    <w:rsid w:val="00FC0474"/>
    <w:rsid w:val="00FC0544"/>
    <w:rsid w:val="00FC0E7B"/>
    <w:rsid w:val="00FC1202"/>
    <w:rsid w:val="00FC1438"/>
    <w:rsid w:val="00FC1473"/>
    <w:rsid w:val="00FC192B"/>
    <w:rsid w:val="00FC1AFA"/>
    <w:rsid w:val="00FC1C77"/>
    <w:rsid w:val="00FC3859"/>
    <w:rsid w:val="00FC451F"/>
    <w:rsid w:val="00FC4AB5"/>
    <w:rsid w:val="00FC4EC4"/>
    <w:rsid w:val="00FC4F59"/>
    <w:rsid w:val="00FC579A"/>
    <w:rsid w:val="00FC6303"/>
    <w:rsid w:val="00FC6551"/>
    <w:rsid w:val="00FC7602"/>
    <w:rsid w:val="00FC7954"/>
    <w:rsid w:val="00FC7BA3"/>
    <w:rsid w:val="00FD01E5"/>
    <w:rsid w:val="00FD076B"/>
    <w:rsid w:val="00FD0CFC"/>
    <w:rsid w:val="00FD164D"/>
    <w:rsid w:val="00FD2055"/>
    <w:rsid w:val="00FD2A85"/>
    <w:rsid w:val="00FD34A2"/>
    <w:rsid w:val="00FD37FD"/>
    <w:rsid w:val="00FD3875"/>
    <w:rsid w:val="00FD38EA"/>
    <w:rsid w:val="00FD3D9D"/>
    <w:rsid w:val="00FD3EDD"/>
    <w:rsid w:val="00FD4211"/>
    <w:rsid w:val="00FD426F"/>
    <w:rsid w:val="00FD4998"/>
    <w:rsid w:val="00FD4A61"/>
    <w:rsid w:val="00FD4BEA"/>
    <w:rsid w:val="00FD4DDA"/>
    <w:rsid w:val="00FD4FD7"/>
    <w:rsid w:val="00FD5907"/>
    <w:rsid w:val="00FD5D33"/>
    <w:rsid w:val="00FD63E8"/>
    <w:rsid w:val="00FD7977"/>
    <w:rsid w:val="00FE055E"/>
    <w:rsid w:val="00FE058F"/>
    <w:rsid w:val="00FE09D5"/>
    <w:rsid w:val="00FE110F"/>
    <w:rsid w:val="00FE127C"/>
    <w:rsid w:val="00FE1624"/>
    <w:rsid w:val="00FE2988"/>
    <w:rsid w:val="00FE2B6D"/>
    <w:rsid w:val="00FE33B8"/>
    <w:rsid w:val="00FE3F31"/>
    <w:rsid w:val="00FE4E87"/>
    <w:rsid w:val="00FE5239"/>
    <w:rsid w:val="00FE57B1"/>
    <w:rsid w:val="00FE642A"/>
    <w:rsid w:val="00FE66EE"/>
    <w:rsid w:val="00FE6BFB"/>
    <w:rsid w:val="00FE7B56"/>
    <w:rsid w:val="00FE7DA3"/>
    <w:rsid w:val="00FF0041"/>
    <w:rsid w:val="00FF02B8"/>
    <w:rsid w:val="00FF0910"/>
    <w:rsid w:val="00FF1862"/>
    <w:rsid w:val="00FF1BAE"/>
    <w:rsid w:val="00FF2CBD"/>
    <w:rsid w:val="00FF31CB"/>
    <w:rsid w:val="00FF3311"/>
    <w:rsid w:val="00FF3979"/>
    <w:rsid w:val="00FF54CD"/>
    <w:rsid w:val="00FF5839"/>
    <w:rsid w:val="00FF5AAF"/>
    <w:rsid w:val="00FF6654"/>
    <w:rsid w:val="00FF6C4D"/>
    <w:rsid w:val="00FF7032"/>
    <w:rsid w:val="00FF74FA"/>
    <w:rsid w:val="00FF77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38215F"/>
  <w15:chartTrackingRefBased/>
  <w15:docId w15:val="{2A79C072-7FCA-4664-AA77-8B0FEF866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CEA"/>
    <w:rPr>
      <w:sz w:val="24"/>
      <w:szCs w:val="24"/>
    </w:rPr>
  </w:style>
  <w:style w:type="paragraph" w:styleId="Balk1">
    <w:name w:val="heading 1"/>
    <w:basedOn w:val="Normal"/>
    <w:next w:val="Normal"/>
    <w:link w:val="Balk1Char"/>
    <w:uiPriority w:val="9"/>
    <w:qFormat/>
    <w:pPr>
      <w:keepNext/>
      <w:ind w:left="360"/>
      <w:outlineLvl w:val="0"/>
    </w:pPr>
    <w:rPr>
      <w:u w:val="single"/>
    </w:rPr>
  </w:style>
  <w:style w:type="paragraph" w:styleId="Balk2">
    <w:name w:val="heading 2"/>
    <w:basedOn w:val="Normal"/>
    <w:next w:val="GvdeMetni"/>
    <w:link w:val="Balk2Char"/>
    <w:qFormat/>
    <w:pPr>
      <w:keepNext/>
      <w:tabs>
        <w:tab w:val="num" w:pos="576"/>
      </w:tabs>
      <w:spacing w:before="360" w:after="120"/>
      <w:ind w:left="576" w:hanging="576"/>
      <w:outlineLvl w:val="1"/>
    </w:pPr>
    <w:rPr>
      <w:rFonts w:ascii="Arial" w:hAnsi="Arial"/>
      <w:b/>
    </w:rPr>
  </w:style>
  <w:style w:type="paragraph" w:styleId="Balk3">
    <w:name w:val="heading 3"/>
    <w:basedOn w:val="Normal"/>
    <w:next w:val="GvdeMetni"/>
    <w:link w:val="Balk3Char"/>
    <w:uiPriority w:val="9"/>
    <w:qFormat/>
    <w:pPr>
      <w:keepNext/>
      <w:tabs>
        <w:tab w:val="num" w:pos="900"/>
      </w:tabs>
      <w:spacing w:before="360" w:after="120"/>
      <w:ind w:left="900" w:hanging="720"/>
      <w:outlineLvl w:val="2"/>
    </w:pPr>
    <w:rPr>
      <w:rFonts w:ascii="Arial" w:hAnsi="Arial"/>
      <w:b/>
    </w:rPr>
  </w:style>
  <w:style w:type="paragraph" w:styleId="Balk4">
    <w:name w:val="heading 4"/>
    <w:basedOn w:val="Normal"/>
    <w:next w:val="GvdeMetni"/>
    <w:link w:val="Balk4Char"/>
    <w:qFormat/>
    <w:pPr>
      <w:keepNext/>
      <w:tabs>
        <w:tab w:val="num" w:pos="864"/>
      </w:tabs>
      <w:spacing w:before="360" w:after="120"/>
      <w:ind w:left="864" w:hanging="864"/>
      <w:outlineLvl w:val="3"/>
    </w:pPr>
    <w:rPr>
      <w:rFonts w:ascii="Arial" w:hAnsi="Arial"/>
      <w:b/>
    </w:rPr>
  </w:style>
  <w:style w:type="paragraph" w:styleId="Balk5">
    <w:name w:val="heading 5"/>
    <w:basedOn w:val="Normal"/>
    <w:next w:val="GvdeMetni"/>
    <w:link w:val="Balk5Char"/>
    <w:uiPriority w:val="9"/>
    <w:qFormat/>
    <w:pPr>
      <w:keepNext/>
      <w:tabs>
        <w:tab w:val="num" w:pos="1008"/>
      </w:tabs>
      <w:spacing w:before="360" w:after="120"/>
      <w:ind w:left="1008" w:hanging="1008"/>
      <w:outlineLvl w:val="4"/>
    </w:pPr>
    <w:rPr>
      <w:rFonts w:ascii="Arial" w:hAnsi="Arial"/>
      <w:b/>
    </w:rPr>
  </w:style>
  <w:style w:type="paragraph" w:styleId="Balk6">
    <w:name w:val="heading 6"/>
    <w:basedOn w:val="Normal"/>
    <w:next w:val="GvdeMetni"/>
    <w:link w:val="Balk6Char"/>
    <w:uiPriority w:val="9"/>
    <w:qFormat/>
    <w:pPr>
      <w:keepNext/>
      <w:pageBreakBefore/>
      <w:tabs>
        <w:tab w:val="num" w:pos="1152"/>
      </w:tabs>
      <w:spacing w:before="360" w:after="120"/>
      <w:ind w:left="1152" w:hanging="1152"/>
      <w:outlineLvl w:val="5"/>
    </w:pPr>
    <w:rPr>
      <w:rFonts w:ascii="Arial" w:hAnsi="Arial"/>
      <w:b/>
      <w:sz w:val="26"/>
    </w:rPr>
  </w:style>
  <w:style w:type="paragraph" w:styleId="Balk7">
    <w:name w:val="heading 7"/>
    <w:basedOn w:val="Normal"/>
    <w:next w:val="GvdeMetni"/>
    <w:link w:val="Balk7Char"/>
    <w:qFormat/>
    <w:pPr>
      <w:keepNext/>
      <w:tabs>
        <w:tab w:val="num" w:pos="1296"/>
      </w:tabs>
      <w:spacing w:before="360" w:after="120"/>
      <w:ind w:left="1296" w:hanging="1296"/>
      <w:outlineLvl w:val="6"/>
    </w:pPr>
    <w:rPr>
      <w:rFonts w:ascii="Arial" w:hAnsi="Arial"/>
      <w:b/>
    </w:rPr>
  </w:style>
  <w:style w:type="paragraph" w:styleId="Balk8">
    <w:name w:val="heading 8"/>
    <w:basedOn w:val="Normal"/>
    <w:next w:val="GvdeMetni"/>
    <w:link w:val="Balk8Char"/>
    <w:uiPriority w:val="9"/>
    <w:qFormat/>
    <w:pPr>
      <w:keepNext/>
      <w:tabs>
        <w:tab w:val="num" w:pos="1440"/>
      </w:tabs>
      <w:spacing w:before="360" w:after="120"/>
      <w:ind w:left="1440" w:hanging="1440"/>
      <w:outlineLvl w:val="7"/>
    </w:pPr>
    <w:rPr>
      <w:rFonts w:ascii="Arial" w:hAnsi="Arial"/>
      <w:b/>
    </w:rPr>
  </w:style>
  <w:style w:type="paragraph" w:styleId="Balk9">
    <w:name w:val="heading 9"/>
    <w:basedOn w:val="Balk8"/>
    <w:next w:val="GvdeMetni"/>
    <w:link w:val="Balk9Char"/>
    <w:uiPriority w:val="9"/>
    <w:qFormat/>
    <w:pPr>
      <w:tabs>
        <w:tab w:val="clear" w:pos="1440"/>
        <w:tab w:val="num" w:pos="1584"/>
      </w:tabs>
      <w:ind w:left="1584" w:hanging="1584"/>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918A0"/>
    <w:rPr>
      <w:rFonts w:ascii="Calibri" w:eastAsia="MS Gothic" w:hAnsi="Calibri" w:cs="Times New Roman"/>
      <w:b/>
      <w:bCs/>
      <w:kern w:val="32"/>
      <w:sz w:val="32"/>
      <w:szCs w:val="32"/>
      <w:lang w:val="en-US"/>
    </w:rPr>
  </w:style>
  <w:style w:type="character" w:customStyle="1" w:styleId="Balk2Char">
    <w:name w:val="Başlık 2 Char"/>
    <w:link w:val="Balk2"/>
    <w:rsid w:val="007918A0"/>
    <w:rPr>
      <w:rFonts w:ascii="Calibri" w:eastAsia="MS Gothic" w:hAnsi="Calibri" w:cs="Times New Roman"/>
      <w:b/>
      <w:bCs/>
      <w:i/>
      <w:iCs/>
      <w:sz w:val="28"/>
      <w:szCs w:val="28"/>
      <w:lang w:val="en-US"/>
    </w:rPr>
  </w:style>
  <w:style w:type="character" w:customStyle="1" w:styleId="Balk3Char">
    <w:name w:val="Başlık 3 Char"/>
    <w:link w:val="Balk3"/>
    <w:uiPriority w:val="9"/>
    <w:locked/>
    <w:rPr>
      <w:rFonts w:ascii="Arial" w:hAnsi="Arial"/>
      <w:b/>
      <w:snapToGrid w:val="0"/>
      <w:sz w:val="24"/>
      <w:lang w:val="tr-TR" w:eastAsia="tr-TR"/>
    </w:rPr>
  </w:style>
  <w:style w:type="character" w:customStyle="1" w:styleId="Balk4Char">
    <w:name w:val="Başlık 4 Char"/>
    <w:link w:val="Balk4"/>
    <w:rsid w:val="007918A0"/>
    <w:rPr>
      <w:rFonts w:ascii="Cambria" w:eastAsia="MS Mincho" w:hAnsi="Cambria" w:cs="Times New Roman"/>
      <w:b/>
      <w:bCs/>
      <w:sz w:val="28"/>
      <w:szCs w:val="28"/>
      <w:lang w:val="en-US"/>
    </w:rPr>
  </w:style>
  <w:style w:type="character" w:customStyle="1" w:styleId="Balk5Char">
    <w:name w:val="Başlık 5 Char"/>
    <w:link w:val="Balk5"/>
    <w:uiPriority w:val="9"/>
    <w:semiHidden/>
    <w:rsid w:val="007918A0"/>
    <w:rPr>
      <w:rFonts w:ascii="Cambria" w:eastAsia="MS Mincho" w:hAnsi="Cambria" w:cs="Times New Roman"/>
      <w:b/>
      <w:bCs/>
      <w:i/>
      <w:iCs/>
      <w:sz w:val="26"/>
      <w:szCs w:val="26"/>
      <w:lang w:val="en-US"/>
    </w:rPr>
  </w:style>
  <w:style w:type="character" w:customStyle="1" w:styleId="Balk6Char">
    <w:name w:val="Başlık 6 Char"/>
    <w:link w:val="Balk6"/>
    <w:uiPriority w:val="9"/>
    <w:semiHidden/>
    <w:rsid w:val="007918A0"/>
    <w:rPr>
      <w:rFonts w:ascii="Cambria" w:eastAsia="MS Mincho" w:hAnsi="Cambria" w:cs="Times New Roman"/>
      <w:b/>
      <w:bCs/>
      <w:sz w:val="22"/>
      <w:szCs w:val="22"/>
      <w:lang w:val="en-US"/>
    </w:rPr>
  </w:style>
  <w:style w:type="character" w:customStyle="1" w:styleId="Balk7Char">
    <w:name w:val="Başlık 7 Char"/>
    <w:link w:val="Balk7"/>
    <w:semiHidden/>
    <w:rsid w:val="007918A0"/>
    <w:rPr>
      <w:rFonts w:ascii="Cambria" w:eastAsia="MS Mincho" w:hAnsi="Cambria" w:cs="Times New Roman"/>
      <w:sz w:val="24"/>
      <w:szCs w:val="24"/>
      <w:lang w:val="en-US"/>
    </w:rPr>
  </w:style>
  <w:style w:type="character" w:customStyle="1" w:styleId="Balk8Char">
    <w:name w:val="Başlık 8 Char"/>
    <w:link w:val="Balk8"/>
    <w:uiPriority w:val="9"/>
    <w:semiHidden/>
    <w:rsid w:val="007918A0"/>
    <w:rPr>
      <w:rFonts w:ascii="Cambria" w:eastAsia="MS Mincho" w:hAnsi="Cambria" w:cs="Times New Roman"/>
      <w:i/>
      <w:iCs/>
      <w:sz w:val="24"/>
      <w:szCs w:val="24"/>
      <w:lang w:val="en-US"/>
    </w:rPr>
  </w:style>
  <w:style w:type="character" w:customStyle="1" w:styleId="Balk9Char">
    <w:name w:val="Başlık 9 Char"/>
    <w:link w:val="Balk9"/>
    <w:uiPriority w:val="9"/>
    <w:semiHidden/>
    <w:rsid w:val="007918A0"/>
    <w:rPr>
      <w:rFonts w:ascii="Calibri" w:eastAsia="MS Gothic" w:hAnsi="Calibri" w:cs="Times New Roman"/>
      <w:sz w:val="22"/>
      <w:szCs w:val="22"/>
      <w:lang w:val="en-US"/>
    </w:rPr>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pPr>
      <w:spacing w:before="120" w:after="120"/>
      <w:jc w:val="both"/>
    </w:pPr>
    <w:rPr>
      <w:szCs w:val="20"/>
    </w:rPr>
  </w:style>
  <w:style w:type="character" w:customStyle="1" w:styleId="BodyTextChar">
    <w:name w:val="Body Text Char"/>
    <w:aliases w:val="Char Char Char1,Char Char Char Char,Char Char1"/>
    <w:uiPriority w:val="99"/>
    <w:rPr>
      <w:sz w:val="24"/>
      <w:lang w:val="tr-TR" w:eastAsia="tr-TR"/>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link w:val="GvdeMetni"/>
    <w:locked/>
    <w:rPr>
      <w:sz w:val="24"/>
      <w:lang w:val="tr-TR" w:eastAsia="tr-TR"/>
    </w:rPr>
  </w:style>
  <w:style w:type="paragraph" w:customStyle="1" w:styleId="Default">
    <w:name w:val="Default"/>
    <w:rsid w:val="00A670E8"/>
    <w:pPr>
      <w:widowControl w:val="0"/>
      <w:autoSpaceDE w:val="0"/>
      <w:autoSpaceDN w:val="0"/>
      <w:adjustRightInd w:val="0"/>
    </w:pPr>
    <w:rPr>
      <w:rFonts w:ascii="EODGH M+ Gill Sans" w:hAnsi="EODGH M+ Gill Sans" w:cs="EODGH M+ Gill Sans"/>
      <w:color w:val="000000"/>
      <w:sz w:val="24"/>
      <w:szCs w:val="24"/>
    </w:rPr>
  </w:style>
  <w:style w:type="paragraph" w:customStyle="1" w:styleId="CM102">
    <w:name w:val="CM102"/>
    <w:basedOn w:val="Default"/>
    <w:next w:val="Default"/>
    <w:rsid w:val="00A670E8"/>
    <w:pPr>
      <w:spacing w:after="2973"/>
    </w:pPr>
    <w:rPr>
      <w:color w:val="auto"/>
    </w:rPr>
  </w:style>
  <w:style w:type="paragraph" w:customStyle="1" w:styleId="CM103">
    <w:name w:val="CM103"/>
    <w:basedOn w:val="Default"/>
    <w:next w:val="Default"/>
    <w:rsid w:val="00A670E8"/>
    <w:pPr>
      <w:spacing w:after="3555"/>
    </w:pPr>
    <w:rPr>
      <w:color w:val="auto"/>
    </w:rPr>
  </w:style>
  <w:style w:type="paragraph" w:customStyle="1" w:styleId="CM1">
    <w:name w:val="CM1"/>
    <w:basedOn w:val="Default"/>
    <w:next w:val="Default"/>
    <w:rsid w:val="00A670E8"/>
    <w:pPr>
      <w:spacing w:line="378" w:lineRule="atLeast"/>
    </w:pPr>
    <w:rPr>
      <w:color w:val="auto"/>
    </w:rPr>
  </w:style>
  <w:style w:type="paragraph" w:customStyle="1" w:styleId="CM138">
    <w:name w:val="CM138"/>
    <w:basedOn w:val="Default"/>
    <w:next w:val="Default"/>
    <w:rsid w:val="00A670E8"/>
    <w:pPr>
      <w:spacing w:after="310"/>
    </w:pPr>
    <w:rPr>
      <w:color w:val="auto"/>
    </w:rPr>
  </w:style>
  <w:style w:type="paragraph" w:customStyle="1" w:styleId="CM2">
    <w:name w:val="CM2"/>
    <w:basedOn w:val="Default"/>
    <w:next w:val="Default"/>
    <w:rsid w:val="00A670E8"/>
    <w:pPr>
      <w:spacing w:line="260" w:lineRule="atLeast"/>
    </w:pPr>
    <w:rPr>
      <w:color w:val="auto"/>
    </w:rPr>
  </w:style>
  <w:style w:type="paragraph" w:customStyle="1" w:styleId="CM105">
    <w:name w:val="CM105"/>
    <w:basedOn w:val="Default"/>
    <w:next w:val="Default"/>
    <w:rsid w:val="00A670E8"/>
    <w:pPr>
      <w:spacing w:after="363"/>
    </w:pPr>
    <w:rPr>
      <w:color w:val="auto"/>
    </w:rPr>
  </w:style>
  <w:style w:type="paragraph" w:customStyle="1" w:styleId="CM3">
    <w:name w:val="CM3"/>
    <w:basedOn w:val="Default"/>
    <w:next w:val="Default"/>
    <w:rsid w:val="00A670E8"/>
    <w:pPr>
      <w:spacing w:line="266" w:lineRule="atLeast"/>
    </w:pPr>
    <w:rPr>
      <w:color w:val="auto"/>
    </w:rPr>
  </w:style>
  <w:style w:type="paragraph" w:customStyle="1" w:styleId="CM4">
    <w:name w:val="CM4"/>
    <w:basedOn w:val="Default"/>
    <w:next w:val="Default"/>
    <w:rsid w:val="00A670E8"/>
    <w:rPr>
      <w:color w:val="auto"/>
    </w:rPr>
  </w:style>
  <w:style w:type="paragraph" w:customStyle="1" w:styleId="CM106">
    <w:name w:val="CM106"/>
    <w:basedOn w:val="Default"/>
    <w:next w:val="Default"/>
    <w:rsid w:val="00A670E8"/>
    <w:pPr>
      <w:spacing w:after="493"/>
    </w:pPr>
    <w:rPr>
      <w:color w:val="auto"/>
    </w:rPr>
  </w:style>
  <w:style w:type="paragraph" w:customStyle="1" w:styleId="CM5">
    <w:name w:val="CM5"/>
    <w:basedOn w:val="Default"/>
    <w:next w:val="Default"/>
    <w:rsid w:val="00A670E8"/>
    <w:pPr>
      <w:spacing w:line="273" w:lineRule="atLeast"/>
    </w:pPr>
    <w:rPr>
      <w:color w:val="auto"/>
    </w:rPr>
  </w:style>
  <w:style w:type="paragraph" w:customStyle="1" w:styleId="CM104">
    <w:name w:val="CM104"/>
    <w:basedOn w:val="Default"/>
    <w:next w:val="Default"/>
    <w:rsid w:val="00A670E8"/>
    <w:pPr>
      <w:spacing w:after="253"/>
    </w:pPr>
    <w:rPr>
      <w:color w:val="auto"/>
    </w:rPr>
  </w:style>
  <w:style w:type="paragraph" w:customStyle="1" w:styleId="CM6">
    <w:name w:val="CM6"/>
    <w:basedOn w:val="Default"/>
    <w:next w:val="Default"/>
    <w:rsid w:val="00A670E8"/>
    <w:pPr>
      <w:spacing w:line="318" w:lineRule="atLeast"/>
    </w:pPr>
    <w:rPr>
      <w:color w:val="auto"/>
    </w:rPr>
  </w:style>
  <w:style w:type="paragraph" w:customStyle="1" w:styleId="CM107">
    <w:name w:val="CM107"/>
    <w:basedOn w:val="Default"/>
    <w:next w:val="Default"/>
    <w:rsid w:val="00A670E8"/>
    <w:pPr>
      <w:spacing w:after="62"/>
    </w:pPr>
    <w:rPr>
      <w:color w:val="auto"/>
    </w:rPr>
  </w:style>
  <w:style w:type="paragraph" w:customStyle="1" w:styleId="CM119">
    <w:name w:val="CM119"/>
    <w:basedOn w:val="Default"/>
    <w:next w:val="Default"/>
    <w:rsid w:val="00A670E8"/>
    <w:pPr>
      <w:spacing w:after="58"/>
    </w:pPr>
    <w:rPr>
      <w:color w:val="auto"/>
    </w:rPr>
  </w:style>
  <w:style w:type="paragraph" w:customStyle="1" w:styleId="CM108">
    <w:name w:val="CM108"/>
    <w:basedOn w:val="Default"/>
    <w:next w:val="Default"/>
    <w:rsid w:val="00A670E8"/>
    <w:pPr>
      <w:spacing w:after="103"/>
    </w:pPr>
    <w:rPr>
      <w:color w:val="auto"/>
    </w:rPr>
  </w:style>
  <w:style w:type="paragraph" w:customStyle="1" w:styleId="CM8">
    <w:name w:val="CM8"/>
    <w:basedOn w:val="Default"/>
    <w:next w:val="Default"/>
    <w:rsid w:val="00A670E8"/>
    <w:rPr>
      <w:color w:val="auto"/>
    </w:rPr>
  </w:style>
  <w:style w:type="paragraph" w:customStyle="1" w:styleId="CM9">
    <w:name w:val="CM9"/>
    <w:basedOn w:val="Default"/>
    <w:next w:val="Default"/>
    <w:rsid w:val="00A670E8"/>
    <w:pPr>
      <w:spacing w:line="266" w:lineRule="atLeast"/>
    </w:pPr>
    <w:rPr>
      <w:color w:val="auto"/>
    </w:rPr>
  </w:style>
  <w:style w:type="paragraph" w:customStyle="1" w:styleId="CM10">
    <w:name w:val="CM10"/>
    <w:basedOn w:val="Default"/>
    <w:next w:val="Default"/>
    <w:rsid w:val="00A670E8"/>
    <w:pPr>
      <w:spacing w:line="293" w:lineRule="atLeast"/>
    </w:pPr>
    <w:rPr>
      <w:color w:val="auto"/>
    </w:rPr>
  </w:style>
  <w:style w:type="paragraph" w:customStyle="1" w:styleId="CM11">
    <w:name w:val="CM11"/>
    <w:basedOn w:val="Default"/>
    <w:next w:val="Default"/>
    <w:rsid w:val="00A670E8"/>
    <w:pPr>
      <w:spacing w:line="266" w:lineRule="atLeast"/>
    </w:pPr>
    <w:rPr>
      <w:color w:val="auto"/>
    </w:rPr>
  </w:style>
  <w:style w:type="paragraph" w:customStyle="1" w:styleId="CM12">
    <w:name w:val="CM12"/>
    <w:basedOn w:val="Default"/>
    <w:next w:val="Default"/>
    <w:rsid w:val="00A670E8"/>
    <w:rPr>
      <w:color w:val="auto"/>
    </w:rPr>
  </w:style>
  <w:style w:type="paragraph" w:customStyle="1" w:styleId="CM13">
    <w:name w:val="CM13"/>
    <w:basedOn w:val="Default"/>
    <w:next w:val="Default"/>
    <w:rsid w:val="00A670E8"/>
    <w:pPr>
      <w:spacing w:line="340" w:lineRule="atLeast"/>
    </w:pPr>
    <w:rPr>
      <w:color w:val="auto"/>
    </w:rPr>
  </w:style>
  <w:style w:type="paragraph" w:customStyle="1" w:styleId="CM113">
    <w:name w:val="CM113"/>
    <w:basedOn w:val="Default"/>
    <w:next w:val="Default"/>
    <w:rsid w:val="00A670E8"/>
    <w:pPr>
      <w:spacing w:after="1243"/>
    </w:pPr>
    <w:rPr>
      <w:color w:val="auto"/>
    </w:rPr>
  </w:style>
  <w:style w:type="paragraph" w:customStyle="1" w:styleId="CM14">
    <w:name w:val="CM14"/>
    <w:basedOn w:val="Default"/>
    <w:next w:val="Default"/>
    <w:rsid w:val="00A670E8"/>
    <w:pPr>
      <w:spacing w:line="720" w:lineRule="atLeast"/>
    </w:pPr>
    <w:rPr>
      <w:color w:val="auto"/>
    </w:rPr>
  </w:style>
  <w:style w:type="paragraph" w:customStyle="1" w:styleId="CM15">
    <w:name w:val="CM15"/>
    <w:basedOn w:val="Default"/>
    <w:next w:val="Default"/>
    <w:rsid w:val="00A670E8"/>
    <w:rPr>
      <w:color w:val="auto"/>
    </w:rPr>
  </w:style>
  <w:style w:type="paragraph" w:customStyle="1" w:styleId="CM16">
    <w:name w:val="CM16"/>
    <w:basedOn w:val="Default"/>
    <w:next w:val="Default"/>
    <w:rsid w:val="00A670E8"/>
    <w:pPr>
      <w:spacing w:line="266" w:lineRule="atLeast"/>
    </w:pPr>
    <w:rPr>
      <w:color w:val="auto"/>
    </w:rPr>
  </w:style>
  <w:style w:type="paragraph" w:customStyle="1" w:styleId="CM17">
    <w:name w:val="CM17"/>
    <w:basedOn w:val="Default"/>
    <w:next w:val="Default"/>
    <w:rsid w:val="00A670E8"/>
    <w:pPr>
      <w:spacing w:line="293" w:lineRule="atLeast"/>
    </w:pPr>
    <w:rPr>
      <w:color w:val="auto"/>
    </w:rPr>
  </w:style>
  <w:style w:type="paragraph" w:customStyle="1" w:styleId="CM19">
    <w:name w:val="CM19"/>
    <w:basedOn w:val="Default"/>
    <w:next w:val="Default"/>
    <w:rsid w:val="00A670E8"/>
    <w:pPr>
      <w:spacing w:line="266" w:lineRule="atLeast"/>
    </w:pPr>
    <w:rPr>
      <w:color w:val="auto"/>
    </w:rPr>
  </w:style>
  <w:style w:type="paragraph" w:customStyle="1" w:styleId="CM20">
    <w:name w:val="CM20"/>
    <w:basedOn w:val="Default"/>
    <w:next w:val="Default"/>
    <w:rsid w:val="00A670E8"/>
    <w:pPr>
      <w:spacing w:line="276" w:lineRule="atLeast"/>
    </w:pPr>
    <w:rPr>
      <w:color w:val="auto"/>
    </w:rPr>
  </w:style>
  <w:style w:type="paragraph" w:customStyle="1" w:styleId="CM21">
    <w:name w:val="CM21"/>
    <w:basedOn w:val="Default"/>
    <w:next w:val="Default"/>
    <w:rsid w:val="00A670E8"/>
    <w:rPr>
      <w:color w:val="auto"/>
    </w:rPr>
  </w:style>
  <w:style w:type="paragraph" w:customStyle="1" w:styleId="CM22">
    <w:name w:val="CM22"/>
    <w:basedOn w:val="Default"/>
    <w:next w:val="Default"/>
    <w:rsid w:val="00A670E8"/>
    <w:pPr>
      <w:spacing w:line="286" w:lineRule="atLeast"/>
    </w:pPr>
    <w:rPr>
      <w:color w:val="auto"/>
    </w:rPr>
  </w:style>
  <w:style w:type="paragraph" w:customStyle="1" w:styleId="CM23">
    <w:name w:val="CM23"/>
    <w:basedOn w:val="Default"/>
    <w:next w:val="Default"/>
    <w:rsid w:val="00A670E8"/>
    <w:pPr>
      <w:spacing w:line="291" w:lineRule="atLeast"/>
    </w:pPr>
    <w:rPr>
      <w:color w:val="auto"/>
    </w:rPr>
  </w:style>
  <w:style w:type="paragraph" w:customStyle="1" w:styleId="CM24">
    <w:name w:val="CM24"/>
    <w:basedOn w:val="Default"/>
    <w:next w:val="Default"/>
    <w:rsid w:val="00A670E8"/>
    <w:rPr>
      <w:color w:val="auto"/>
    </w:rPr>
  </w:style>
  <w:style w:type="paragraph" w:customStyle="1" w:styleId="CM118">
    <w:name w:val="CM118"/>
    <w:basedOn w:val="Default"/>
    <w:next w:val="Default"/>
    <w:rsid w:val="00A670E8"/>
    <w:pPr>
      <w:spacing w:after="570"/>
    </w:pPr>
    <w:rPr>
      <w:color w:val="auto"/>
    </w:rPr>
  </w:style>
  <w:style w:type="paragraph" w:customStyle="1" w:styleId="CM25">
    <w:name w:val="CM25"/>
    <w:basedOn w:val="Default"/>
    <w:next w:val="Default"/>
    <w:rsid w:val="00A670E8"/>
    <w:pPr>
      <w:spacing w:line="193" w:lineRule="atLeast"/>
    </w:pPr>
    <w:rPr>
      <w:color w:val="auto"/>
    </w:rPr>
  </w:style>
  <w:style w:type="paragraph" w:customStyle="1" w:styleId="CM26">
    <w:name w:val="CM26"/>
    <w:basedOn w:val="Default"/>
    <w:next w:val="Default"/>
    <w:rsid w:val="00A670E8"/>
    <w:pPr>
      <w:spacing w:line="266" w:lineRule="atLeast"/>
    </w:pPr>
    <w:rPr>
      <w:color w:val="auto"/>
    </w:rPr>
  </w:style>
  <w:style w:type="paragraph" w:customStyle="1" w:styleId="CM27">
    <w:name w:val="CM27"/>
    <w:basedOn w:val="Default"/>
    <w:next w:val="Default"/>
    <w:rsid w:val="00A670E8"/>
    <w:rPr>
      <w:color w:val="auto"/>
    </w:rPr>
  </w:style>
  <w:style w:type="paragraph" w:customStyle="1" w:styleId="CM28">
    <w:name w:val="CM28"/>
    <w:basedOn w:val="Default"/>
    <w:next w:val="Default"/>
    <w:rsid w:val="00A670E8"/>
    <w:pPr>
      <w:spacing w:line="376" w:lineRule="atLeast"/>
    </w:pPr>
    <w:rPr>
      <w:color w:val="auto"/>
    </w:rPr>
  </w:style>
  <w:style w:type="paragraph" w:customStyle="1" w:styleId="CM120">
    <w:name w:val="CM120"/>
    <w:basedOn w:val="Default"/>
    <w:next w:val="Default"/>
    <w:rsid w:val="00A670E8"/>
    <w:pPr>
      <w:spacing w:after="420"/>
    </w:pPr>
    <w:rPr>
      <w:color w:val="auto"/>
    </w:rPr>
  </w:style>
  <w:style w:type="paragraph" w:customStyle="1" w:styleId="CM110">
    <w:name w:val="CM110"/>
    <w:basedOn w:val="Default"/>
    <w:next w:val="Default"/>
    <w:rsid w:val="00A670E8"/>
    <w:pPr>
      <w:spacing w:after="175"/>
    </w:pPr>
    <w:rPr>
      <w:color w:val="auto"/>
    </w:rPr>
  </w:style>
  <w:style w:type="paragraph" w:customStyle="1" w:styleId="CM30">
    <w:name w:val="CM30"/>
    <w:basedOn w:val="Default"/>
    <w:next w:val="Default"/>
    <w:rsid w:val="00A670E8"/>
    <w:pPr>
      <w:spacing w:line="440" w:lineRule="atLeast"/>
    </w:pPr>
    <w:rPr>
      <w:color w:val="auto"/>
    </w:rPr>
  </w:style>
  <w:style w:type="paragraph" w:customStyle="1" w:styleId="CM33">
    <w:name w:val="CM33"/>
    <w:basedOn w:val="Default"/>
    <w:next w:val="Default"/>
    <w:rsid w:val="00A670E8"/>
    <w:pPr>
      <w:spacing w:line="303" w:lineRule="atLeast"/>
    </w:pPr>
    <w:rPr>
      <w:color w:val="auto"/>
    </w:rPr>
  </w:style>
  <w:style w:type="paragraph" w:customStyle="1" w:styleId="CM125">
    <w:name w:val="CM125"/>
    <w:basedOn w:val="Default"/>
    <w:next w:val="Default"/>
    <w:rsid w:val="00A670E8"/>
    <w:pPr>
      <w:spacing w:after="1095"/>
    </w:pPr>
    <w:rPr>
      <w:color w:val="auto"/>
    </w:rPr>
  </w:style>
  <w:style w:type="paragraph" w:customStyle="1" w:styleId="CM34">
    <w:name w:val="CM34"/>
    <w:basedOn w:val="Default"/>
    <w:next w:val="Default"/>
    <w:rsid w:val="00A670E8"/>
    <w:pPr>
      <w:spacing w:line="498" w:lineRule="atLeast"/>
    </w:pPr>
    <w:rPr>
      <w:color w:val="auto"/>
    </w:rPr>
  </w:style>
  <w:style w:type="paragraph" w:customStyle="1" w:styleId="CM124">
    <w:name w:val="CM124"/>
    <w:basedOn w:val="Default"/>
    <w:next w:val="Default"/>
    <w:rsid w:val="00A670E8"/>
    <w:pPr>
      <w:spacing w:after="1000"/>
    </w:pPr>
    <w:rPr>
      <w:color w:val="auto"/>
    </w:rPr>
  </w:style>
  <w:style w:type="paragraph" w:customStyle="1" w:styleId="CM122">
    <w:name w:val="CM122"/>
    <w:basedOn w:val="Default"/>
    <w:next w:val="Default"/>
    <w:rsid w:val="00A670E8"/>
    <w:pPr>
      <w:spacing w:after="1630"/>
    </w:pPr>
    <w:rPr>
      <w:color w:val="auto"/>
    </w:rPr>
  </w:style>
  <w:style w:type="paragraph" w:customStyle="1" w:styleId="CM36">
    <w:name w:val="CM36"/>
    <w:basedOn w:val="Default"/>
    <w:next w:val="Default"/>
    <w:rsid w:val="00A670E8"/>
    <w:rPr>
      <w:color w:val="auto"/>
    </w:rPr>
  </w:style>
  <w:style w:type="paragraph" w:customStyle="1" w:styleId="CM109">
    <w:name w:val="CM109"/>
    <w:basedOn w:val="Default"/>
    <w:next w:val="Default"/>
    <w:rsid w:val="00A670E8"/>
    <w:pPr>
      <w:spacing w:after="683"/>
    </w:pPr>
    <w:rPr>
      <w:color w:val="auto"/>
    </w:rPr>
  </w:style>
  <w:style w:type="paragraph" w:customStyle="1" w:styleId="CM37">
    <w:name w:val="CM37"/>
    <w:basedOn w:val="Default"/>
    <w:next w:val="Default"/>
    <w:rsid w:val="00A670E8"/>
    <w:rPr>
      <w:color w:val="auto"/>
    </w:rPr>
  </w:style>
  <w:style w:type="paragraph" w:customStyle="1" w:styleId="CM38">
    <w:name w:val="CM38"/>
    <w:basedOn w:val="Default"/>
    <w:next w:val="Default"/>
    <w:rsid w:val="00A670E8"/>
    <w:pPr>
      <w:spacing w:line="293" w:lineRule="atLeast"/>
    </w:pPr>
    <w:rPr>
      <w:color w:val="auto"/>
    </w:rPr>
  </w:style>
  <w:style w:type="paragraph" w:customStyle="1" w:styleId="CM39">
    <w:name w:val="CM39"/>
    <w:basedOn w:val="Default"/>
    <w:next w:val="Default"/>
    <w:rsid w:val="00A670E8"/>
    <w:pPr>
      <w:spacing w:line="278" w:lineRule="atLeast"/>
    </w:pPr>
    <w:rPr>
      <w:color w:val="auto"/>
    </w:rPr>
  </w:style>
  <w:style w:type="paragraph" w:customStyle="1" w:styleId="CM40">
    <w:name w:val="CM40"/>
    <w:basedOn w:val="Default"/>
    <w:next w:val="Default"/>
    <w:rsid w:val="00A670E8"/>
    <w:pPr>
      <w:spacing w:line="378" w:lineRule="atLeast"/>
    </w:pPr>
    <w:rPr>
      <w:color w:val="auto"/>
    </w:rPr>
  </w:style>
  <w:style w:type="paragraph" w:customStyle="1" w:styleId="CM41">
    <w:name w:val="CM41"/>
    <w:basedOn w:val="Default"/>
    <w:next w:val="Default"/>
    <w:rsid w:val="00A670E8"/>
    <w:rPr>
      <w:color w:val="auto"/>
    </w:rPr>
  </w:style>
  <w:style w:type="paragraph" w:customStyle="1" w:styleId="CM42">
    <w:name w:val="CM42"/>
    <w:basedOn w:val="Default"/>
    <w:next w:val="Default"/>
    <w:rsid w:val="00A670E8"/>
    <w:pPr>
      <w:spacing w:line="266" w:lineRule="atLeast"/>
    </w:pPr>
    <w:rPr>
      <w:color w:val="auto"/>
    </w:rPr>
  </w:style>
  <w:style w:type="paragraph" w:customStyle="1" w:styleId="CM43">
    <w:name w:val="CM43"/>
    <w:basedOn w:val="Default"/>
    <w:next w:val="Default"/>
    <w:rsid w:val="00A670E8"/>
    <w:pPr>
      <w:spacing w:line="266" w:lineRule="atLeast"/>
    </w:pPr>
    <w:rPr>
      <w:color w:val="auto"/>
    </w:rPr>
  </w:style>
  <w:style w:type="paragraph" w:customStyle="1" w:styleId="CM128">
    <w:name w:val="CM128"/>
    <w:basedOn w:val="Default"/>
    <w:next w:val="Default"/>
    <w:rsid w:val="00A670E8"/>
    <w:pPr>
      <w:spacing w:after="855"/>
    </w:pPr>
    <w:rPr>
      <w:color w:val="auto"/>
    </w:rPr>
  </w:style>
  <w:style w:type="paragraph" w:customStyle="1" w:styleId="CM46">
    <w:name w:val="CM46"/>
    <w:basedOn w:val="Default"/>
    <w:next w:val="Default"/>
    <w:rsid w:val="00A670E8"/>
    <w:pPr>
      <w:spacing w:line="216" w:lineRule="atLeast"/>
    </w:pPr>
    <w:rPr>
      <w:color w:val="auto"/>
    </w:rPr>
  </w:style>
  <w:style w:type="paragraph" w:customStyle="1" w:styleId="CM47">
    <w:name w:val="CM47"/>
    <w:basedOn w:val="Default"/>
    <w:next w:val="Default"/>
    <w:rsid w:val="00A670E8"/>
    <w:pPr>
      <w:spacing w:line="216" w:lineRule="atLeast"/>
    </w:pPr>
    <w:rPr>
      <w:color w:val="auto"/>
    </w:rPr>
  </w:style>
  <w:style w:type="paragraph" w:customStyle="1" w:styleId="CM48">
    <w:name w:val="CM48"/>
    <w:basedOn w:val="Default"/>
    <w:next w:val="Default"/>
    <w:rsid w:val="00A670E8"/>
    <w:pPr>
      <w:spacing w:line="216" w:lineRule="atLeast"/>
    </w:pPr>
    <w:rPr>
      <w:color w:val="auto"/>
    </w:rPr>
  </w:style>
  <w:style w:type="paragraph" w:customStyle="1" w:styleId="CM49">
    <w:name w:val="CM49"/>
    <w:basedOn w:val="Default"/>
    <w:next w:val="Default"/>
    <w:rsid w:val="00A670E8"/>
    <w:pPr>
      <w:spacing w:line="216" w:lineRule="atLeast"/>
    </w:pPr>
    <w:rPr>
      <w:color w:val="auto"/>
    </w:rPr>
  </w:style>
  <w:style w:type="paragraph" w:customStyle="1" w:styleId="CM50">
    <w:name w:val="CM50"/>
    <w:basedOn w:val="Default"/>
    <w:next w:val="Default"/>
    <w:rsid w:val="00A670E8"/>
    <w:pPr>
      <w:spacing w:line="216" w:lineRule="atLeast"/>
    </w:pPr>
    <w:rPr>
      <w:color w:val="auto"/>
    </w:rPr>
  </w:style>
  <w:style w:type="paragraph" w:customStyle="1" w:styleId="CM127">
    <w:name w:val="CM127"/>
    <w:basedOn w:val="Default"/>
    <w:next w:val="Default"/>
    <w:rsid w:val="00A670E8"/>
    <w:pPr>
      <w:spacing w:after="3365"/>
    </w:pPr>
    <w:rPr>
      <w:color w:val="auto"/>
    </w:rPr>
  </w:style>
  <w:style w:type="paragraph" w:customStyle="1" w:styleId="CM51">
    <w:name w:val="CM51"/>
    <w:basedOn w:val="Default"/>
    <w:next w:val="Default"/>
    <w:rsid w:val="00A670E8"/>
    <w:pPr>
      <w:spacing w:line="546" w:lineRule="atLeast"/>
    </w:pPr>
    <w:rPr>
      <w:color w:val="auto"/>
    </w:rPr>
  </w:style>
  <w:style w:type="paragraph" w:customStyle="1" w:styleId="CM131">
    <w:name w:val="CM131"/>
    <w:basedOn w:val="Default"/>
    <w:next w:val="Default"/>
    <w:rsid w:val="00A670E8"/>
    <w:pPr>
      <w:spacing w:after="2603"/>
    </w:pPr>
    <w:rPr>
      <w:color w:val="auto"/>
    </w:rPr>
  </w:style>
  <w:style w:type="paragraph" w:customStyle="1" w:styleId="CM126">
    <w:name w:val="CM126"/>
    <w:basedOn w:val="Default"/>
    <w:next w:val="Default"/>
    <w:rsid w:val="00A670E8"/>
    <w:pPr>
      <w:spacing w:after="2790"/>
    </w:pPr>
    <w:rPr>
      <w:color w:val="auto"/>
    </w:rPr>
  </w:style>
  <w:style w:type="paragraph" w:customStyle="1" w:styleId="CM121">
    <w:name w:val="CM121"/>
    <w:basedOn w:val="Default"/>
    <w:next w:val="Default"/>
    <w:rsid w:val="00A670E8"/>
    <w:pPr>
      <w:spacing w:after="770"/>
    </w:pPr>
    <w:rPr>
      <w:color w:val="auto"/>
    </w:rPr>
  </w:style>
  <w:style w:type="paragraph" w:customStyle="1" w:styleId="CM52">
    <w:name w:val="CM52"/>
    <w:basedOn w:val="Default"/>
    <w:next w:val="Default"/>
    <w:rsid w:val="00A670E8"/>
    <w:pPr>
      <w:spacing w:line="373" w:lineRule="atLeast"/>
    </w:pPr>
    <w:rPr>
      <w:color w:val="auto"/>
    </w:rPr>
  </w:style>
  <w:style w:type="paragraph" w:customStyle="1" w:styleId="CM53">
    <w:name w:val="CM53"/>
    <w:basedOn w:val="Default"/>
    <w:next w:val="Default"/>
    <w:rsid w:val="00A670E8"/>
    <w:pPr>
      <w:spacing w:line="266" w:lineRule="atLeast"/>
    </w:pPr>
    <w:rPr>
      <w:color w:val="auto"/>
    </w:rPr>
  </w:style>
  <w:style w:type="paragraph" w:customStyle="1" w:styleId="CM54">
    <w:name w:val="CM54"/>
    <w:basedOn w:val="Default"/>
    <w:next w:val="Default"/>
    <w:rsid w:val="00A670E8"/>
    <w:rPr>
      <w:color w:val="auto"/>
    </w:rPr>
  </w:style>
  <w:style w:type="paragraph" w:customStyle="1" w:styleId="CM55">
    <w:name w:val="CM55"/>
    <w:basedOn w:val="Default"/>
    <w:next w:val="Default"/>
    <w:rsid w:val="00A670E8"/>
    <w:pPr>
      <w:spacing w:line="266" w:lineRule="atLeast"/>
    </w:pPr>
    <w:rPr>
      <w:color w:val="auto"/>
    </w:rPr>
  </w:style>
  <w:style w:type="paragraph" w:customStyle="1" w:styleId="CM56">
    <w:name w:val="CM56"/>
    <w:basedOn w:val="Default"/>
    <w:next w:val="Default"/>
    <w:rsid w:val="00A670E8"/>
    <w:pPr>
      <w:spacing w:line="293" w:lineRule="atLeast"/>
    </w:pPr>
    <w:rPr>
      <w:color w:val="auto"/>
    </w:rPr>
  </w:style>
  <w:style w:type="paragraph" w:customStyle="1" w:styleId="CM57">
    <w:name w:val="CM57"/>
    <w:basedOn w:val="Default"/>
    <w:next w:val="Default"/>
    <w:rsid w:val="00A670E8"/>
    <w:pPr>
      <w:spacing w:line="783" w:lineRule="atLeast"/>
    </w:pPr>
    <w:rPr>
      <w:color w:val="auto"/>
    </w:rPr>
  </w:style>
  <w:style w:type="paragraph" w:customStyle="1" w:styleId="CM58">
    <w:name w:val="CM58"/>
    <w:basedOn w:val="Default"/>
    <w:next w:val="Default"/>
    <w:rsid w:val="00A670E8"/>
    <w:pPr>
      <w:spacing w:line="266" w:lineRule="atLeast"/>
    </w:pPr>
    <w:rPr>
      <w:color w:val="auto"/>
    </w:rPr>
  </w:style>
  <w:style w:type="paragraph" w:customStyle="1" w:styleId="CM59">
    <w:name w:val="CM59"/>
    <w:basedOn w:val="Default"/>
    <w:next w:val="Default"/>
    <w:rsid w:val="00A670E8"/>
    <w:pPr>
      <w:spacing w:line="266" w:lineRule="atLeast"/>
    </w:pPr>
    <w:rPr>
      <w:color w:val="auto"/>
    </w:rPr>
  </w:style>
  <w:style w:type="paragraph" w:customStyle="1" w:styleId="CM60">
    <w:name w:val="CM60"/>
    <w:basedOn w:val="Default"/>
    <w:next w:val="Default"/>
    <w:rsid w:val="00A670E8"/>
    <w:pPr>
      <w:spacing w:line="293" w:lineRule="atLeast"/>
    </w:pPr>
    <w:rPr>
      <w:color w:val="auto"/>
    </w:rPr>
  </w:style>
  <w:style w:type="paragraph" w:customStyle="1" w:styleId="CM61">
    <w:name w:val="CM61"/>
    <w:basedOn w:val="Default"/>
    <w:next w:val="Default"/>
    <w:rsid w:val="00A670E8"/>
    <w:rPr>
      <w:color w:val="auto"/>
    </w:rPr>
  </w:style>
  <w:style w:type="paragraph" w:customStyle="1" w:styleId="CM62">
    <w:name w:val="CM62"/>
    <w:basedOn w:val="Default"/>
    <w:next w:val="Default"/>
    <w:rsid w:val="00A670E8"/>
    <w:pPr>
      <w:spacing w:line="293" w:lineRule="atLeast"/>
    </w:pPr>
    <w:rPr>
      <w:color w:val="auto"/>
    </w:rPr>
  </w:style>
  <w:style w:type="paragraph" w:customStyle="1" w:styleId="CM63">
    <w:name w:val="CM63"/>
    <w:basedOn w:val="Default"/>
    <w:next w:val="Default"/>
    <w:rsid w:val="00A670E8"/>
    <w:pPr>
      <w:spacing w:line="271" w:lineRule="atLeast"/>
    </w:pPr>
    <w:rPr>
      <w:color w:val="auto"/>
    </w:rPr>
  </w:style>
  <w:style w:type="paragraph" w:customStyle="1" w:styleId="CM64">
    <w:name w:val="CM64"/>
    <w:basedOn w:val="Default"/>
    <w:next w:val="Default"/>
    <w:rsid w:val="00A670E8"/>
    <w:pPr>
      <w:spacing w:line="266" w:lineRule="atLeast"/>
    </w:pPr>
    <w:rPr>
      <w:color w:val="auto"/>
    </w:rPr>
  </w:style>
  <w:style w:type="paragraph" w:customStyle="1" w:styleId="CM65">
    <w:name w:val="CM65"/>
    <w:basedOn w:val="Default"/>
    <w:next w:val="Default"/>
    <w:rsid w:val="00A670E8"/>
    <w:pPr>
      <w:spacing w:line="266" w:lineRule="atLeast"/>
    </w:pPr>
    <w:rPr>
      <w:color w:val="auto"/>
    </w:rPr>
  </w:style>
  <w:style w:type="paragraph" w:customStyle="1" w:styleId="CM66">
    <w:name w:val="CM66"/>
    <w:basedOn w:val="Default"/>
    <w:next w:val="Default"/>
    <w:rsid w:val="00A670E8"/>
    <w:pPr>
      <w:spacing w:line="266" w:lineRule="atLeast"/>
    </w:pPr>
    <w:rPr>
      <w:color w:val="auto"/>
    </w:rPr>
  </w:style>
  <w:style w:type="paragraph" w:customStyle="1" w:styleId="CM67">
    <w:name w:val="CM67"/>
    <w:basedOn w:val="Default"/>
    <w:next w:val="Default"/>
    <w:rsid w:val="00A670E8"/>
    <w:pPr>
      <w:spacing w:line="266" w:lineRule="atLeast"/>
    </w:pPr>
    <w:rPr>
      <w:color w:val="auto"/>
    </w:rPr>
  </w:style>
  <w:style w:type="paragraph" w:customStyle="1" w:styleId="CM68">
    <w:name w:val="CM68"/>
    <w:basedOn w:val="Default"/>
    <w:next w:val="Default"/>
    <w:rsid w:val="00A670E8"/>
    <w:pPr>
      <w:spacing w:line="266" w:lineRule="atLeast"/>
    </w:pPr>
    <w:rPr>
      <w:color w:val="auto"/>
    </w:rPr>
  </w:style>
  <w:style w:type="paragraph" w:customStyle="1" w:styleId="CM70">
    <w:name w:val="CM70"/>
    <w:basedOn w:val="Default"/>
    <w:next w:val="Default"/>
    <w:rsid w:val="00A670E8"/>
    <w:pPr>
      <w:spacing w:line="266" w:lineRule="atLeast"/>
    </w:pPr>
    <w:rPr>
      <w:color w:val="auto"/>
    </w:rPr>
  </w:style>
  <w:style w:type="paragraph" w:customStyle="1" w:styleId="CM71">
    <w:name w:val="CM71"/>
    <w:basedOn w:val="Default"/>
    <w:next w:val="Default"/>
    <w:rsid w:val="00A670E8"/>
    <w:rPr>
      <w:color w:val="auto"/>
    </w:rPr>
  </w:style>
  <w:style w:type="paragraph" w:customStyle="1" w:styleId="CM72">
    <w:name w:val="CM72"/>
    <w:basedOn w:val="Default"/>
    <w:next w:val="Default"/>
    <w:rsid w:val="00A670E8"/>
    <w:pPr>
      <w:spacing w:line="306" w:lineRule="atLeast"/>
    </w:pPr>
    <w:rPr>
      <w:color w:val="auto"/>
    </w:rPr>
  </w:style>
  <w:style w:type="paragraph" w:customStyle="1" w:styleId="CM73">
    <w:name w:val="CM73"/>
    <w:basedOn w:val="Default"/>
    <w:next w:val="Default"/>
    <w:rsid w:val="00A670E8"/>
    <w:pPr>
      <w:spacing w:line="313" w:lineRule="atLeast"/>
    </w:pPr>
    <w:rPr>
      <w:color w:val="auto"/>
    </w:rPr>
  </w:style>
  <w:style w:type="paragraph" w:customStyle="1" w:styleId="CM75">
    <w:name w:val="CM75"/>
    <w:basedOn w:val="Default"/>
    <w:next w:val="Default"/>
    <w:rsid w:val="00A670E8"/>
    <w:rPr>
      <w:color w:val="auto"/>
    </w:rPr>
  </w:style>
  <w:style w:type="paragraph" w:customStyle="1" w:styleId="CM139">
    <w:name w:val="CM139"/>
    <w:basedOn w:val="Default"/>
    <w:next w:val="Default"/>
    <w:rsid w:val="00A670E8"/>
    <w:pPr>
      <w:spacing w:after="2008"/>
    </w:pPr>
    <w:rPr>
      <w:color w:val="auto"/>
    </w:rPr>
  </w:style>
  <w:style w:type="paragraph" w:customStyle="1" w:styleId="CM78">
    <w:name w:val="CM78"/>
    <w:basedOn w:val="Default"/>
    <w:next w:val="Default"/>
    <w:rsid w:val="00A670E8"/>
    <w:pPr>
      <w:spacing w:line="720" w:lineRule="atLeast"/>
    </w:pPr>
    <w:rPr>
      <w:color w:val="auto"/>
    </w:rPr>
  </w:style>
  <w:style w:type="paragraph" w:customStyle="1" w:styleId="CM133">
    <w:name w:val="CM133"/>
    <w:basedOn w:val="Default"/>
    <w:next w:val="Default"/>
    <w:rsid w:val="00A670E8"/>
    <w:pPr>
      <w:spacing w:after="1725"/>
    </w:pPr>
    <w:rPr>
      <w:color w:val="auto"/>
    </w:rPr>
  </w:style>
  <w:style w:type="paragraph" w:customStyle="1" w:styleId="CM141">
    <w:name w:val="CM141"/>
    <w:basedOn w:val="Default"/>
    <w:next w:val="Default"/>
    <w:rsid w:val="00A670E8"/>
    <w:pPr>
      <w:spacing w:after="1165"/>
    </w:pPr>
    <w:rPr>
      <w:color w:val="auto"/>
    </w:rPr>
  </w:style>
  <w:style w:type="paragraph" w:customStyle="1" w:styleId="CM79">
    <w:name w:val="CM79"/>
    <w:basedOn w:val="Default"/>
    <w:next w:val="Default"/>
    <w:rsid w:val="00A670E8"/>
    <w:rPr>
      <w:color w:val="auto"/>
    </w:rPr>
  </w:style>
  <w:style w:type="paragraph" w:customStyle="1" w:styleId="CM82">
    <w:name w:val="CM82"/>
    <w:basedOn w:val="Default"/>
    <w:next w:val="Default"/>
    <w:rsid w:val="00A670E8"/>
    <w:pPr>
      <w:spacing w:line="266" w:lineRule="atLeast"/>
    </w:pPr>
    <w:rPr>
      <w:color w:val="auto"/>
    </w:rPr>
  </w:style>
  <w:style w:type="paragraph" w:customStyle="1" w:styleId="CM84">
    <w:name w:val="CM84"/>
    <w:basedOn w:val="Default"/>
    <w:next w:val="Default"/>
    <w:rsid w:val="00A670E8"/>
    <w:pPr>
      <w:spacing w:line="266" w:lineRule="atLeast"/>
    </w:pPr>
    <w:rPr>
      <w:color w:val="auto"/>
    </w:rPr>
  </w:style>
  <w:style w:type="paragraph" w:customStyle="1" w:styleId="CM85">
    <w:name w:val="CM85"/>
    <w:basedOn w:val="Default"/>
    <w:next w:val="Default"/>
    <w:rsid w:val="00A670E8"/>
    <w:rPr>
      <w:color w:val="auto"/>
    </w:rPr>
  </w:style>
  <w:style w:type="paragraph" w:customStyle="1" w:styleId="CM87">
    <w:name w:val="CM87"/>
    <w:basedOn w:val="Default"/>
    <w:next w:val="Default"/>
    <w:rsid w:val="00A670E8"/>
    <w:pPr>
      <w:spacing w:line="266" w:lineRule="atLeast"/>
    </w:pPr>
    <w:rPr>
      <w:color w:val="auto"/>
    </w:rPr>
  </w:style>
  <w:style w:type="paragraph" w:customStyle="1" w:styleId="CM88">
    <w:name w:val="CM88"/>
    <w:basedOn w:val="Default"/>
    <w:next w:val="Default"/>
    <w:rsid w:val="00A670E8"/>
    <w:pPr>
      <w:spacing w:line="268" w:lineRule="atLeast"/>
    </w:pPr>
    <w:rPr>
      <w:color w:val="auto"/>
    </w:rPr>
  </w:style>
  <w:style w:type="paragraph" w:customStyle="1" w:styleId="CM112">
    <w:name w:val="CM112"/>
    <w:basedOn w:val="Default"/>
    <w:next w:val="Default"/>
    <w:rsid w:val="00A670E8"/>
    <w:pPr>
      <w:spacing w:after="930"/>
    </w:pPr>
    <w:rPr>
      <w:color w:val="auto"/>
    </w:rPr>
  </w:style>
  <w:style w:type="paragraph" w:customStyle="1" w:styleId="CM90">
    <w:name w:val="CM90"/>
    <w:basedOn w:val="Default"/>
    <w:next w:val="Default"/>
    <w:rsid w:val="00A670E8"/>
    <w:pPr>
      <w:spacing w:line="273" w:lineRule="atLeast"/>
    </w:pPr>
    <w:rPr>
      <w:color w:val="auto"/>
    </w:rPr>
  </w:style>
  <w:style w:type="paragraph" w:customStyle="1" w:styleId="CM91">
    <w:name w:val="CM91"/>
    <w:basedOn w:val="Default"/>
    <w:next w:val="Default"/>
    <w:rsid w:val="00A670E8"/>
    <w:pPr>
      <w:spacing w:line="756" w:lineRule="atLeast"/>
    </w:pPr>
    <w:rPr>
      <w:color w:val="auto"/>
    </w:rPr>
  </w:style>
  <w:style w:type="paragraph" w:customStyle="1" w:styleId="CM92">
    <w:name w:val="CM92"/>
    <w:basedOn w:val="Default"/>
    <w:next w:val="Default"/>
    <w:rsid w:val="00A670E8"/>
    <w:pPr>
      <w:spacing w:line="293" w:lineRule="atLeast"/>
    </w:pPr>
    <w:rPr>
      <w:color w:val="auto"/>
    </w:rPr>
  </w:style>
  <w:style w:type="paragraph" w:customStyle="1" w:styleId="CM132">
    <w:name w:val="CM132"/>
    <w:basedOn w:val="Default"/>
    <w:next w:val="Default"/>
    <w:rsid w:val="00A670E8"/>
    <w:pPr>
      <w:spacing w:after="4468"/>
    </w:pPr>
    <w:rPr>
      <w:color w:val="auto"/>
    </w:rPr>
  </w:style>
  <w:style w:type="paragraph" w:customStyle="1" w:styleId="CM144">
    <w:name w:val="CM144"/>
    <w:basedOn w:val="Default"/>
    <w:next w:val="Default"/>
    <w:rsid w:val="00A670E8"/>
    <w:pPr>
      <w:spacing w:after="2175"/>
    </w:pPr>
    <w:rPr>
      <w:color w:val="auto"/>
    </w:rPr>
  </w:style>
  <w:style w:type="paragraph" w:customStyle="1" w:styleId="CM137">
    <w:name w:val="CM137"/>
    <w:basedOn w:val="Default"/>
    <w:next w:val="Default"/>
    <w:rsid w:val="00A670E8"/>
    <w:pPr>
      <w:spacing w:after="2230"/>
    </w:pPr>
    <w:rPr>
      <w:color w:val="auto"/>
    </w:rPr>
  </w:style>
  <w:style w:type="paragraph" w:customStyle="1" w:styleId="CM94">
    <w:name w:val="CM94"/>
    <w:basedOn w:val="Default"/>
    <w:next w:val="Default"/>
    <w:rsid w:val="00A670E8"/>
    <w:rPr>
      <w:color w:val="auto"/>
    </w:rPr>
  </w:style>
  <w:style w:type="paragraph" w:customStyle="1" w:styleId="CM31">
    <w:name w:val="CM31"/>
    <w:basedOn w:val="Default"/>
    <w:next w:val="Default"/>
    <w:rsid w:val="00A670E8"/>
    <w:pPr>
      <w:spacing w:line="271" w:lineRule="atLeast"/>
    </w:pPr>
    <w:rPr>
      <w:color w:val="auto"/>
    </w:rPr>
  </w:style>
  <w:style w:type="paragraph" w:customStyle="1" w:styleId="CM95">
    <w:name w:val="CM95"/>
    <w:basedOn w:val="Default"/>
    <w:next w:val="Default"/>
    <w:rsid w:val="00A670E8"/>
    <w:pPr>
      <w:spacing w:line="266" w:lineRule="atLeast"/>
    </w:pPr>
    <w:rPr>
      <w:color w:val="auto"/>
    </w:rPr>
  </w:style>
  <w:style w:type="paragraph" w:customStyle="1" w:styleId="CM96">
    <w:name w:val="CM96"/>
    <w:basedOn w:val="Default"/>
    <w:next w:val="Default"/>
    <w:rsid w:val="00A670E8"/>
    <w:pPr>
      <w:spacing w:line="266" w:lineRule="atLeast"/>
    </w:pPr>
    <w:rPr>
      <w:color w:val="auto"/>
    </w:rPr>
  </w:style>
  <w:style w:type="paragraph" w:customStyle="1" w:styleId="CM97">
    <w:name w:val="CM97"/>
    <w:basedOn w:val="Default"/>
    <w:next w:val="Default"/>
    <w:rsid w:val="00A670E8"/>
    <w:pPr>
      <w:spacing w:line="193" w:lineRule="atLeast"/>
    </w:pPr>
    <w:rPr>
      <w:color w:val="auto"/>
    </w:rPr>
  </w:style>
  <w:style w:type="paragraph" w:customStyle="1" w:styleId="CM98">
    <w:name w:val="CM98"/>
    <w:basedOn w:val="Default"/>
    <w:next w:val="Default"/>
    <w:rsid w:val="00A670E8"/>
    <w:pPr>
      <w:spacing w:line="266" w:lineRule="atLeast"/>
    </w:pPr>
    <w:rPr>
      <w:color w:val="auto"/>
    </w:rPr>
  </w:style>
  <w:style w:type="paragraph" w:customStyle="1" w:styleId="CM130">
    <w:name w:val="CM130"/>
    <w:basedOn w:val="Default"/>
    <w:next w:val="Default"/>
    <w:rsid w:val="00A670E8"/>
    <w:pPr>
      <w:spacing w:after="5103"/>
    </w:pPr>
    <w:rPr>
      <w:color w:val="auto"/>
    </w:rPr>
  </w:style>
  <w:style w:type="paragraph" w:customStyle="1" w:styleId="CM101">
    <w:name w:val="CM101"/>
    <w:basedOn w:val="Default"/>
    <w:next w:val="Default"/>
    <w:rsid w:val="00A670E8"/>
    <w:pPr>
      <w:spacing w:line="618" w:lineRule="atLeast"/>
    </w:pPr>
    <w:rPr>
      <w:color w:val="auto"/>
    </w:rPr>
  </w:style>
  <w:style w:type="character" w:styleId="Kpr">
    <w:name w:val="Hyperlink"/>
    <w:uiPriority w:val="99"/>
    <w:rPr>
      <w:color w:val="0000FF"/>
      <w:u w:val="single"/>
    </w:rPr>
  </w:style>
  <w:style w:type="paragraph" w:styleId="GvdeMetni2">
    <w:name w:val="Body Text 2"/>
    <w:basedOn w:val="Normal"/>
    <w:link w:val="GvdeMetni2Char"/>
    <w:uiPriority w:val="99"/>
    <w:pPr>
      <w:spacing w:after="120" w:line="480" w:lineRule="auto"/>
    </w:pPr>
  </w:style>
  <w:style w:type="character" w:customStyle="1" w:styleId="GvdeMetni2Char">
    <w:name w:val="Gövde Metni 2 Char"/>
    <w:link w:val="GvdeMetni2"/>
    <w:uiPriority w:val="99"/>
    <w:semiHidden/>
    <w:rsid w:val="007918A0"/>
    <w:rPr>
      <w:sz w:val="24"/>
      <w:szCs w:val="24"/>
      <w:lang w:val="en-US"/>
    </w:rPr>
  </w:style>
  <w:style w:type="paragraph" w:styleId="DipnotMetni">
    <w:name w:val="footnote text"/>
    <w:aliases w:val="Podrozdział"/>
    <w:basedOn w:val="Normal"/>
    <w:link w:val="DipnotMetniChar"/>
    <w:rPr>
      <w:sz w:val="20"/>
      <w:szCs w:val="20"/>
    </w:rPr>
  </w:style>
  <w:style w:type="character" w:customStyle="1" w:styleId="DipnotMetniChar">
    <w:name w:val="Dipnot Metni Char"/>
    <w:aliases w:val="Podrozdział Char1"/>
    <w:link w:val="DipnotMetni"/>
    <w:uiPriority w:val="99"/>
    <w:rsid w:val="007918A0"/>
    <w:rPr>
      <w:lang w:val="en-US"/>
    </w:rPr>
  </w:style>
  <w:style w:type="character" w:styleId="DipnotBavurusu">
    <w:name w:val="footnote reference"/>
    <w:rPr>
      <w:vertAlign w:val="superscript"/>
    </w:rPr>
  </w:style>
  <w:style w:type="paragraph" w:customStyle="1" w:styleId="xl26">
    <w:name w:val="xl26"/>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pPr>
      <w:autoSpaceDE w:val="0"/>
      <w:autoSpaceDN w:val="0"/>
      <w:adjustRightInd w:val="0"/>
      <w:spacing w:before="120" w:after="120" w:line="240" w:lineRule="atLeast"/>
      <w:jc w:val="both"/>
    </w:pPr>
  </w:style>
  <w:style w:type="paragraph" w:customStyle="1" w:styleId="URilekparaCharChar">
    <w:name w:val="URiçlekpara Char Char"/>
    <w:basedOn w:val="Normal"/>
    <w:link w:val="URilekparaCharCharChar"/>
    <w:pPr>
      <w:ind w:left="357" w:right="408"/>
      <w:jc w:val="both"/>
    </w:pPr>
    <w:rPr>
      <w:i/>
      <w:szCs w:val="20"/>
    </w:rPr>
  </w:style>
  <w:style w:type="character" w:customStyle="1" w:styleId="URilekparaCharCharChar">
    <w:name w:val="URiçlekpara Char Char Char"/>
    <w:link w:val="URilekparaCharChar"/>
    <w:locked/>
    <w:rPr>
      <w:i/>
      <w:sz w:val="24"/>
      <w:lang w:val="tr-TR" w:eastAsia="tr-TR"/>
    </w:rPr>
  </w:style>
  <w:style w:type="paragraph" w:styleId="AltBilgi">
    <w:name w:val="footer"/>
    <w:basedOn w:val="Normal"/>
    <w:link w:val="AltBilgiChar"/>
    <w:uiPriority w:val="99"/>
    <w:pPr>
      <w:tabs>
        <w:tab w:val="center" w:pos="4320"/>
        <w:tab w:val="right" w:pos="8640"/>
      </w:tabs>
    </w:pPr>
  </w:style>
  <w:style w:type="character" w:customStyle="1" w:styleId="AltBilgiChar">
    <w:name w:val="Alt Bilgi Char"/>
    <w:link w:val="AltBilgi"/>
    <w:uiPriority w:val="99"/>
    <w:rsid w:val="007918A0"/>
    <w:rPr>
      <w:sz w:val="24"/>
      <w:szCs w:val="24"/>
      <w:lang w:val="en-US"/>
    </w:rPr>
  </w:style>
  <w:style w:type="paragraph" w:customStyle="1" w:styleId="URikinciltabCharChar">
    <w:name w:val="URikinciltab Char Char"/>
    <w:basedOn w:val="Normal"/>
    <w:link w:val="URikinciltabCharCharChar"/>
    <w:pPr>
      <w:keepNext/>
      <w:keepLines/>
      <w:tabs>
        <w:tab w:val="left" w:pos="360"/>
      </w:tabs>
      <w:autoSpaceDE w:val="0"/>
      <w:autoSpaceDN w:val="0"/>
      <w:adjustRightInd w:val="0"/>
      <w:spacing w:before="120" w:after="120" w:line="240" w:lineRule="atLeast"/>
    </w:pPr>
    <w:rPr>
      <w:b/>
      <w:color w:val="221E1F"/>
      <w:szCs w:val="20"/>
    </w:rPr>
  </w:style>
  <w:style w:type="character" w:customStyle="1" w:styleId="URikinciltabCharCharChar">
    <w:name w:val="URikinciltab Char Char Char"/>
    <w:link w:val="URikinciltabCharChar"/>
    <w:locked/>
    <w:rPr>
      <w:b/>
      <w:color w:val="221E1F"/>
      <w:sz w:val="24"/>
      <w:lang w:val="tr-TR" w:eastAsia="tr-TR"/>
    </w:rPr>
  </w:style>
  <w:style w:type="paragraph" w:customStyle="1" w:styleId="Pa1">
    <w:name w:val="Pa1"/>
    <w:basedOn w:val="Default"/>
    <w:next w:val="Default"/>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pPr>
      <w:keepNext/>
      <w:keepLines/>
      <w:tabs>
        <w:tab w:val="left" w:pos="567"/>
      </w:tabs>
      <w:spacing w:before="120" w:after="120" w:line="240" w:lineRule="exact"/>
      <w:jc w:val="both"/>
    </w:pPr>
    <w:rPr>
      <w:b/>
    </w:rPr>
  </w:style>
  <w:style w:type="character" w:styleId="SayfaNumaras">
    <w:name w:val="page number"/>
    <w:rPr>
      <w:rFonts w:cs="Times New Roman"/>
    </w:rPr>
  </w:style>
  <w:style w:type="paragraph" w:styleId="KonuBal">
    <w:name w:val="Title"/>
    <w:basedOn w:val="Normal"/>
    <w:link w:val="KonuBalChar"/>
    <w:qFormat/>
    <w:pPr>
      <w:spacing w:before="240" w:after="60"/>
      <w:jc w:val="center"/>
      <w:outlineLvl w:val="0"/>
    </w:pPr>
    <w:rPr>
      <w:rFonts w:ascii="Arial" w:hAnsi="Arial" w:cs="Arial"/>
      <w:b/>
      <w:bCs/>
      <w:kern w:val="28"/>
      <w:sz w:val="32"/>
      <w:szCs w:val="32"/>
      <w:lang w:eastAsia="en-US"/>
    </w:rPr>
  </w:style>
  <w:style w:type="character" w:customStyle="1" w:styleId="KonuBalChar">
    <w:name w:val="Konu Başlığı Char"/>
    <w:link w:val="KonuBal"/>
    <w:rsid w:val="007918A0"/>
    <w:rPr>
      <w:rFonts w:ascii="Calibri" w:eastAsia="MS Gothic" w:hAnsi="Calibri" w:cs="Times New Roman"/>
      <w:b/>
      <w:bCs/>
      <w:kern w:val="28"/>
      <w:sz w:val="32"/>
      <w:szCs w:val="32"/>
      <w:lang w:val="en-US"/>
    </w:rPr>
  </w:style>
  <w:style w:type="paragraph" w:customStyle="1" w:styleId="Equationcaption">
    <w:name w:val="Equation caption"/>
    <w:basedOn w:val="Normal"/>
    <w:next w:val="GvdeMetni"/>
    <w:pPr>
      <w:keepNext/>
      <w:tabs>
        <w:tab w:val="left" w:pos="3402"/>
      </w:tabs>
      <w:spacing w:before="120" w:after="120"/>
    </w:pPr>
    <w:rPr>
      <w:rFonts w:ascii="Arial" w:hAnsi="Arial"/>
    </w:rPr>
  </w:style>
  <w:style w:type="paragraph" w:customStyle="1" w:styleId="HeadingsFont">
    <w:name w:val="Headings Font"/>
    <w:basedOn w:val="Normal"/>
    <w:next w:val="GvdeMetni"/>
    <w:pPr>
      <w:keepNext/>
    </w:pPr>
    <w:rPr>
      <w:rFonts w:ascii="Arial" w:hAnsi="Arial"/>
    </w:rPr>
  </w:style>
  <w:style w:type="character" w:customStyle="1" w:styleId="Char1">
    <w:name w:val="Char1"/>
    <w:rPr>
      <w:sz w:val="24"/>
      <w:lang w:val="tr-TR" w:eastAsia="tr-TR"/>
    </w:rPr>
  </w:style>
  <w:style w:type="character" w:customStyle="1" w:styleId="HeadingsFontChar">
    <w:name w:val="Headings Font Char"/>
    <w:rPr>
      <w:rFonts w:ascii="Arial" w:hAnsi="Arial"/>
      <w:sz w:val="24"/>
      <w:lang w:val="tr-TR" w:eastAsia="tr-TR"/>
    </w:rPr>
  </w:style>
  <w:style w:type="character" w:customStyle="1" w:styleId="Char2">
    <w:name w:val="Char2"/>
    <w:rPr>
      <w:rFonts w:ascii="Arial" w:hAnsi="Arial"/>
      <w:b/>
      <w:snapToGrid w:val="0"/>
      <w:sz w:val="24"/>
      <w:lang w:val="tr-TR" w:eastAsia="tr-TR"/>
    </w:rPr>
  </w:style>
  <w:style w:type="character" w:customStyle="1" w:styleId="CaptionCharChar">
    <w:name w:val="Caption Char Char"/>
    <w:rPr>
      <w:rFonts w:ascii="Arial" w:hAnsi="Arial"/>
      <w:b/>
      <w:sz w:val="24"/>
      <w:lang w:val="tr-TR" w:eastAsia="tr-TR"/>
    </w:rPr>
  </w:style>
  <w:style w:type="paragraph" w:styleId="ListeMaddemi">
    <w:name w:val="List Bullet"/>
    <w:basedOn w:val="GvdeMetni"/>
    <w:uiPriority w:val="99"/>
    <w:pPr>
      <w:keepLines/>
      <w:tabs>
        <w:tab w:val="num" w:pos="606"/>
        <w:tab w:val="num" w:pos="1440"/>
      </w:tabs>
      <w:spacing w:before="0"/>
    </w:pPr>
  </w:style>
  <w:style w:type="paragraph" w:styleId="ListeMaddemi2">
    <w:name w:val="List Bullet 2"/>
    <w:basedOn w:val="ListeMaddemi"/>
    <w:uiPriority w:val="99"/>
    <w:pPr>
      <w:numPr>
        <w:numId w:val="5"/>
      </w:numPr>
      <w:tabs>
        <w:tab w:val="num" w:pos="606"/>
      </w:tabs>
      <w:spacing w:before="120"/>
      <w:ind w:left="851" w:hanging="426"/>
    </w:pPr>
  </w:style>
  <w:style w:type="paragraph" w:styleId="ListeMaddemi3">
    <w:name w:val="List Bullet 3"/>
    <w:basedOn w:val="GvdeMetni"/>
    <w:uiPriority w:val="99"/>
    <w:pPr>
      <w:numPr>
        <w:numId w:val="2"/>
      </w:numPr>
      <w:tabs>
        <w:tab w:val="clear" w:pos="851"/>
        <w:tab w:val="num" w:pos="360"/>
      </w:tabs>
      <w:spacing w:before="0"/>
      <w:ind w:left="0" w:firstLine="0"/>
    </w:pPr>
  </w:style>
  <w:style w:type="paragraph" w:styleId="ListeNumaras2">
    <w:name w:val="List Number 2"/>
    <w:basedOn w:val="ListeNumaras"/>
    <w:uiPriority w:val="99"/>
    <w:pPr>
      <w:numPr>
        <w:numId w:val="3"/>
      </w:numPr>
      <w:tabs>
        <w:tab w:val="num" w:pos="360"/>
      </w:tabs>
      <w:spacing w:before="120"/>
      <w:ind w:left="850"/>
    </w:pPr>
  </w:style>
  <w:style w:type="paragraph" w:styleId="ListeNumaras">
    <w:name w:val="List Number"/>
    <w:basedOn w:val="GvdeMetni"/>
    <w:uiPriority w:val="99"/>
    <w:pPr>
      <w:keepLines/>
      <w:tabs>
        <w:tab w:val="num" w:pos="360"/>
        <w:tab w:val="num" w:pos="1440"/>
      </w:tabs>
      <w:spacing w:before="0"/>
      <w:ind w:left="850" w:hanging="425"/>
    </w:pPr>
  </w:style>
  <w:style w:type="paragraph" w:customStyle="1" w:styleId="11ptheading">
    <w:name w:val="11 pt heading"/>
    <w:basedOn w:val="HeadingsFont"/>
    <w:next w:val="GvdeMetni"/>
    <w:pPr>
      <w:numPr>
        <w:numId w:val="4"/>
      </w:numPr>
      <w:tabs>
        <w:tab w:val="clear" w:pos="851"/>
      </w:tabs>
      <w:spacing w:before="360" w:after="120"/>
      <w:ind w:left="0" w:firstLine="0"/>
    </w:pPr>
    <w:rPr>
      <w:b/>
    </w:rPr>
  </w:style>
  <w:style w:type="paragraph" w:styleId="stBilgi">
    <w:name w:val="header"/>
    <w:basedOn w:val="Normal"/>
    <w:link w:val="stBilgiChar"/>
    <w:uiPriority w:val="99"/>
    <w:pPr>
      <w:tabs>
        <w:tab w:val="right" w:pos="9072"/>
      </w:tabs>
    </w:pPr>
    <w:rPr>
      <w:sz w:val="18"/>
    </w:rPr>
  </w:style>
  <w:style w:type="character" w:customStyle="1" w:styleId="stBilgiChar">
    <w:name w:val="Üst Bilgi Char"/>
    <w:link w:val="stBilgi"/>
    <w:uiPriority w:val="99"/>
    <w:semiHidden/>
    <w:rsid w:val="007918A0"/>
    <w:rPr>
      <w:sz w:val="24"/>
      <w:szCs w:val="24"/>
      <w:lang w:val="en-US"/>
    </w:rPr>
  </w:style>
  <w:style w:type="paragraph" w:styleId="Liste">
    <w:name w:val="List"/>
    <w:basedOn w:val="GvdeMetni"/>
    <w:uiPriority w:val="99"/>
    <w:pPr>
      <w:keepLines/>
      <w:spacing w:before="0"/>
      <w:ind w:left="851"/>
    </w:pPr>
  </w:style>
  <w:style w:type="paragraph" w:styleId="Liste2">
    <w:name w:val="List 2"/>
    <w:basedOn w:val="Liste"/>
    <w:uiPriority w:val="99"/>
    <w:pPr>
      <w:spacing w:before="120"/>
    </w:pPr>
  </w:style>
  <w:style w:type="paragraph" w:customStyle="1" w:styleId="13ptheading">
    <w:name w:val="13 pt heading"/>
    <w:basedOn w:val="HeadingsFont"/>
    <w:next w:val="GvdeMetni"/>
    <w:pPr>
      <w:spacing w:before="360" w:after="120"/>
    </w:pPr>
    <w:rPr>
      <w:b/>
      <w:sz w:val="26"/>
    </w:rPr>
  </w:style>
  <w:style w:type="paragraph" w:styleId="T1">
    <w:name w:val="toc 1"/>
    <w:basedOn w:val="Normal"/>
    <w:next w:val="Normal"/>
    <w:pPr>
      <w:spacing w:before="120"/>
    </w:pPr>
    <w:rPr>
      <w:b/>
      <w:bCs/>
      <w:i/>
      <w:iCs/>
    </w:rPr>
  </w:style>
  <w:style w:type="paragraph" w:customStyle="1" w:styleId="TableFootnote">
    <w:name w:val="Table Footnote"/>
    <w:basedOn w:val="Normal"/>
    <w:pPr>
      <w:spacing w:after="120"/>
      <w:ind w:left="851" w:hanging="851"/>
      <w:jc w:val="both"/>
    </w:pPr>
    <w:rPr>
      <w:sz w:val="18"/>
    </w:rPr>
  </w:style>
  <w:style w:type="character" w:customStyle="1" w:styleId="TableFootnoteChar">
    <w:name w:val="Table Footnote Char"/>
    <w:rPr>
      <w:sz w:val="24"/>
      <w:lang w:val="tr-TR" w:eastAsia="tr-TR"/>
    </w:rPr>
  </w:style>
  <w:style w:type="paragraph" w:customStyle="1" w:styleId="TableSource">
    <w:name w:val="Table Source"/>
    <w:basedOn w:val="Liste"/>
  </w:style>
  <w:style w:type="character" w:customStyle="1" w:styleId="TableSourceChar">
    <w:name w:val="Table Source Char"/>
    <w:rPr>
      <w:rFonts w:cs="Times New Roman"/>
      <w:snapToGrid w:val="0"/>
      <w:sz w:val="24"/>
      <w:szCs w:val="24"/>
      <w:lang w:val="tr-TR" w:eastAsia="tr-TR" w:bidi="ar-SA"/>
    </w:rPr>
  </w:style>
  <w:style w:type="paragraph" w:customStyle="1" w:styleId="05linespaceFortables">
    <w:name w:val="0.5 line space (For tables)"/>
    <w:basedOn w:val="Normal"/>
    <w:next w:val="GvdeMetni"/>
    <w:pPr>
      <w:spacing w:line="120" w:lineRule="exact"/>
    </w:pPr>
  </w:style>
  <w:style w:type="paragraph" w:styleId="GvdeMetni3">
    <w:name w:val="Body Text 3"/>
    <w:basedOn w:val="Normal"/>
    <w:link w:val="GvdeMetni3Char"/>
    <w:pPr>
      <w:ind w:right="1134"/>
      <w:jc w:val="both"/>
    </w:pPr>
    <w:rPr>
      <w:rFonts w:ascii="Arial TUR" w:hAnsi="Arial TUR"/>
      <w:b/>
      <w:bCs/>
      <w:lang w:eastAsia="en-US"/>
    </w:rPr>
  </w:style>
  <w:style w:type="character" w:customStyle="1" w:styleId="GvdeMetni3Char">
    <w:name w:val="Gövde Metni 3 Char"/>
    <w:link w:val="GvdeMetni3"/>
    <w:rsid w:val="007918A0"/>
    <w:rPr>
      <w:sz w:val="16"/>
      <w:szCs w:val="16"/>
      <w:lang w:val="en-US"/>
    </w:rPr>
  </w:style>
  <w:style w:type="paragraph" w:styleId="Liste3">
    <w:name w:val="List 3"/>
    <w:basedOn w:val="Normal"/>
    <w:uiPriority w:val="99"/>
    <w:pPr>
      <w:ind w:left="1080" w:hanging="360"/>
    </w:pPr>
    <w:rPr>
      <w:lang w:eastAsia="en-US"/>
    </w:rPr>
  </w:style>
  <w:style w:type="paragraph" w:customStyle="1" w:styleId="Style1">
    <w:name w:val="Style1"/>
    <w:basedOn w:val="GvdeMetni"/>
    <w:next w:val="T1"/>
    <w:rPr>
      <w:lang w:eastAsia="en-US"/>
    </w:rPr>
  </w:style>
  <w:style w:type="paragraph" w:customStyle="1" w:styleId="Text1">
    <w:name w:val="Text 1"/>
    <w:basedOn w:val="Normal"/>
    <w:pPr>
      <w:spacing w:after="240"/>
      <w:ind w:left="482"/>
      <w:jc w:val="both"/>
    </w:pPr>
    <w:rPr>
      <w:szCs w:val="20"/>
      <w:lang w:val="en-GB" w:eastAsia="en-US"/>
    </w:rPr>
  </w:style>
  <w:style w:type="paragraph" w:customStyle="1" w:styleId="Application5">
    <w:name w:val="Application5"/>
    <w:basedOn w:val="Normal"/>
    <w:autoRedefine/>
    <w:pPr>
      <w:tabs>
        <w:tab w:val="left" w:pos="851"/>
      </w:tabs>
      <w:jc w:val="both"/>
    </w:pPr>
    <w:rPr>
      <w:spacing w:val="-2"/>
      <w:szCs w:val="20"/>
      <w:lang w:eastAsia="en-US"/>
    </w:rPr>
  </w:style>
  <w:style w:type="paragraph" w:customStyle="1" w:styleId="DoubSign">
    <w:name w:val="DoubSign"/>
    <w:basedOn w:val="Normal"/>
    <w:next w:val="Normal"/>
    <w:pPr>
      <w:tabs>
        <w:tab w:val="left" w:pos="5103"/>
      </w:tabs>
      <w:spacing w:before="1200"/>
    </w:pPr>
    <w:rPr>
      <w:szCs w:val="20"/>
      <w:lang w:val="en-GB" w:eastAsia="en-US"/>
    </w:rPr>
  </w:style>
  <w:style w:type="paragraph" w:customStyle="1" w:styleId="Guidelines1">
    <w:name w:val="Guidelines 1"/>
    <w:basedOn w:val="T1"/>
    <w:pPr>
      <w:spacing w:after="120"/>
      <w:ind w:left="488" w:hanging="488"/>
    </w:pPr>
    <w:rPr>
      <w:b w:val="0"/>
      <w:caps/>
      <w:szCs w:val="20"/>
      <w:lang w:val="en-GB" w:eastAsia="en-US"/>
    </w:rPr>
  </w:style>
  <w:style w:type="paragraph" w:customStyle="1" w:styleId="Guidelines2">
    <w:name w:val="Guidelines 2"/>
    <w:basedOn w:val="Normal"/>
    <w:pPr>
      <w:spacing w:before="240" w:after="240"/>
      <w:jc w:val="both"/>
    </w:pPr>
    <w:rPr>
      <w:b/>
      <w:smallCaps/>
      <w:szCs w:val="20"/>
      <w:lang w:val="en-GB" w:eastAsia="en-US"/>
    </w:rPr>
  </w:style>
  <w:style w:type="paragraph" w:customStyle="1" w:styleId="Blockquote">
    <w:name w:val="Blockquote"/>
    <w:basedOn w:val="Normal"/>
    <w:pPr>
      <w:widowControl w:val="0"/>
      <w:spacing w:before="100" w:after="100"/>
      <w:ind w:left="360" w:right="360"/>
    </w:pPr>
    <w:rPr>
      <w:lang w:eastAsia="en-US"/>
    </w:rPr>
  </w:style>
  <w:style w:type="paragraph" w:customStyle="1" w:styleId="Application2">
    <w:name w:val="Application2"/>
    <w:basedOn w:val="Normal"/>
    <w:autoRedefine/>
    <w:pPr>
      <w:widowControl w:val="0"/>
      <w:suppressAutoHyphens/>
      <w:ind w:left="284" w:hanging="284"/>
      <w:jc w:val="both"/>
    </w:pPr>
    <w:rPr>
      <w:b/>
      <w:noProof/>
      <w:spacing w:val="-2"/>
      <w:lang w:eastAsia="en-US"/>
    </w:rPr>
  </w:style>
  <w:style w:type="paragraph" w:customStyle="1" w:styleId="Application3">
    <w:name w:val="Application3"/>
    <w:basedOn w:val="Normal"/>
    <w:autoRedefine/>
    <w:pPr>
      <w:widowControl w:val="0"/>
      <w:tabs>
        <w:tab w:val="right" w:pos="8789"/>
      </w:tabs>
      <w:suppressAutoHyphens/>
      <w:ind w:left="567" w:hanging="567"/>
      <w:jc w:val="both"/>
    </w:pPr>
    <w:rPr>
      <w:b/>
      <w:spacing w:val="-2"/>
      <w:lang w:eastAsia="en-US"/>
    </w:rPr>
  </w:style>
  <w:style w:type="paragraph" w:customStyle="1" w:styleId="Application4">
    <w:name w:val="Application4"/>
    <w:basedOn w:val="Application3"/>
    <w:autoRedefine/>
    <w:pPr>
      <w:tabs>
        <w:tab w:val="num" w:pos="720"/>
      </w:tabs>
      <w:ind w:left="720" w:hanging="360"/>
    </w:pPr>
  </w:style>
  <w:style w:type="paragraph" w:styleId="GvdeMetniGirintisi">
    <w:name w:val="Body Text Indent"/>
    <w:basedOn w:val="Normal"/>
    <w:link w:val="GvdeMetniGirintisiChar"/>
    <w:uiPriority w:val="99"/>
    <w:pPr>
      <w:spacing w:after="120"/>
      <w:ind w:left="283"/>
    </w:pPr>
  </w:style>
  <w:style w:type="character" w:customStyle="1" w:styleId="GvdeMetniGirintisiChar">
    <w:name w:val="Gövde Metni Girintisi Char"/>
    <w:link w:val="GvdeMetniGirintisi"/>
    <w:uiPriority w:val="99"/>
    <w:semiHidden/>
    <w:rsid w:val="007918A0"/>
    <w:rPr>
      <w:sz w:val="24"/>
      <w:szCs w:val="24"/>
      <w:lang w:val="en-US"/>
    </w:rPr>
  </w:style>
  <w:style w:type="paragraph" w:styleId="GvdeMetniGirintisi2">
    <w:name w:val="Body Text Indent 2"/>
    <w:basedOn w:val="Normal"/>
    <w:link w:val="GvdeMetniGirintisi2Char"/>
    <w:pPr>
      <w:spacing w:after="120" w:line="480" w:lineRule="auto"/>
      <w:ind w:left="283"/>
    </w:pPr>
  </w:style>
  <w:style w:type="character" w:customStyle="1" w:styleId="GvdeMetniGirintisi2Char">
    <w:name w:val="Gövde Metni Girintisi 2 Char"/>
    <w:link w:val="GvdeMetniGirintisi2"/>
    <w:rsid w:val="007918A0"/>
    <w:rPr>
      <w:sz w:val="24"/>
      <w:szCs w:val="24"/>
      <w:lang w:val="en-US"/>
    </w:rPr>
  </w:style>
  <w:style w:type="paragraph" w:customStyle="1" w:styleId="Application1">
    <w:name w:val="Application1"/>
    <w:basedOn w:val="Balk1"/>
    <w:next w:val="Application2"/>
    <w:pPr>
      <w:pageBreakBefore/>
      <w:widowControl w:val="0"/>
      <w:tabs>
        <w:tab w:val="num" w:pos="360"/>
      </w:tabs>
      <w:spacing w:before="480" w:after="480"/>
      <w:ind w:hanging="360"/>
    </w:pPr>
    <w:rPr>
      <w:rFonts w:ascii="Arial" w:hAnsi="Arial"/>
      <w:b/>
      <w:caps/>
      <w:kern w:val="28"/>
      <w:sz w:val="28"/>
      <w:szCs w:val="20"/>
      <w:u w:val="none"/>
      <w:lang w:val="en-GB" w:eastAsia="ro-RO"/>
    </w:rPr>
  </w:style>
  <w:style w:type="paragraph" w:styleId="GvdeMetniGirintisi3">
    <w:name w:val="Body Text Indent 3"/>
    <w:basedOn w:val="Normal"/>
    <w:link w:val="GvdeMetniGirintisi3Char"/>
    <w:pPr>
      <w:tabs>
        <w:tab w:val="num" w:pos="720"/>
      </w:tabs>
      <w:spacing w:after="120"/>
      <w:ind w:left="283"/>
    </w:pPr>
    <w:rPr>
      <w:sz w:val="16"/>
      <w:szCs w:val="16"/>
    </w:rPr>
  </w:style>
  <w:style w:type="character" w:customStyle="1" w:styleId="GvdeMetniGirintisi3Char">
    <w:name w:val="Gövde Metni Girintisi 3 Char"/>
    <w:link w:val="GvdeMetniGirintisi3"/>
    <w:rsid w:val="007918A0"/>
    <w:rPr>
      <w:sz w:val="16"/>
      <w:szCs w:val="16"/>
      <w:lang w:val="en-US"/>
    </w:rPr>
  </w:style>
  <w:style w:type="paragraph" w:styleId="Altyaz">
    <w:name w:val="Subtitle"/>
    <w:basedOn w:val="Normal"/>
    <w:link w:val="AltyazChar"/>
    <w:uiPriority w:val="11"/>
    <w:qFormat/>
    <w:pPr>
      <w:numPr>
        <w:numId w:val="6"/>
      </w:numPr>
      <w:tabs>
        <w:tab w:val="clear" w:pos="1134"/>
      </w:tabs>
      <w:ind w:left="0" w:firstLine="0"/>
    </w:pPr>
    <w:rPr>
      <w:rFonts w:ascii="Arial" w:hAnsi="Arial" w:cs="Arial"/>
      <w:b/>
      <w:bCs/>
      <w:sz w:val="22"/>
      <w:szCs w:val="22"/>
      <w:lang w:eastAsia="en-US"/>
    </w:rPr>
  </w:style>
  <w:style w:type="character" w:customStyle="1" w:styleId="AltyazChar">
    <w:name w:val="Altyazı Char"/>
    <w:link w:val="Altyaz"/>
    <w:uiPriority w:val="11"/>
    <w:rsid w:val="007918A0"/>
    <w:rPr>
      <w:rFonts w:ascii="Arial" w:hAnsi="Arial" w:cs="Arial"/>
      <w:b/>
      <w:bCs/>
      <w:sz w:val="22"/>
      <w:szCs w:val="22"/>
      <w:lang w:eastAsia="en-US"/>
    </w:rPr>
  </w:style>
  <w:style w:type="paragraph" w:customStyle="1" w:styleId="Text4">
    <w:name w:val="Text 4"/>
    <w:basedOn w:val="Normal"/>
    <w:pPr>
      <w:spacing w:after="240"/>
      <w:ind w:left="2880"/>
    </w:pPr>
    <w:rPr>
      <w:szCs w:val="20"/>
      <w:lang w:val="fr-FR" w:eastAsia="en-US"/>
    </w:rPr>
  </w:style>
  <w:style w:type="paragraph" w:customStyle="1" w:styleId="madde">
    <w:name w:val="madde"/>
    <w:basedOn w:val="GvdeMetni"/>
    <w:pPr>
      <w:keepNext/>
      <w:keepLines/>
      <w:spacing w:before="0" w:after="0"/>
      <w:jc w:val="left"/>
    </w:pPr>
    <w:rPr>
      <w:b/>
    </w:rPr>
  </w:style>
  <w:style w:type="character" w:styleId="zlenenKpr">
    <w:name w:val="FollowedHyperlink"/>
    <w:uiPriority w:val="99"/>
    <w:rPr>
      <w:color w:val="800080"/>
      <w:u w:val="single"/>
    </w:rPr>
  </w:style>
  <w:style w:type="paragraph" w:customStyle="1" w:styleId="Stil1">
    <w:name w:val="Stil1"/>
    <w:basedOn w:val="Normal"/>
    <w:pPr>
      <w:tabs>
        <w:tab w:val="num" w:pos="720"/>
      </w:tabs>
      <w:spacing w:before="120"/>
      <w:ind w:left="720" w:hanging="360"/>
    </w:pPr>
    <w:rPr>
      <w:rFonts w:ascii="Tahoma" w:hAnsi="Tahoma"/>
      <w:sz w:val="22"/>
    </w:rPr>
  </w:style>
  <w:style w:type="paragraph" w:customStyle="1" w:styleId="Stil2">
    <w:name w:val="Stil2"/>
    <w:basedOn w:val="Balk1"/>
    <w:pPr>
      <w:numPr>
        <w:numId w:val="7"/>
      </w:numPr>
      <w:spacing w:before="120"/>
    </w:pPr>
    <w:rPr>
      <w:rFonts w:ascii="Tahoma" w:hAnsi="Tahoma"/>
      <w:sz w:val="22"/>
      <w:u w:val="none"/>
    </w:rPr>
  </w:style>
  <w:style w:type="paragraph" w:customStyle="1" w:styleId="URbaslk1">
    <w:name w:val="URbaslık1"/>
    <w:basedOn w:val="Normal"/>
    <w:pPr>
      <w:numPr>
        <w:numId w:val="8"/>
      </w:numPr>
    </w:pPr>
  </w:style>
  <w:style w:type="paragraph" w:styleId="T2">
    <w:name w:val="toc 2"/>
    <w:basedOn w:val="Normal"/>
    <w:next w:val="Normal"/>
    <w:autoRedefine/>
    <w:uiPriority w:val="39"/>
    <w:pPr>
      <w:spacing w:before="120"/>
      <w:ind w:left="240"/>
    </w:pPr>
    <w:rPr>
      <w:b/>
      <w:bCs/>
      <w:sz w:val="22"/>
      <w:szCs w:val="22"/>
    </w:rPr>
  </w:style>
  <w:style w:type="paragraph" w:styleId="T3">
    <w:name w:val="toc 3"/>
    <w:basedOn w:val="Normal"/>
    <w:next w:val="Normal"/>
    <w:autoRedefine/>
    <w:uiPriority w:val="39"/>
    <w:pPr>
      <w:tabs>
        <w:tab w:val="left" w:pos="851"/>
        <w:tab w:val="right" w:leader="dot" w:pos="9054"/>
      </w:tabs>
      <w:ind w:left="480"/>
    </w:pPr>
    <w:rPr>
      <w:sz w:val="20"/>
      <w:szCs w:val="20"/>
    </w:rPr>
  </w:style>
  <w:style w:type="paragraph" w:styleId="T4">
    <w:name w:val="toc 4"/>
    <w:basedOn w:val="Normal"/>
    <w:next w:val="Normal"/>
    <w:autoRedefine/>
    <w:uiPriority w:val="39"/>
    <w:pPr>
      <w:tabs>
        <w:tab w:val="left" w:pos="1134"/>
        <w:tab w:val="right" w:leader="dot" w:pos="9054"/>
      </w:tabs>
      <w:ind w:left="720"/>
    </w:pPr>
    <w:rPr>
      <w:sz w:val="20"/>
      <w:szCs w:val="20"/>
    </w:rPr>
  </w:style>
  <w:style w:type="paragraph" w:styleId="T5">
    <w:name w:val="toc 5"/>
    <w:basedOn w:val="Normal"/>
    <w:next w:val="Normal"/>
    <w:autoRedefine/>
    <w:uiPriority w:val="39"/>
    <w:semiHidden/>
    <w:pPr>
      <w:ind w:left="960"/>
    </w:pPr>
    <w:rPr>
      <w:sz w:val="20"/>
      <w:szCs w:val="20"/>
    </w:rPr>
  </w:style>
  <w:style w:type="paragraph" w:styleId="T6">
    <w:name w:val="toc 6"/>
    <w:basedOn w:val="Normal"/>
    <w:next w:val="Normal"/>
    <w:autoRedefine/>
    <w:uiPriority w:val="39"/>
    <w:semiHidden/>
    <w:pPr>
      <w:ind w:left="1200"/>
    </w:pPr>
    <w:rPr>
      <w:sz w:val="20"/>
      <w:szCs w:val="20"/>
    </w:rPr>
  </w:style>
  <w:style w:type="paragraph" w:styleId="T7">
    <w:name w:val="toc 7"/>
    <w:basedOn w:val="Normal"/>
    <w:next w:val="Normal"/>
    <w:autoRedefine/>
    <w:uiPriority w:val="39"/>
    <w:semiHidden/>
    <w:pPr>
      <w:ind w:left="1440"/>
    </w:pPr>
    <w:rPr>
      <w:sz w:val="20"/>
      <w:szCs w:val="20"/>
    </w:rPr>
  </w:style>
  <w:style w:type="paragraph" w:styleId="T8">
    <w:name w:val="toc 8"/>
    <w:basedOn w:val="Normal"/>
    <w:next w:val="Normal"/>
    <w:autoRedefine/>
    <w:uiPriority w:val="39"/>
    <w:semiHidden/>
    <w:pPr>
      <w:ind w:left="1680"/>
    </w:pPr>
    <w:rPr>
      <w:sz w:val="20"/>
      <w:szCs w:val="20"/>
    </w:rPr>
  </w:style>
  <w:style w:type="paragraph" w:styleId="T9">
    <w:name w:val="toc 9"/>
    <w:basedOn w:val="Normal"/>
    <w:next w:val="Normal"/>
    <w:autoRedefine/>
    <w:uiPriority w:val="39"/>
    <w:semiHidden/>
    <w:pPr>
      <w:ind w:left="1920"/>
    </w:pPr>
    <w:rPr>
      <w:sz w:val="20"/>
      <w:szCs w:val="20"/>
    </w:rPr>
  </w:style>
  <w:style w:type="character" w:customStyle="1" w:styleId="SonnotBavurusu1">
    <w:name w:val="Sonnot Başvurusu1"/>
    <w:uiPriority w:val="99"/>
    <w:rPr>
      <w:vertAlign w:val="superscript"/>
    </w:rPr>
  </w:style>
  <w:style w:type="paragraph" w:customStyle="1" w:styleId="URilekpara">
    <w:name w:val="URiçlekpara"/>
    <w:basedOn w:val="Normal"/>
    <w:pPr>
      <w:ind w:left="357" w:right="408"/>
      <w:jc w:val="both"/>
    </w:pPr>
    <w:rPr>
      <w:i/>
    </w:rPr>
  </w:style>
  <w:style w:type="paragraph" w:customStyle="1" w:styleId="URikinciltab">
    <w:name w:val="URikinciltab"/>
    <w:basedOn w:val="Normal"/>
    <w:pPr>
      <w:keepNext/>
      <w:keepLines/>
      <w:tabs>
        <w:tab w:val="left" w:pos="360"/>
      </w:tabs>
      <w:autoSpaceDE w:val="0"/>
      <w:autoSpaceDN w:val="0"/>
      <w:adjustRightInd w:val="0"/>
      <w:spacing w:before="120" w:after="120" w:line="240" w:lineRule="atLeast"/>
    </w:pPr>
    <w:rPr>
      <w:b/>
      <w:bCs/>
      <w:color w:val="221E1F"/>
    </w:rPr>
  </w:style>
  <w:style w:type="paragraph" w:customStyle="1" w:styleId="BankNormal">
    <w:name w:val="BankNormal"/>
    <w:basedOn w:val="Normal"/>
    <w:pPr>
      <w:spacing w:after="240"/>
    </w:pPr>
    <w:rPr>
      <w:lang w:eastAsia="en-US"/>
    </w:rPr>
  </w:style>
  <w:style w:type="character" w:styleId="HTMLDaktilo">
    <w:name w:val="HTML Typewriter"/>
    <w:uiPriority w:val="99"/>
    <w:rPr>
      <w:rFonts w:ascii="Arial Unicode MS" w:eastAsia="Arial Unicode MS" w:hAnsi="Arial Unicode MS"/>
      <w:sz w:val="20"/>
    </w:rPr>
  </w:style>
  <w:style w:type="paragraph" w:styleId="BalonMetni">
    <w:name w:val="Balloon Text"/>
    <w:basedOn w:val="Normal"/>
    <w:link w:val="BalonMetniChar"/>
    <w:uiPriority w:val="99"/>
    <w:rPr>
      <w:rFonts w:ascii="Tahoma" w:hAnsi="Tahoma" w:cs="Tahoma"/>
      <w:sz w:val="16"/>
      <w:szCs w:val="16"/>
    </w:rPr>
  </w:style>
  <w:style w:type="character" w:customStyle="1" w:styleId="BalonMetniChar">
    <w:name w:val="Balon Metni Char"/>
    <w:link w:val="BalonMetni"/>
    <w:uiPriority w:val="99"/>
    <w:rsid w:val="007918A0"/>
    <w:rPr>
      <w:sz w:val="0"/>
      <w:szCs w:val="0"/>
      <w:lang w:val="en-US"/>
    </w:rPr>
  </w:style>
  <w:style w:type="character" w:styleId="AklamaBavurusu">
    <w:name w:val="annotation reference"/>
    <w:uiPriority w:val="99"/>
    <w:semiHidden/>
    <w:rPr>
      <w:sz w:val="16"/>
    </w:rPr>
  </w:style>
  <w:style w:type="paragraph" w:styleId="AklamaMetni">
    <w:name w:val="annotation text"/>
    <w:basedOn w:val="Normal"/>
    <w:link w:val="AklamaMetniChar"/>
    <w:uiPriority w:val="99"/>
    <w:semiHidden/>
    <w:rPr>
      <w:sz w:val="20"/>
      <w:szCs w:val="20"/>
    </w:rPr>
  </w:style>
  <w:style w:type="character" w:customStyle="1" w:styleId="AklamaMetniChar">
    <w:name w:val="Açıklama Metni Char"/>
    <w:link w:val="AklamaMetni"/>
    <w:uiPriority w:val="99"/>
    <w:semiHidden/>
    <w:locked/>
    <w:rsid w:val="00544187"/>
    <w:rPr>
      <w:rFonts w:cs="Times New Roman"/>
      <w:lang w:val="x-none" w:eastAsia="tr-TR"/>
    </w:rPr>
  </w:style>
  <w:style w:type="character" w:customStyle="1" w:styleId="CharChar11">
    <w:name w:val="Char Char11"/>
    <w:aliases w:val="Char Char Char11,Char Char2,Gövde Metni2"/>
    <w:rPr>
      <w:sz w:val="24"/>
      <w:lang w:val="tr-TR" w:eastAsia="tr-TR"/>
    </w:rPr>
  </w:style>
  <w:style w:type="paragraph" w:customStyle="1" w:styleId="AnnexTOC">
    <w:name w:val="AnnexTOC"/>
    <w:basedOn w:val="T1"/>
    <w:pPr>
      <w:tabs>
        <w:tab w:val="left" w:pos="600"/>
      </w:tabs>
      <w:spacing w:before="0"/>
    </w:pPr>
    <w:rPr>
      <w:i w:val="0"/>
      <w:iCs w:val="0"/>
      <w:szCs w:val="20"/>
      <w:lang w:val="en-GB" w:eastAsia="en-US"/>
    </w:rPr>
  </w:style>
  <w:style w:type="paragraph" w:customStyle="1" w:styleId="xl37">
    <w:name w:val="xl37"/>
    <w:basedOn w:val="Normal"/>
    <w:pPr>
      <w:spacing w:before="100" w:beforeAutospacing="1" w:after="100" w:afterAutospacing="1"/>
    </w:pPr>
    <w:rPr>
      <w:rFonts w:eastAsia="Arial Unicode MS"/>
      <w:b/>
      <w:bCs/>
      <w:lang w:val="da-DK" w:eastAsia="da-DK"/>
    </w:rPr>
  </w:style>
  <w:style w:type="paragraph" w:customStyle="1" w:styleId="IFADparagraphnumbering">
    <w:name w:val="IFAD paragraph numbering"/>
    <w:basedOn w:val="GvdeMetni"/>
    <w:link w:val="IFADparagraphnumberingChar"/>
    <w:qFormat/>
    <w:pPr>
      <w:spacing w:before="0" w:after="240"/>
      <w:jc w:val="left"/>
    </w:pPr>
    <w:rPr>
      <w:sz w:val="22"/>
      <w:lang w:val="en-GB" w:eastAsia="en-GB"/>
    </w:rPr>
  </w:style>
  <w:style w:type="paragraph" w:customStyle="1" w:styleId="NormalNo">
    <w:name w:val="Normal No."/>
    <w:basedOn w:val="Normal"/>
    <w:pPr>
      <w:numPr>
        <w:numId w:val="1"/>
      </w:numPr>
      <w:spacing w:after="240"/>
      <w:jc w:val="both"/>
    </w:pPr>
    <w:rPr>
      <w:sz w:val="22"/>
      <w:szCs w:val="20"/>
      <w:lang w:val="en-GB" w:eastAsia="en-US"/>
    </w:rPr>
  </w:style>
  <w:style w:type="paragraph" w:styleId="BelgeBalantlar">
    <w:name w:val="Document Map"/>
    <w:basedOn w:val="Normal"/>
    <w:link w:val="BelgeBalantlarChar"/>
    <w:pPr>
      <w:shd w:val="clear" w:color="auto" w:fill="000080"/>
    </w:pPr>
    <w:rPr>
      <w:rFonts w:ascii="Tahoma" w:hAnsi="Tahoma" w:cs="Tahoma"/>
      <w:sz w:val="20"/>
      <w:szCs w:val="20"/>
    </w:rPr>
  </w:style>
  <w:style w:type="character" w:customStyle="1" w:styleId="BelgeBalantlarChar">
    <w:name w:val="Belge Bağlantıları Char"/>
    <w:link w:val="BelgeBalantlar"/>
    <w:rsid w:val="007918A0"/>
    <w:rPr>
      <w:sz w:val="0"/>
      <w:szCs w:val="0"/>
      <w:lang w:val="en-US"/>
    </w:rPr>
  </w:style>
  <w:style w:type="paragraph" w:customStyle="1" w:styleId="Introheaders">
    <w:name w:val="Intro headers"/>
    <w:next w:val="GvdeMetni"/>
    <w:rsid w:val="00150BEA"/>
    <w:pPr>
      <w:keepNext/>
      <w:spacing w:before="360" w:after="240"/>
      <w:outlineLvl w:val="0"/>
    </w:pPr>
    <w:rPr>
      <w:rFonts w:ascii="Arial" w:hAnsi="Arial" w:cs="Arial"/>
      <w:b/>
      <w:sz w:val="28"/>
      <w:szCs w:val="24"/>
      <w:lang w:val="en-CA" w:eastAsia="en-US"/>
    </w:rPr>
  </w:style>
  <w:style w:type="paragraph" w:customStyle="1" w:styleId="ListParagraph1">
    <w:name w:val="List Paragraph1"/>
    <w:aliases w:val="List Paragraph-ExecSummary,List Bullet-OpsManual,Numbered paragraph,Medium Grid 1 - Accent 21,Medium Grid 1 - Accent 22,Paragraphe de liste,List Paragraph11,References,Paragraphe  revu,List Paragraph2,Recommendation,L"/>
    <w:basedOn w:val="Normal"/>
    <w:link w:val="ListeParagrafChar"/>
    <w:qFormat/>
    <w:rsid w:val="00CD24E5"/>
    <w:pPr>
      <w:ind w:left="708"/>
    </w:pPr>
    <w:rPr>
      <w:szCs w:val="20"/>
      <w:lang w:val="fr-FR" w:eastAsia="en-GB"/>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Paragraph1"/>
    <w:uiPriority w:val="34"/>
    <w:locked/>
    <w:rsid w:val="00CD24E5"/>
    <w:rPr>
      <w:sz w:val="24"/>
      <w:lang w:val="fr-FR" w:eastAsia="en-GB"/>
    </w:rPr>
  </w:style>
  <w:style w:type="character" w:customStyle="1" w:styleId="IFADparagraphnumberingChar">
    <w:name w:val="IFAD paragraph numbering Char"/>
    <w:link w:val="IFADparagraphnumbering"/>
    <w:locked/>
    <w:rsid w:val="009E3C77"/>
    <w:rPr>
      <w:sz w:val="22"/>
      <w:lang w:val="en-GB" w:eastAsia="en-GB"/>
    </w:rPr>
  </w:style>
  <w:style w:type="paragraph" w:styleId="AklamaKonusu">
    <w:name w:val="annotation subject"/>
    <w:basedOn w:val="AklamaMetni"/>
    <w:next w:val="AklamaMetni"/>
    <w:link w:val="AklamaKonusuChar"/>
    <w:uiPriority w:val="99"/>
    <w:semiHidden/>
    <w:unhideWhenUsed/>
    <w:rsid w:val="00544187"/>
    <w:rPr>
      <w:b/>
      <w:bCs/>
    </w:rPr>
  </w:style>
  <w:style w:type="character" w:customStyle="1" w:styleId="AklamaKonusuChar">
    <w:name w:val="Açıklama Konusu Char"/>
    <w:link w:val="AklamaKonusu"/>
    <w:uiPriority w:val="99"/>
    <w:semiHidden/>
    <w:locked/>
    <w:rsid w:val="00544187"/>
    <w:rPr>
      <w:rFonts w:cs="Times New Roman"/>
      <w:b/>
      <w:bCs/>
      <w:lang w:val="x-none" w:eastAsia="tr-TR"/>
    </w:rPr>
  </w:style>
  <w:style w:type="numbering" w:customStyle="1" w:styleId="Headings">
    <w:name w:val="Headings"/>
    <w:rsid w:val="007918A0"/>
    <w:pPr>
      <w:numPr>
        <w:numId w:val="10"/>
      </w:numPr>
    </w:pPr>
  </w:style>
  <w:style w:type="character" w:styleId="Vurgu">
    <w:name w:val="Emphasis"/>
    <w:uiPriority w:val="20"/>
    <w:qFormat/>
    <w:rsid w:val="00DF197F"/>
    <w:rPr>
      <w:rFonts w:cs="Times New Roman"/>
      <w:b/>
      <w:i/>
      <w:color w:val="5A5A5A"/>
    </w:rPr>
  </w:style>
  <w:style w:type="paragraph" w:customStyle="1" w:styleId="ListParagraph3">
    <w:name w:val="List Paragraph3"/>
    <w:basedOn w:val="Normal"/>
    <w:uiPriority w:val="99"/>
    <w:qFormat/>
    <w:rsid w:val="00486FF4"/>
    <w:pPr>
      <w:ind w:left="708"/>
    </w:pPr>
  </w:style>
  <w:style w:type="character" w:customStyle="1" w:styleId="stbilgiChar0">
    <w:name w:val="Üstbilgi Char"/>
    <w:uiPriority w:val="99"/>
    <w:locked/>
    <w:rsid w:val="00C478E7"/>
    <w:rPr>
      <w:rFonts w:ascii="Calibri" w:hAnsi="Calibri"/>
      <w:sz w:val="22"/>
      <w:szCs w:val="22"/>
      <w:lang w:val="tr-TR" w:eastAsia="tr-TR" w:bidi="ar-SA"/>
    </w:rPr>
  </w:style>
  <w:style w:type="paragraph" w:customStyle="1" w:styleId="a">
    <w:basedOn w:val="Normal"/>
    <w:next w:val="AltBilgi"/>
    <w:link w:val="AltbilgiChar0"/>
    <w:uiPriority w:val="99"/>
    <w:rsid w:val="00C478E7"/>
    <w:pPr>
      <w:tabs>
        <w:tab w:val="center" w:pos="4536"/>
        <w:tab w:val="right" w:pos="9072"/>
      </w:tabs>
      <w:ind w:firstLine="360"/>
    </w:pPr>
    <w:rPr>
      <w:sz w:val="22"/>
      <w:szCs w:val="22"/>
      <w:lang w:val="en-US" w:eastAsia="en-US" w:bidi="en-US"/>
    </w:rPr>
  </w:style>
  <w:style w:type="character" w:customStyle="1" w:styleId="NoSpacingChar">
    <w:name w:val="No Spacing Char"/>
    <w:link w:val="NoSpacing2"/>
    <w:uiPriority w:val="1"/>
    <w:locked/>
    <w:rsid w:val="00C478E7"/>
  </w:style>
  <w:style w:type="paragraph" w:customStyle="1" w:styleId="NoSpacing2">
    <w:name w:val="No Spacing2"/>
    <w:basedOn w:val="Normal"/>
    <w:link w:val="NoSpacingChar"/>
    <w:uiPriority w:val="1"/>
    <w:qFormat/>
    <w:rsid w:val="00C478E7"/>
    <w:rPr>
      <w:sz w:val="20"/>
      <w:szCs w:val="20"/>
    </w:rPr>
  </w:style>
  <w:style w:type="character" w:customStyle="1" w:styleId="AltKonuBalChar">
    <w:name w:val="Alt Konu Başlığı Char"/>
    <w:uiPriority w:val="11"/>
    <w:rsid w:val="00C478E7"/>
    <w:rPr>
      <w:rFonts w:ascii="Calibri"/>
      <w:i/>
      <w:iCs/>
      <w:sz w:val="24"/>
      <w:szCs w:val="24"/>
    </w:rPr>
  </w:style>
  <w:style w:type="character" w:styleId="Gl">
    <w:name w:val="Strong"/>
    <w:uiPriority w:val="22"/>
    <w:qFormat/>
    <w:rsid w:val="00C478E7"/>
    <w:rPr>
      <w:b/>
      <w:bCs/>
      <w:spacing w:val="0"/>
    </w:rPr>
  </w:style>
  <w:style w:type="character" w:customStyle="1" w:styleId="IntenseEmphasis1">
    <w:name w:val="Intense Emphasis1"/>
    <w:uiPriority w:val="21"/>
    <w:qFormat/>
    <w:rsid w:val="00C478E7"/>
    <w:rPr>
      <w:b/>
      <w:bCs/>
      <w:i/>
      <w:iCs/>
      <w:color w:val="4F81BD"/>
      <w:sz w:val="22"/>
      <w:szCs w:val="22"/>
    </w:rPr>
  </w:style>
  <w:style w:type="paragraph" w:styleId="ResimYazs">
    <w:name w:val="caption"/>
    <w:basedOn w:val="Normal"/>
    <w:next w:val="Normal"/>
    <w:uiPriority w:val="35"/>
    <w:qFormat/>
    <w:rsid w:val="00C478E7"/>
    <w:pPr>
      <w:ind w:firstLine="360"/>
    </w:pPr>
    <w:rPr>
      <w:rFonts w:ascii="Calibri" w:hAnsi="Calibri"/>
      <w:b/>
      <w:bCs/>
      <w:sz w:val="18"/>
      <w:szCs w:val="18"/>
      <w:lang w:val="en-US" w:eastAsia="en-US" w:bidi="en-US"/>
    </w:rPr>
  </w:style>
  <w:style w:type="character" w:customStyle="1" w:styleId="QuoteChar">
    <w:name w:val="Quote Char"/>
    <w:link w:val="Quote1"/>
    <w:uiPriority w:val="29"/>
    <w:rsid w:val="00C478E7"/>
    <w:rPr>
      <w:rFonts w:ascii="Cambria" w:eastAsia="Times New Roman" w:hAnsi="Cambria" w:cs="Times New Roman"/>
      <w:i/>
      <w:iCs/>
      <w:color w:val="5A5A5A"/>
    </w:rPr>
  </w:style>
  <w:style w:type="character" w:customStyle="1" w:styleId="IntenseQuoteChar">
    <w:name w:val="Intense Quote Char"/>
    <w:link w:val="IntenseQuote1"/>
    <w:uiPriority w:val="30"/>
    <w:rsid w:val="00C478E7"/>
    <w:rPr>
      <w:rFonts w:ascii="Cambria" w:eastAsia="Times New Roman" w:hAnsi="Cambria" w:cs="Times New Roman"/>
      <w:i/>
      <w:iCs/>
      <w:color w:val="FFFFFF"/>
      <w:sz w:val="24"/>
      <w:szCs w:val="24"/>
      <w:shd w:val="clear" w:color="auto" w:fill="4F81BD"/>
    </w:rPr>
  </w:style>
  <w:style w:type="character" w:customStyle="1" w:styleId="SubtleEmphasis1">
    <w:name w:val="Subtle Emphasis1"/>
    <w:uiPriority w:val="19"/>
    <w:qFormat/>
    <w:rsid w:val="00C478E7"/>
    <w:rPr>
      <w:i/>
      <w:iCs/>
      <w:color w:val="5A5A5A"/>
    </w:rPr>
  </w:style>
  <w:style w:type="character" w:customStyle="1" w:styleId="SubtleReference1">
    <w:name w:val="Subtle Reference1"/>
    <w:uiPriority w:val="31"/>
    <w:qFormat/>
    <w:rsid w:val="00C478E7"/>
    <w:rPr>
      <w:color w:val="auto"/>
      <w:u w:val="single" w:color="9BBB59"/>
    </w:rPr>
  </w:style>
  <w:style w:type="character" w:customStyle="1" w:styleId="IntenseReference1">
    <w:name w:val="Intense Reference1"/>
    <w:uiPriority w:val="32"/>
    <w:qFormat/>
    <w:rsid w:val="00C478E7"/>
    <w:rPr>
      <w:b/>
      <w:bCs/>
      <w:color w:val="76923C"/>
      <w:u w:val="single" w:color="9BBB59"/>
    </w:rPr>
  </w:style>
  <w:style w:type="character" w:customStyle="1" w:styleId="BookTitle1">
    <w:name w:val="Book Title1"/>
    <w:uiPriority w:val="33"/>
    <w:qFormat/>
    <w:rsid w:val="00C478E7"/>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C478E7"/>
    <w:pPr>
      <w:keepNext w:val="0"/>
      <w:pBdr>
        <w:bottom w:val="single" w:sz="12" w:space="1" w:color="365F91"/>
      </w:pBdr>
      <w:spacing w:before="600" w:after="80"/>
      <w:ind w:left="0"/>
      <w:outlineLvl w:val="9"/>
    </w:pPr>
    <w:rPr>
      <w:rFonts w:ascii="Cambria" w:hAnsi="Cambria"/>
      <w:b/>
      <w:bCs/>
      <w:color w:val="365F91"/>
      <w:u w:val="none"/>
      <w:lang w:val="en-US" w:eastAsia="en-US" w:bidi="en-US"/>
    </w:rPr>
  </w:style>
  <w:style w:type="character" w:customStyle="1" w:styleId="DipnotMetniChar1">
    <w:name w:val="Dipnot Metni Char1"/>
    <w:aliases w:val="Dipnot Metni Char Char,Podrozdział Char"/>
    <w:uiPriority w:val="99"/>
    <w:rsid w:val="00C478E7"/>
    <w:rPr>
      <w:lang w:val="en-US" w:eastAsia="en-US" w:bidi="en-US"/>
    </w:rPr>
  </w:style>
  <w:style w:type="character" w:customStyle="1" w:styleId="AltbilgiChar0">
    <w:name w:val="Altbilgi Char"/>
    <w:link w:val="a"/>
    <w:uiPriority w:val="99"/>
    <w:rsid w:val="00C478E7"/>
    <w:rPr>
      <w:sz w:val="22"/>
      <w:szCs w:val="22"/>
      <w:lang w:val="en-US" w:eastAsia="en-US" w:bidi="en-US"/>
    </w:rPr>
  </w:style>
  <w:style w:type="numbering" w:customStyle="1" w:styleId="ListeYok1">
    <w:name w:val="Liste Yok1"/>
    <w:next w:val="ListeYok"/>
    <w:semiHidden/>
    <w:rsid w:val="00C478E7"/>
  </w:style>
  <w:style w:type="character" w:customStyle="1" w:styleId="GvdeMetniGirintisi2Char1">
    <w:name w:val="Gövde Metni Girintisi 2 Char1"/>
    <w:rsid w:val="00C478E7"/>
    <w:rPr>
      <w:sz w:val="22"/>
      <w:szCs w:val="22"/>
      <w:lang w:val="en-US" w:eastAsia="en-US" w:bidi="en-US"/>
    </w:rPr>
  </w:style>
  <w:style w:type="character" w:customStyle="1" w:styleId="GvdeMetniGirintisi3Char1">
    <w:name w:val="Gövde Metni Girintisi 3 Char1"/>
    <w:rsid w:val="00C478E7"/>
    <w:rPr>
      <w:sz w:val="16"/>
      <w:szCs w:val="16"/>
      <w:lang w:val="en-US" w:eastAsia="en-US" w:bidi="en-US"/>
    </w:rPr>
  </w:style>
  <w:style w:type="table" w:customStyle="1" w:styleId="TabloKlavuzu1">
    <w:name w:val="Tablo Kılavuzu1"/>
    <w:basedOn w:val="NormalTablo"/>
    <w:next w:val="TabloKlavuzu"/>
    <w:rsid w:val="00C478E7"/>
    <w:rPr>
      <w:rFonts w:eastAsia="MS Minch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C478E7"/>
  </w:style>
  <w:style w:type="paragraph" w:customStyle="1" w:styleId="Stil4">
    <w:name w:val="Stil4"/>
    <w:basedOn w:val="Normal"/>
    <w:autoRedefine/>
    <w:rsid w:val="00C478E7"/>
  </w:style>
  <w:style w:type="table" w:customStyle="1" w:styleId="TabloKlavuzu2">
    <w:name w:val="Tablo Kılavuzu2"/>
    <w:basedOn w:val="NormalTablo"/>
    <w:next w:val="TabloKlavuzu"/>
    <w:rsid w:val="00C47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C478E7"/>
    <w:rPr>
      <w:rFonts w:ascii="Calibri" w:hAnsi="Calibri"/>
      <w:sz w:val="22"/>
      <w:szCs w:val="22"/>
      <w:lang w:val="tr-TR" w:eastAsia="tr-TR" w:bidi="ar-SA"/>
    </w:rPr>
  </w:style>
  <w:style w:type="numbering" w:customStyle="1" w:styleId="ListeYok3">
    <w:name w:val="Liste Yok3"/>
    <w:next w:val="ListeYok"/>
    <w:uiPriority w:val="99"/>
    <w:semiHidden/>
    <w:unhideWhenUsed/>
    <w:rsid w:val="00C478E7"/>
  </w:style>
  <w:style w:type="character" w:customStyle="1" w:styleId="DipnotKarakterleri">
    <w:name w:val="Dipnot Karakterleri"/>
    <w:rsid w:val="00C478E7"/>
    <w:rPr>
      <w:vertAlign w:val="superscript"/>
    </w:rPr>
  </w:style>
  <w:style w:type="paragraph" w:customStyle="1" w:styleId="Footnote">
    <w:name w:val="Footnote"/>
    <w:basedOn w:val="Normal"/>
    <w:rsid w:val="00C478E7"/>
    <w:pPr>
      <w:suppressAutoHyphens/>
      <w:autoSpaceDN w:val="0"/>
      <w:textAlignment w:val="baseline"/>
    </w:pPr>
    <w:rPr>
      <w:rFonts w:ascii="Calibri" w:hAnsi="Calibri" w:cs="Calibri"/>
      <w:kern w:val="3"/>
      <w:sz w:val="20"/>
      <w:szCs w:val="20"/>
      <w:lang w:val="en-GB" w:eastAsia="zh-CN"/>
    </w:rPr>
  </w:style>
  <w:style w:type="numbering" w:customStyle="1" w:styleId="WW8Num6">
    <w:name w:val="WW8Num6"/>
    <w:basedOn w:val="ListeYok"/>
    <w:rsid w:val="00C478E7"/>
    <w:pPr>
      <w:numPr>
        <w:numId w:val="27"/>
      </w:numPr>
    </w:pPr>
  </w:style>
  <w:style w:type="numbering" w:customStyle="1" w:styleId="WW8Num10">
    <w:name w:val="WW8Num10"/>
    <w:basedOn w:val="ListeYok"/>
    <w:rsid w:val="00C478E7"/>
    <w:pPr>
      <w:numPr>
        <w:numId w:val="28"/>
      </w:numPr>
    </w:pPr>
  </w:style>
  <w:style w:type="numbering" w:customStyle="1" w:styleId="WW8Num28">
    <w:name w:val="WW8Num28"/>
    <w:basedOn w:val="ListeYok"/>
    <w:rsid w:val="00C478E7"/>
    <w:pPr>
      <w:numPr>
        <w:numId w:val="9"/>
      </w:numPr>
    </w:pPr>
  </w:style>
  <w:style w:type="numbering" w:customStyle="1" w:styleId="WW8Num29">
    <w:name w:val="WW8Num29"/>
    <w:basedOn w:val="ListeYok"/>
    <w:rsid w:val="00C478E7"/>
    <w:pPr>
      <w:numPr>
        <w:numId w:val="29"/>
      </w:numPr>
    </w:pPr>
  </w:style>
  <w:style w:type="numbering" w:customStyle="1" w:styleId="WW8Num30">
    <w:name w:val="WW8Num30"/>
    <w:basedOn w:val="ListeYok"/>
    <w:rsid w:val="00C478E7"/>
    <w:pPr>
      <w:numPr>
        <w:numId w:val="30"/>
      </w:numPr>
    </w:pPr>
  </w:style>
  <w:style w:type="numbering" w:customStyle="1" w:styleId="WW8Num31">
    <w:name w:val="WW8Num31"/>
    <w:basedOn w:val="ListeYok"/>
    <w:rsid w:val="00C478E7"/>
    <w:pPr>
      <w:numPr>
        <w:numId w:val="31"/>
      </w:numPr>
    </w:pPr>
  </w:style>
  <w:style w:type="numbering" w:customStyle="1" w:styleId="WW8Num32">
    <w:name w:val="WW8Num32"/>
    <w:basedOn w:val="ListeYok"/>
    <w:rsid w:val="00C478E7"/>
    <w:pPr>
      <w:numPr>
        <w:numId w:val="32"/>
      </w:numPr>
    </w:pPr>
  </w:style>
  <w:style w:type="numbering" w:customStyle="1" w:styleId="WW8Num33">
    <w:name w:val="WW8Num33"/>
    <w:basedOn w:val="ListeYok"/>
    <w:rsid w:val="00C478E7"/>
    <w:pPr>
      <w:numPr>
        <w:numId w:val="33"/>
      </w:numPr>
    </w:pPr>
  </w:style>
  <w:style w:type="numbering" w:customStyle="1" w:styleId="WW8Num34">
    <w:name w:val="WW8Num34"/>
    <w:basedOn w:val="ListeYok"/>
    <w:rsid w:val="00C478E7"/>
    <w:pPr>
      <w:numPr>
        <w:numId w:val="62"/>
      </w:numPr>
    </w:pPr>
  </w:style>
  <w:style w:type="numbering" w:customStyle="1" w:styleId="WW8Num35">
    <w:name w:val="WW8Num35"/>
    <w:basedOn w:val="ListeYok"/>
    <w:rsid w:val="00C478E7"/>
    <w:pPr>
      <w:numPr>
        <w:numId w:val="66"/>
      </w:numPr>
    </w:pPr>
  </w:style>
  <w:style w:type="numbering" w:customStyle="1" w:styleId="WW8Num36">
    <w:name w:val="WW8Num36"/>
    <w:basedOn w:val="ListeYok"/>
    <w:rsid w:val="00C478E7"/>
    <w:pPr>
      <w:numPr>
        <w:numId w:val="34"/>
      </w:numPr>
    </w:pPr>
  </w:style>
  <w:style w:type="numbering" w:customStyle="1" w:styleId="WW8Num37">
    <w:name w:val="WW8Num37"/>
    <w:basedOn w:val="ListeYok"/>
    <w:rsid w:val="00C478E7"/>
    <w:pPr>
      <w:numPr>
        <w:numId w:val="35"/>
      </w:numPr>
    </w:pPr>
  </w:style>
  <w:style w:type="numbering" w:customStyle="1" w:styleId="WW8Num39">
    <w:name w:val="WW8Num39"/>
    <w:basedOn w:val="ListeYok"/>
    <w:rsid w:val="00C478E7"/>
    <w:pPr>
      <w:numPr>
        <w:numId w:val="36"/>
      </w:numPr>
    </w:pPr>
  </w:style>
  <w:style w:type="numbering" w:customStyle="1" w:styleId="WW8Num40">
    <w:name w:val="WW8Num40"/>
    <w:basedOn w:val="ListeYok"/>
    <w:rsid w:val="00C478E7"/>
    <w:pPr>
      <w:numPr>
        <w:numId w:val="37"/>
      </w:numPr>
    </w:pPr>
  </w:style>
  <w:style w:type="numbering" w:customStyle="1" w:styleId="WW8Num44">
    <w:name w:val="WW8Num44"/>
    <w:basedOn w:val="ListeYok"/>
    <w:rsid w:val="00C478E7"/>
    <w:pPr>
      <w:numPr>
        <w:numId w:val="38"/>
      </w:numPr>
    </w:pPr>
  </w:style>
  <w:style w:type="numbering" w:customStyle="1" w:styleId="WW8Num48">
    <w:name w:val="WW8Num48"/>
    <w:basedOn w:val="ListeYok"/>
    <w:rsid w:val="00C478E7"/>
    <w:pPr>
      <w:numPr>
        <w:numId w:val="64"/>
      </w:numPr>
    </w:pPr>
  </w:style>
  <w:style w:type="numbering" w:customStyle="1" w:styleId="WW8Num59">
    <w:name w:val="WW8Num59"/>
    <w:basedOn w:val="ListeYok"/>
    <w:rsid w:val="00C478E7"/>
    <w:pPr>
      <w:numPr>
        <w:numId w:val="57"/>
      </w:numPr>
    </w:pPr>
  </w:style>
  <w:style w:type="numbering" w:customStyle="1" w:styleId="WW8Num61">
    <w:name w:val="WW8Num61"/>
    <w:basedOn w:val="ListeYok"/>
    <w:rsid w:val="00C478E7"/>
    <w:pPr>
      <w:numPr>
        <w:numId w:val="11"/>
      </w:numPr>
    </w:pPr>
  </w:style>
  <w:style w:type="numbering" w:customStyle="1" w:styleId="WW8Num101">
    <w:name w:val="WW8Num101"/>
    <w:basedOn w:val="ListeYok"/>
    <w:rsid w:val="00C478E7"/>
    <w:pPr>
      <w:numPr>
        <w:numId w:val="12"/>
      </w:numPr>
    </w:pPr>
  </w:style>
  <w:style w:type="numbering" w:customStyle="1" w:styleId="WW8Num281">
    <w:name w:val="WW8Num281"/>
    <w:basedOn w:val="ListeYok"/>
    <w:rsid w:val="00C478E7"/>
    <w:pPr>
      <w:numPr>
        <w:numId w:val="13"/>
      </w:numPr>
    </w:pPr>
  </w:style>
  <w:style w:type="numbering" w:customStyle="1" w:styleId="WW8Num291">
    <w:name w:val="WW8Num291"/>
    <w:basedOn w:val="ListeYok"/>
    <w:rsid w:val="00C478E7"/>
    <w:pPr>
      <w:numPr>
        <w:numId w:val="14"/>
      </w:numPr>
    </w:pPr>
  </w:style>
  <w:style w:type="numbering" w:customStyle="1" w:styleId="WW8Num301">
    <w:name w:val="WW8Num301"/>
    <w:basedOn w:val="ListeYok"/>
    <w:rsid w:val="00C478E7"/>
    <w:pPr>
      <w:numPr>
        <w:numId w:val="15"/>
      </w:numPr>
    </w:pPr>
  </w:style>
  <w:style w:type="numbering" w:customStyle="1" w:styleId="WW8Num311">
    <w:name w:val="WW8Num311"/>
    <w:basedOn w:val="ListeYok"/>
    <w:rsid w:val="00C478E7"/>
    <w:pPr>
      <w:numPr>
        <w:numId w:val="16"/>
      </w:numPr>
    </w:pPr>
  </w:style>
  <w:style w:type="numbering" w:customStyle="1" w:styleId="WW8Num321">
    <w:name w:val="WW8Num321"/>
    <w:basedOn w:val="ListeYok"/>
    <w:rsid w:val="00C478E7"/>
    <w:pPr>
      <w:numPr>
        <w:numId w:val="17"/>
      </w:numPr>
    </w:pPr>
  </w:style>
  <w:style w:type="numbering" w:customStyle="1" w:styleId="WW8Num331">
    <w:name w:val="WW8Num331"/>
    <w:basedOn w:val="ListeYok"/>
    <w:rsid w:val="00C478E7"/>
    <w:pPr>
      <w:numPr>
        <w:numId w:val="18"/>
      </w:numPr>
    </w:pPr>
  </w:style>
  <w:style w:type="numbering" w:customStyle="1" w:styleId="WW8Num341">
    <w:name w:val="WW8Num341"/>
    <w:basedOn w:val="ListeYok"/>
    <w:rsid w:val="00C478E7"/>
    <w:pPr>
      <w:numPr>
        <w:numId w:val="19"/>
      </w:numPr>
    </w:pPr>
  </w:style>
  <w:style w:type="numbering" w:customStyle="1" w:styleId="WW8Num351">
    <w:name w:val="WW8Num351"/>
    <w:basedOn w:val="ListeYok"/>
    <w:rsid w:val="00C478E7"/>
    <w:pPr>
      <w:numPr>
        <w:numId w:val="20"/>
      </w:numPr>
    </w:pPr>
  </w:style>
  <w:style w:type="numbering" w:customStyle="1" w:styleId="WW8Num361">
    <w:name w:val="WW8Num361"/>
    <w:basedOn w:val="ListeYok"/>
    <w:rsid w:val="00C478E7"/>
    <w:pPr>
      <w:numPr>
        <w:numId w:val="21"/>
      </w:numPr>
    </w:pPr>
  </w:style>
  <w:style w:type="numbering" w:customStyle="1" w:styleId="WW8Num371">
    <w:name w:val="WW8Num371"/>
    <w:basedOn w:val="ListeYok"/>
    <w:rsid w:val="00C478E7"/>
    <w:pPr>
      <w:numPr>
        <w:numId w:val="22"/>
      </w:numPr>
    </w:pPr>
  </w:style>
  <w:style w:type="numbering" w:customStyle="1" w:styleId="WW8Num391">
    <w:name w:val="WW8Num391"/>
    <w:basedOn w:val="ListeYok"/>
    <w:rsid w:val="00C478E7"/>
    <w:pPr>
      <w:numPr>
        <w:numId w:val="23"/>
      </w:numPr>
    </w:pPr>
  </w:style>
  <w:style w:type="numbering" w:customStyle="1" w:styleId="WW8Num401">
    <w:name w:val="WW8Num401"/>
    <w:basedOn w:val="ListeYok"/>
    <w:rsid w:val="00C478E7"/>
    <w:pPr>
      <w:numPr>
        <w:numId w:val="24"/>
      </w:numPr>
    </w:pPr>
  </w:style>
  <w:style w:type="numbering" w:customStyle="1" w:styleId="WW8Num441">
    <w:name w:val="WW8Num441"/>
    <w:basedOn w:val="ListeYok"/>
    <w:rsid w:val="00C478E7"/>
    <w:pPr>
      <w:numPr>
        <w:numId w:val="25"/>
      </w:numPr>
    </w:pPr>
  </w:style>
  <w:style w:type="numbering" w:customStyle="1" w:styleId="WW8Num481">
    <w:name w:val="WW8Num481"/>
    <w:basedOn w:val="ListeYok"/>
    <w:rsid w:val="00C478E7"/>
    <w:pPr>
      <w:numPr>
        <w:numId w:val="26"/>
      </w:numPr>
    </w:pPr>
  </w:style>
  <w:style w:type="numbering" w:customStyle="1" w:styleId="WW8Num591">
    <w:name w:val="WW8Num591"/>
    <w:basedOn w:val="ListeYok"/>
    <w:rsid w:val="00C478E7"/>
    <w:pPr>
      <w:numPr>
        <w:numId w:val="55"/>
      </w:numPr>
    </w:pPr>
  </w:style>
  <w:style w:type="paragraph" w:customStyle="1" w:styleId="Standard">
    <w:name w:val="Standard"/>
    <w:rsid w:val="00C478E7"/>
    <w:pPr>
      <w:suppressAutoHyphens/>
      <w:autoSpaceDN w:val="0"/>
      <w:ind w:firstLine="360"/>
      <w:textAlignment w:val="baseline"/>
    </w:pPr>
    <w:rPr>
      <w:rFonts w:ascii="Calibri" w:hAnsi="Calibri" w:cs="Calibri"/>
      <w:kern w:val="3"/>
      <w:sz w:val="22"/>
      <w:szCs w:val="22"/>
      <w:lang w:val="en-US" w:eastAsia="zh-CN" w:bidi="en-US"/>
    </w:rPr>
  </w:style>
  <w:style w:type="numbering" w:customStyle="1" w:styleId="WW8Num38">
    <w:name w:val="WW8Num38"/>
    <w:basedOn w:val="ListeYok"/>
    <w:rsid w:val="00C478E7"/>
    <w:pPr>
      <w:numPr>
        <w:numId w:val="39"/>
      </w:numPr>
    </w:pPr>
  </w:style>
  <w:style w:type="numbering" w:customStyle="1" w:styleId="WW8Num49">
    <w:name w:val="WW8Num49"/>
    <w:basedOn w:val="ListeYok"/>
    <w:rsid w:val="00C478E7"/>
    <w:pPr>
      <w:numPr>
        <w:numId w:val="40"/>
      </w:numPr>
    </w:pPr>
  </w:style>
  <w:style w:type="numbering" w:customStyle="1" w:styleId="WW8Num58">
    <w:name w:val="WW8Num58"/>
    <w:basedOn w:val="ListeYok"/>
    <w:rsid w:val="00C478E7"/>
    <w:pPr>
      <w:numPr>
        <w:numId w:val="41"/>
      </w:numPr>
    </w:pPr>
  </w:style>
  <w:style w:type="numbering" w:customStyle="1" w:styleId="WW8Num1">
    <w:name w:val="WW8Num1"/>
    <w:basedOn w:val="ListeYok"/>
    <w:rsid w:val="00C478E7"/>
    <w:pPr>
      <w:numPr>
        <w:numId w:val="69"/>
      </w:numPr>
    </w:pPr>
  </w:style>
  <w:style w:type="numbering" w:customStyle="1" w:styleId="WW8Num7">
    <w:name w:val="WW8Num7"/>
    <w:basedOn w:val="ListeYok"/>
    <w:rsid w:val="00C478E7"/>
    <w:pPr>
      <w:numPr>
        <w:numId w:val="42"/>
      </w:numPr>
    </w:pPr>
  </w:style>
  <w:style w:type="numbering" w:customStyle="1" w:styleId="WW8Num11">
    <w:name w:val="WW8Num11"/>
    <w:basedOn w:val="ListeYok"/>
    <w:rsid w:val="00C478E7"/>
    <w:pPr>
      <w:numPr>
        <w:numId w:val="70"/>
      </w:numPr>
    </w:pPr>
  </w:style>
  <w:style w:type="numbering" w:customStyle="1" w:styleId="WW8Num14">
    <w:name w:val="WW8Num14"/>
    <w:basedOn w:val="ListeYok"/>
    <w:rsid w:val="00C478E7"/>
    <w:pPr>
      <w:numPr>
        <w:numId w:val="63"/>
      </w:numPr>
    </w:pPr>
  </w:style>
  <w:style w:type="numbering" w:customStyle="1" w:styleId="WW8Num15">
    <w:name w:val="WW8Num15"/>
    <w:basedOn w:val="ListeYok"/>
    <w:rsid w:val="00C478E7"/>
    <w:pPr>
      <w:numPr>
        <w:numId w:val="65"/>
      </w:numPr>
    </w:pPr>
  </w:style>
  <w:style w:type="numbering" w:customStyle="1" w:styleId="WW8Num16">
    <w:name w:val="WW8Num16"/>
    <w:basedOn w:val="ListeYok"/>
    <w:rsid w:val="00C478E7"/>
    <w:pPr>
      <w:numPr>
        <w:numId w:val="43"/>
      </w:numPr>
    </w:pPr>
  </w:style>
  <w:style w:type="numbering" w:customStyle="1" w:styleId="WW8Num17">
    <w:name w:val="WW8Num17"/>
    <w:basedOn w:val="ListeYok"/>
    <w:rsid w:val="00C478E7"/>
    <w:pPr>
      <w:numPr>
        <w:numId w:val="68"/>
      </w:numPr>
    </w:pPr>
  </w:style>
  <w:style w:type="numbering" w:customStyle="1" w:styleId="WW8Num18">
    <w:name w:val="WW8Num18"/>
    <w:basedOn w:val="ListeYok"/>
    <w:rsid w:val="00C478E7"/>
    <w:pPr>
      <w:numPr>
        <w:numId w:val="44"/>
      </w:numPr>
    </w:pPr>
  </w:style>
  <w:style w:type="numbering" w:customStyle="1" w:styleId="WW8Num20">
    <w:name w:val="WW8Num20"/>
    <w:basedOn w:val="ListeYok"/>
    <w:rsid w:val="00C478E7"/>
    <w:pPr>
      <w:numPr>
        <w:numId w:val="45"/>
      </w:numPr>
    </w:pPr>
  </w:style>
  <w:style w:type="numbering" w:customStyle="1" w:styleId="WW8Num21">
    <w:name w:val="WW8Num21"/>
    <w:basedOn w:val="ListeYok"/>
    <w:rsid w:val="00C478E7"/>
    <w:pPr>
      <w:numPr>
        <w:numId w:val="46"/>
      </w:numPr>
    </w:pPr>
  </w:style>
  <w:style w:type="numbering" w:customStyle="1" w:styleId="WW8Num22">
    <w:name w:val="WW8Num22"/>
    <w:basedOn w:val="ListeYok"/>
    <w:rsid w:val="00C478E7"/>
    <w:pPr>
      <w:numPr>
        <w:numId w:val="47"/>
      </w:numPr>
    </w:pPr>
  </w:style>
  <w:style w:type="numbering" w:customStyle="1" w:styleId="WW8Num23">
    <w:name w:val="WW8Num23"/>
    <w:basedOn w:val="ListeYok"/>
    <w:rsid w:val="00C478E7"/>
    <w:pPr>
      <w:numPr>
        <w:numId w:val="48"/>
      </w:numPr>
    </w:pPr>
  </w:style>
  <w:style w:type="numbering" w:customStyle="1" w:styleId="WW8Num25">
    <w:name w:val="WW8Num25"/>
    <w:basedOn w:val="ListeYok"/>
    <w:rsid w:val="00C478E7"/>
    <w:pPr>
      <w:numPr>
        <w:numId w:val="49"/>
      </w:numPr>
    </w:pPr>
  </w:style>
  <w:style w:type="numbering" w:customStyle="1" w:styleId="WW8Num26">
    <w:name w:val="WW8Num26"/>
    <w:basedOn w:val="ListeYok"/>
    <w:rsid w:val="00C478E7"/>
    <w:pPr>
      <w:numPr>
        <w:numId w:val="50"/>
      </w:numPr>
    </w:pPr>
  </w:style>
  <w:style w:type="numbering" w:customStyle="1" w:styleId="WW8Num27">
    <w:name w:val="WW8Num27"/>
    <w:basedOn w:val="ListeYok"/>
    <w:rsid w:val="00C478E7"/>
    <w:pPr>
      <w:numPr>
        <w:numId w:val="51"/>
      </w:numPr>
    </w:pPr>
  </w:style>
  <w:style w:type="numbering" w:customStyle="1" w:styleId="WW8Num41">
    <w:name w:val="WW8Num41"/>
    <w:basedOn w:val="ListeYok"/>
    <w:rsid w:val="00C478E7"/>
    <w:pPr>
      <w:numPr>
        <w:numId w:val="56"/>
      </w:numPr>
    </w:pPr>
  </w:style>
  <w:style w:type="numbering" w:customStyle="1" w:styleId="WW8Num42">
    <w:name w:val="WW8Num42"/>
    <w:basedOn w:val="ListeYok"/>
    <w:rsid w:val="00C478E7"/>
    <w:pPr>
      <w:numPr>
        <w:numId w:val="58"/>
      </w:numPr>
    </w:pPr>
  </w:style>
  <w:style w:type="numbering" w:customStyle="1" w:styleId="WW8Num45">
    <w:name w:val="WW8Num45"/>
    <w:basedOn w:val="ListeYok"/>
    <w:rsid w:val="00C478E7"/>
    <w:pPr>
      <w:numPr>
        <w:numId w:val="61"/>
      </w:numPr>
    </w:pPr>
  </w:style>
  <w:style w:type="numbering" w:customStyle="1" w:styleId="WW8Num46">
    <w:name w:val="WW8Num46"/>
    <w:basedOn w:val="ListeYok"/>
    <w:rsid w:val="00C478E7"/>
    <w:pPr>
      <w:numPr>
        <w:numId w:val="59"/>
      </w:numPr>
    </w:pPr>
  </w:style>
  <w:style w:type="numbering" w:customStyle="1" w:styleId="WW8Num50">
    <w:name w:val="WW8Num50"/>
    <w:basedOn w:val="ListeYok"/>
    <w:rsid w:val="00C478E7"/>
    <w:pPr>
      <w:numPr>
        <w:numId w:val="67"/>
      </w:numPr>
    </w:pPr>
  </w:style>
  <w:style w:type="numbering" w:customStyle="1" w:styleId="WW8Num52">
    <w:name w:val="WW8Num52"/>
    <w:basedOn w:val="ListeYok"/>
    <w:rsid w:val="00C478E7"/>
    <w:pPr>
      <w:numPr>
        <w:numId w:val="52"/>
      </w:numPr>
    </w:pPr>
  </w:style>
  <w:style w:type="numbering" w:customStyle="1" w:styleId="WW8Num53">
    <w:name w:val="WW8Num53"/>
    <w:basedOn w:val="ListeYok"/>
    <w:rsid w:val="00C478E7"/>
    <w:pPr>
      <w:numPr>
        <w:numId w:val="60"/>
      </w:numPr>
    </w:pPr>
  </w:style>
  <w:style w:type="numbering" w:customStyle="1" w:styleId="WW8Num56">
    <w:name w:val="WW8Num56"/>
    <w:basedOn w:val="ListeYok"/>
    <w:rsid w:val="00C478E7"/>
    <w:pPr>
      <w:numPr>
        <w:numId w:val="53"/>
      </w:numPr>
    </w:pPr>
  </w:style>
  <w:style w:type="numbering" w:customStyle="1" w:styleId="WW8Num60">
    <w:name w:val="WW8Num60"/>
    <w:basedOn w:val="ListeYok"/>
    <w:rsid w:val="00C478E7"/>
    <w:pPr>
      <w:numPr>
        <w:numId w:val="54"/>
      </w:numPr>
    </w:pPr>
  </w:style>
  <w:style w:type="numbering" w:customStyle="1" w:styleId="ListeYok4">
    <w:name w:val="Liste Yok4"/>
    <w:next w:val="ListeYok"/>
    <w:uiPriority w:val="99"/>
    <w:semiHidden/>
    <w:unhideWhenUsed/>
    <w:rsid w:val="00C478E7"/>
  </w:style>
  <w:style w:type="table" w:customStyle="1" w:styleId="TabloKlavuzu3">
    <w:name w:val="Tablo Kılavuzu3"/>
    <w:basedOn w:val="NormalTablo"/>
    <w:next w:val="TabloKlavuzu"/>
    <w:uiPriority w:val="59"/>
    <w:rsid w:val="00C478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C478E7"/>
    <w:pPr>
      <w:tabs>
        <w:tab w:val="right" w:leader="dot" w:pos="6480"/>
      </w:tabs>
      <w:spacing w:after="240" w:line="240" w:lineRule="atLeast"/>
    </w:pPr>
    <w:rPr>
      <w:rFonts w:ascii="Arial" w:hAnsi="Arial"/>
      <w:spacing w:val="-5"/>
      <w:sz w:val="20"/>
      <w:szCs w:val="20"/>
      <w:lang w:eastAsia="en-US"/>
    </w:rPr>
  </w:style>
  <w:style w:type="paragraph" w:customStyle="1" w:styleId="SubTitle2">
    <w:name w:val="SubTitle 2"/>
    <w:basedOn w:val="Normal"/>
    <w:rsid w:val="00C478E7"/>
    <w:pPr>
      <w:spacing w:after="240"/>
      <w:jc w:val="center"/>
    </w:pPr>
    <w:rPr>
      <w:b/>
      <w:noProof/>
      <w:snapToGrid w:val="0"/>
      <w:sz w:val="32"/>
      <w:szCs w:val="20"/>
      <w:lang w:eastAsia="en-US"/>
    </w:rPr>
  </w:style>
  <w:style w:type="character" w:customStyle="1" w:styleId="Kpr1">
    <w:name w:val="Köprü1"/>
    <w:uiPriority w:val="99"/>
    <w:unhideWhenUsed/>
    <w:rsid w:val="00C478E7"/>
    <w:rPr>
      <w:color w:val="0000FF"/>
      <w:u w:val="single"/>
    </w:rPr>
  </w:style>
  <w:style w:type="paragraph" w:customStyle="1" w:styleId="SonnotMetni1">
    <w:name w:val="Sonnot Metni1"/>
    <w:basedOn w:val="Normal"/>
    <w:link w:val="SonnotMetniChar"/>
    <w:uiPriority w:val="99"/>
    <w:unhideWhenUsed/>
    <w:rsid w:val="00C478E7"/>
    <w:rPr>
      <w:rFonts w:ascii="Calibri" w:eastAsia="Calibri" w:hAnsi="Calibri"/>
      <w:sz w:val="20"/>
      <w:szCs w:val="20"/>
      <w:lang w:eastAsia="en-US"/>
    </w:rPr>
  </w:style>
  <w:style w:type="character" w:customStyle="1" w:styleId="SonnotMetniChar">
    <w:name w:val="Sonnot Metni Char"/>
    <w:link w:val="SonnotMetni1"/>
    <w:uiPriority w:val="99"/>
    <w:rsid w:val="00C478E7"/>
    <w:rPr>
      <w:rFonts w:ascii="Calibri" w:eastAsia="Calibri" w:hAnsi="Calibri"/>
      <w:lang w:eastAsia="en-US"/>
    </w:rPr>
  </w:style>
  <w:style w:type="paragraph" w:styleId="NormalWeb">
    <w:name w:val="Normal (Web)"/>
    <w:basedOn w:val="Normal"/>
    <w:uiPriority w:val="99"/>
    <w:unhideWhenUsed/>
    <w:rsid w:val="00C478E7"/>
    <w:pPr>
      <w:spacing w:before="100" w:beforeAutospacing="1" w:after="100" w:afterAutospacing="1"/>
    </w:pPr>
  </w:style>
  <w:style w:type="numbering" w:customStyle="1" w:styleId="ListeYok5">
    <w:name w:val="Liste Yok5"/>
    <w:next w:val="ListeYok"/>
    <w:uiPriority w:val="99"/>
    <w:semiHidden/>
    <w:unhideWhenUsed/>
    <w:rsid w:val="00C478E7"/>
  </w:style>
  <w:style w:type="table" w:customStyle="1" w:styleId="TabloKlavuzu4">
    <w:name w:val="Tablo Kılavuzu4"/>
    <w:basedOn w:val="NormalTablo"/>
    <w:next w:val="TabloKlavuzu"/>
    <w:uiPriority w:val="59"/>
    <w:rsid w:val="00C478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link w:val="QuoteChar"/>
    <w:uiPriority w:val="29"/>
    <w:qFormat/>
    <w:rsid w:val="00C478E7"/>
    <w:pPr>
      <w:spacing w:before="200" w:after="160"/>
      <w:ind w:left="864" w:right="864"/>
      <w:jc w:val="center"/>
    </w:pPr>
    <w:rPr>
      <w:rFonts w:ascii="Cambria" w:hAnsi="Cambria"/>
      <w:i/>
      <w:iCs/>
      <w:color w:val="5A5A5A"/>
      <w:sz w:val="20"/>
      <w:szCs w:val="20"/>
    </w:rPr>
  </w:style>
  <w:style w:type="character" w:customStyle="1" w:styleId="AlntChar">
    <w:name w:val="Alıntı Char"/>
    <w:uiPriority w:val="29"/>
    <w:rsid w:val="00C478E7"/>
    <w:rPr>
      <w:i/>
      <w:iCs/>
      <w:color w:val="404040"/>
      <w:sz w:val="24"/>
      <w:szCs w:val="24"/>
    </w:rPr>
  </w:style>
  <w:style w:type="paragraph" w:customStyle="1" w:styleId="IntenseQuote1">
    <w:name w:val="Intense Quote1"/>
    <w:basedOn w:val="Normal"/>
    <w:next w:val="Normal"/>
    <w:link w:val="IntenseQuoteChar"/>
    <w:uiPriority w:val="30"/>
    <w:qFormat/>
    <w:rsid w:val="00C478E7"/>
    <w:pPr>
      <w:pBdr>
        <w:top w:val="single" w:sz="4" w:space="10" w:color="5B9BD5"/>
        <w:bottom w:val="single" w:sz="4" w:space="10" w:color="5B9BD5"/>
      </w:pBdr>
      <w:spacing w:before="360" w:after="360"/>
      <w:ind w:left="864" w:right="864"/>
      <w:jc w:val="center"/>
    </w:pPr>
    <w:rPr>
      <w:rFonts w:ascii="Cambria" w:hAnsi="Cambria"/>
      <w:i/>
      <w:iCs/>
      <w:color w:val="FFFFFF"/>
    </w:rPr>
  </w:style>
  <w:style w:type="character" w:customStyle="1" w:styleId="GlAlntChar">
    <w:name w:val="Güçlü Alıntı Char"/>
    <w:uiPriority w:val="30"/>
    <w:rsid w:val="00C478E7"/>
    <w:rPr>
      <w:i/>
      <w:iCs/>
      <w:color w:val="5B9BD5"/>
      <w:sz w:val="24"/>
      <w:szCs w:val="24"/>
    </w:rPr>
  </w:style>
  <w:style w:type="paragraph" w:customStyle="1" w:styleId="a0">
    <w:basedOn w:val="Normal"/>
    <w:next w:val="AltBilgi"/>
    <w:uiPriority w:val="99"/>
    <w:rsid w:val="00A27AD4"/>
    <w:pPr>
      <w:tabs>
        <w:tab w:val="center" w:pos="4536"/>
        <w:tab w:val="right" w:pos="9072"/>
      </w:tabs>
      <w:ind w:firstLine="360"/>
    </w:pPr>
    <w:rPr>
      <w:rFonts w:ascii="Calibri" w:hAnsi="Calibri"/>
      <w:sz w:val="22"/>
      <w:szCs w:val="22"/>
      <w:lang w:val="en-US" w:eastAsia="en-US" w:bidi="en-US"/>
    </w:rPr>
  </w:style>
  <w:style w:type="paragraph" w:customStyle="1" w:styleId="NoSpacing1">
    <w:name w:val="No Spacing1"/>
    <w:basedOn w:val="Normal"/>
    <w:qFormat/>
    <w:rsid w:val="00CD02E0"/>
    <w:rPr>
      <w:sz w:val="20"/>
      <w:szCs w:val="20"/>
    </w:rPr>
  </w:style>
  <w:style w:type="paragraph" w:customStyle="1" w:styleId="3-normalyaz">
    <w:name w:val="3-normalyaz"/>
    <w:basedOn w:val="Normal"/>
    <w:rsid w:val="00D43D81"/>
    <w:pPr>
      <w:spacing w:before="100" w:beforeAutospacing="1" w:after="100" w:afterAutospacing="1"/>
    </w:pPr>
  </w:style>
  <w:style w:type="character" w:customStyle="1" w:styleId="spelle">
    <w:name w:val="spelle"/>
    <w:rsid w:val="00D43D81"/>
  </w:style>
  <w:style w:type="character" w:customStyle="1" w:styleId="grame">
    <w:name w:val="grame"/>
    <w:rsid w:val="00D43D81"/>
  </w:style>
  <w:style w:type="character" w:customStyle="1" w:styleId="CharChar23">
    <w:name w:val="Char Char23"/>
    <w:locked/>
    <w:rsid w:val="003F1806"/>
    <w:rPr>
      <w:sz w:val="24"/>
      <w:szCs w:val="24"/>
      <w:u w:val="single"/>
      <w:lang w:val="tr-TR" w:eastAsia="tr-TR" w:bidi="ar-SA"/>
    </w:rPr>
  </w:style>
  <w:style w:type="paragraph" w:customStyle="1" w:styleId="NoSpacing3">
    <w:name w:val="No Spacing3"/>
    <w:basedOn w:val="Normal"/>
    <w:uiPriority w:val="1"/>
    <w:qFormat/>
    <w:rsid w:val="004A2A0D"/>
    <w:rPr>
      <w:sz w:val="20"/>
      <w:szCs w:val="20"/>
    </w:rPr>
  </w:style>
  <w:style w:type="paragraph" w:customStyle="1" w:styleId="NoSpacing4">
    <w:name w:val="No Spacing4"/>
    <w:basedOn w:val="Normal"/>
    <w:qFormat/>
    <w:rsid w:val="00571A99"/>
    <w:rPr>
      <w:sz w:val="20"/>
      <w:szCs w:val="20"/>
    </w:rPr>
  </w:style>
  <w:style w:type="paragraph" w:customStyle="1" w:styleId="msonospacing0">
    <w:name w:val="msonospacing"/>
    <w:rsid w:val="00571A99"/>
    <w:rPr>
      <w:rFonts w:ascii="Calibri" w:eastAsia="Calibri" w:hAnsi="Calibri"/>
      <w:sz w:val="22"/>
      <w:szCs w:val="22"/>
      <w:lang w:val="en-US" w:eastAsia="en-US"/>
    </w:rPr>
  </w:style>
  <w:style w:type="paragraph" w:customStyle="1" w:styleId="m9045688819295125639msolistparagraph">
    <w:name w:val="m_9045688819295125639msolistparagraph"/>
    <w:basedOn w:val="Normal"/>
    <w:rsid w:val="00B61AF0"/>
    <w:pPr>
      <w:spacing w:before="100" w:beforeAutospacing="1" w:after="100" w:afterAutospacing="1"/>
    </w:pPr>
  </w:style>
  <w:style w:type="paragraph" w:styleId="HTMLncedenBiimlendirilmi">
    <w:name w:val="HTML Preformatted"/>
    <w:basedOn w:val="Normal"/>
    <w:link w:val="HTMLncedenBiimlendirilmiChar"/>
    <w:uiPriority w:val="99"/>
    <w:semiHidden/>
    <w:unhideWhenUsed/>
    <w:rsid w:val="008A6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link w:val="HTMLncedenBiimlendirilmi"/>
    <w:uiPriority w:val="99"/>
    <w:semiHidden/>
    <w:rsid w:val="008A6D7A"/>
    <w:rPr>
      <w:rFonts w:ascii="Courier New" w:hAnsi="Courier New" w:cs="Courier New"/>
    </w:rPr>
  </w:style>
  <w:style w:type="character" w:customStyle="1" w:styleId="y2iqfc">
    <w:name w:val="y2iqfc"/>
    <w:basedOn w:val="VarsaylanParagrafYazTipi"/>
    <w:rsid w:val="008A6D7A"/>
  </w:style>
  <w:style w:type="paragraph" w:styleId="ListeParagraf">
    <w:name w:val="List Paragraph"/>
    <w:aliases w:val="ADB paragraph numbering,Colorful List - Accent 11,List Paragraph (numbered (a)),Bullets,Medium Grid 1 Accent 2,Paragraphe de liste1,l"/>
    <w:basedOn w:val="Normal"/>
    <w:uiPriority w:val="34"/>
    <w:qFormat/>
    <w:rsid w:val="00B62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6610">
      <w:bodyDiv w:val="1"/>
      <w:marLeft w:val="0"/>
      <w:marRight w:val="0"/>
      <w:marTop w:val="0"/>
      <w:marBottom w:val="0"/>
      <w:divBdr>
        <w:top w:val="none" w:sz="0" w:space="0" w:color="auto"/>
        <w:left w:val="none" w:sz="0" w:space="0" w:color="auto"/>
        <w:bottom w:val="none" w:sz="0" w:space="0" w:color="auto"/>
        <w:right w:val="none" w:sz="0" w:space="0" w:color="auto"/>
      </w:divBdr>
    </w:div>
    <w:div w:id="139201117">
      <w:marLeft w:val="0"/>
      <w:marRight w:val="0"/>
      <w:marTop w:val="0"/>
      <w:marBottom w:val="0"/>
      <w:divBdr>
        <w:top w:val="none" w:sz="0" w:space="0" w:color="auto"/>
        <w:left w:val="none" w:sz="0" w:space="0" w:color="auto"/>
        <w:bottom w:val="none" w:sz="0" w:space="0" w:color="auto"/>
        <w:right w:val="none" w:sz="0" w:space="0" w:color="auto"/>
      </w:divBdr>
    </w:div>
    <w:div w:id="139201118">
      <w:marLeft w:val="0"/>
      <w:marRight w:val="0"/>
      <w:marTop w:val="0"/>
      <w:marBottom w:val="0"/>
      <w:divBdr>
        <w:top w:val="none" w:sz="0" w:space="0" w:color="auto"/>
        <w:left w:val="none" w:sz="0" w:space="0" w:color="auto"/>
        <w:bottom w:val="none" w:sz="0" w:space="0" w:color="auto"/>
        <w:right w:val="none" w:sz="0" w:space="0" w:color="auto"/>
      </w:divBdr>
    </w:div>
    <w:div w:id="139201119">
      <w:marLeft w:val="0"/>
      <w:marRight w:val="0"/>
      <w:marTop w:val="0"/>
      <w:marBottom w:val="0"/>
      <w:divBdr>
        <w:top w:val="none" w:sz="0" w:space="0" w:color="auto"/>
        <w:left w:val="none" w:sz="0" w:space="0" w:color="auto"/>
        <w:bottom w:val="none" w:sz="0" w:space="0" w:color="auto"/>
        <w:right w:val="none" w:sz="0" w:space="0" w:color="auto"/>
      </w:divBdr>
    </w:div>
    <w:div w:id="139201123">
      <w:marLeft w:val="0"/>
      <w:marRight w:val="0"/>
      <w:marTop w:val="0"/>
      <w:marBottom w:val="0"/>
      <w:divBdr>
        <w:top w:val="none" w:sz="0" w:space="0" w:color="auto"/>
        <w:left w:val="none" w:sz="0" w:space="0" w:color="auto"/>
        <w:bottom w:val="none" w:sz="0" w:space="0" w:color="auto"/>
        <w:right w:val="none" w:sz="0" w:space="0" w:color="auto"/>
      </w:divBdr>
      <w:divsChild>
        <w:div w:id="139201127">
          <w:marLeft w:val="0"/>
          <w:marRight w:val="0"/>
          <w:marTop w:val="0"/>
          <w:marBottom w:val="0"/>
          <w:divBdr>
            <w:top w:val="none" w:sz="0" w:space="0" w:color="auto"/>
            <w:left w:val="none" w:sz="0" w:space="0" w:color="auto"/>
            <w:bottom w:val="none" w:sz="0" w:space="0" w:color="auto"/>
            <w:right w:val="none" w:sz="0" w:space="0" w:color="auto"/>
          </w:divBdr>
          <w:divsChild>
            <w:div w:id="139201122">
              <w:marLeft w:val="0"/>
              <w:marRight w:val="0"/>
              <w:marTop w:val="0"/>
              <w:marBottom w:val="0"/>
              <w:divBdr>
                <w:top w:val="none" w:sz="0" w:space="0" w:color="auto"/>
                <w:left w:val="none" w:sz="0" w:space="0" w:color="auto"/>
                <w:bottom w:val="none" w:sz="0" w:space="0" w:color="auto"/>
                <w:right w:val="none" w:sz="0" w:space="0" w:color="auto"/>
              </w:divBdr>
            </w:div>
            <w:div w:id="1392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1124">
      <w:marLeft w:val="0"/>
      <w:marRight w:val="0"/>
      <w:marTop w:val="0"/>
      <w:marBottom w:val="0"/>
      <w:divBdr>
        <w:top w:val="none" w:sz="0" w:space="0" w:color="auto"/>
        <w:left w:val="none" w:sz="0" w:space="0" w:color="auto"/>
        <w:bottom w:val="none" w:sz="0" w:space="0" w:color="auto"/>
        <w:right w:val="none" w:sz="0" w:space="0" w:color="auto"/>
      </w:divBdr>
      <w:divsChild>
        <w:div w:id="139201121">
          <w:marLeft w:val="0"/>
          <w:marRight w:val="0"/>
          <w:marTop w:val="0"/>
          <w:marBottom w:val="0"/>
          <w:divBdr>
            <w:top w:val="none" w:sz="0" w:space="0" w:color="auto"/>
            <w:left w:val="none" w:sz="0" w:space="0" w:color="auto"/>
            <w:bottom w:val="none" w:sz="0" w:space="0" w:color="auto"/>
            <w:right w:val="none" w:sz="0" w:space="0" w:color="auto"/>
          </w:divBdr>
          <w:divsChild>
            <w:div w:id="139201120">
              <w:marLeft w:val="0"/>
              <w:marRight w:val="0"/>
              <w:marTop w:val="0"/>
              <w:marBottom w:val="0"/>
              <w:divBdr>
                <w:top w:val="none" w:sz="0" w:space="0" w:color="auto"/>
                <w:left w:val="none" w:sz="0" w:space="0" w:color="auto"/>
                <w:bottom w:val="none" w:sz="0" w:space="0" w:color="auto"/>
                <w:right w:val="none" w:sz="0" w:space="0" w:color="auto"/>
              </w:divBdr>
            </w:div>
            <w:div w:id="139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1128">
      <w:marLeft w:val="0"/>
      <w:marRight w:val="0"/>
      <w:marTop w:val="0"/>
      <w:marBottom w:val="0"/>
      <w:divBdr>
        <w:top w:val="none" w:sz="0" w:space="0" w:color="auto"/>
        <w:left w:val="none" w:sz="0" w:space="0" w:color="auto"/>
        <w:bottom w:val="none" w:sz="0" w:space="0" w:color="auto"/>
        <w:right w:val="none" w:sz="0" w:space="0" w:color="auto"/>
      </w:divBdr>
    </w:div>
    <w:div w:id="219706700">
      <w:bodyDiv w:val="1"/>
      <w:marLeft w:val="0"/>
      <w:marRight w:val="0"/>
      <w:marTop w:val="0"/>
      <w:marBottom w:val="0"/>
      <w:divBdr>
        <w:top w:val="none" w:sz="0" w:space="0" w:color="auto"/>
        <w:left w:val="none" w:sz="0" w:space="0" w:color="auto"/>
        <w:bottom w:val="none" w:sz="0" w:space="0" w:color="auto"/>
        <w:right w:val="none" w:sz="0" w:space="0" w:color="auto"/>
      </w:divBdr>
    </w:div>
    <w:div w:id="242497698">
      <w:bodyDiv w:val="1"/>
      <w:marLeft w:val="0"/>
      <w:marRight w:val="0"/>
      <w:marTop w:val="0"/>
      <w:marBottom w:val="0"/>
      <w:divBdr>
        <w:top w:val="none" w:sz="0" w:space="0" w:color="auto"/>
        <w:left w:val="none" w:sz="0" w:space="0" w:color="auto"/>
        <w:bottom w:val="none" w:sz="0" w:space="0" w:color="auto"/>
        <w:right w:val="none" w:sz="0" w:space="0" w:color="auto"/>
      </w:divBdr>
      <w:divsChild>
        <w:div w:id="250748493">
          <w:marLeft w:val="0"/>
          <w:marRight w:val="0"/>
          <w:marTop w:val="0"/>
          <w:marBottom w:val="0"/>
          <w:divBdr>
            <w:top w:val="none" w:sz="0" w:space="0" w:color="auto"/>
            <w:left w:val="none" w:sz="0" w:space="0" w:color="auto"/>
            <w:bottom w:val="none" w:sz="0" w:space="0" w:color="auto"/>
            <w:right w:val="none" w:sz="0" w:space="0" w:color="auto"/>
          </w:divBdr>
        </w:div>
      </w:divsChild>
    </w:div>
    <w:div w:id="248739396">
      <w:bodyDiv w:val="1"/>
      <w:marLeft w:val="0"/>
      <w:marRight w:val="0"/>
      <w:marTop w:val="0"/>
      <w:marBottom w:val="0"/>
      <w:divBdr>
        <w:top w:val="none" w:sz="0" w:space="0" w:color="auto"/>
        <w:left w:val="none" w:sz="0" w:space="0" w:color="auto"/>
        <w:bottom w:val="none" w:sz="0" w:space="0" w:color="auto"/>
        <w:right w:val="none" w:sz="0" w:space="0" w:color="auto"/>
      </w:divBdr>
      <w:divsChild>
        <w:div w:id="694768733">
          <w:marLeft w:val="0"/>
          <w:marRight w:val="0"/>
          <w:marTop w:val="0"/>
          <w:marBottom w:val="0"/>
          <w:divBdr>
            <w:top w:val="none" w:sz="0" w:space="0" w:color="auto"/>
            <w:left w:val="none" w:sz="0" w:space="0" w:color="auto"/>
            <w:bottom w:val="none" w:sz="0" w:space="0" w:color="auto"/>
            <w:right w:val="none" w:sz="0" w:space="0" w:color="auto"/>
          </w:divBdr>
        </w:div>
      </w:divsChild>
    </w:div>
    <w:div w:id="261570825">
      <w:bodyDiv w:val="1"/>
      <w:marLeft w:val="0"/>
      <w:marRight w:val="0"/>
      <w:marTop w:val="0"/>
      <w:marBottom w:val="0"/>
      <w:divBdr>
        <w:top w:val="none" w:sz="0" w:space="0" w:color="auto"/>
        <w:left w:val="none" w:sz="0" w:space="0" w:color="auto"/>
        <w:bottom w:val="none" w:sz="0" w:space="0" w:color="auto"/>
        <w:right w:val="none" w:sz="0" w:space="0" w:color="auto"/>
      </w:divBdr>
    </w:div>
    <w:div w:id="371878836">
      <w:bodyDiv w:val="1"/>
      <w:marLeft w:val="0"/>
      <w:marRight w:val="0"/>
      <w:marTop w:val="0"/>
      <w:marBottom w:val="0"/>
      <w:divBdr>
        <w:top w:val="none" w:sz="0" w:space="0" w:color="auto"/>
        <w:left w:val="none" w:sz="0" w:space="0" w:color="auto"/>
        <w:bottom w:val="none" w:sz="0" w:space="0" w:color="auto"/>
        <w:right w:val="none" w:sz="0" w:space="0" w:color="auto"/>
      </w:divBdr>
    </w:div>
    <w:div w:id="592979781">
      <w:bodyDiv w:val="1"/>
      <w:marLeft w:val="0"/>
      <w:marRight w:val="0"/>
      <w:marTop w:val="0"/>
      <w:marBottom w:val="0"/>
      <w:divBdr>
        <w:top w:val="none" w:sz="0" w:space="0" w:color="auto"/>
        <w:left w:val="none" w:sz="0" w:space="0" w:color="auto"/>
        <w:bottom w:val="none" w:sz="0" w:space="0" w:color="auto"/>
        <w:right w:val="none" w:sz="0" w:space="0" w:color="auto"/>
      </w:divBdr>
    </w:div>
    <w:div w:id="600769321">
      <w:bodyDiv w:val="1"/>
      <w:marLeft w:val="0"/>
      <w:marRight w:val="0"/>
      <w:marTop w:val="0"/>
      <w:marBottom w:val="0"/>
      <w:divBdr>
        <w:top w:val="none" w:sz="0" w:space="0" w:color="auto"/>
        <w:left w:val="none" w:sz="0" w:space="0" w:color="auto"/>
        <w:bottom w:val="none" w:sz="0" w:space="0" w:color="auto"/>
        <w:right w:val="none" w:sz="0" w:space="0" w:color="auto"/>
      </w:divBdr>
    </w:div>
    <w:div w:id="738483730">
      <w:bodyDiv w:val="1"/>
      <w:marLeft w:val="0"/>
      <w:marRight w:val="0"/>
      <w:marTop w:val="0"/>
      <w:marBottom w:val="0"/>
      <w:divBdr>
        <w:top w:val="none" w:sz="0" w:space="0" w:color="auto"/>
        <w:left w:val="none" w:sz="0" w:space="0" w:color="auto"/>
        <w:bottom w:val="none" w:sz="0" w:space="0" w:color="auto"/>
        <w:right w:val="none" w:sz="0" w:space="0" w:color="auto"/>
      </w:divBdr>
    </w:div>
    <w:div w:id="855970641">
      <w:bodyDiv w:val="1"/>
      <w:marLeft w:val="0"/>
      <w:marRight w:val="0"/>
      <w:marTop w:val="0"/>
      <w:marBottom w:val="0"/>
      <w:divBdr>
        <w:top w:val="none" w:sz="0" w:space="0" w:color="auto"/>
        <w:left w:val="none" w:sz="0" w:space="0" w:color="auto"/>
        <w:bottom w:val="none" w:sz="0" w:space="0" w:color="auto"/>
        <w:right w:val="none" w:sz="0" w:space="0" w:color="auto"/>
      </w:divBdr>
    </w:div>
    <w:div w:id="993097794">
      <w:bodyDiv w:val="1"/>
      <w:marLeft w:val="0"/>
      <w:marRight w:val="0"/>
      <w:marTop w:val="0"/>
      <w:marBottom w:val="0"/>
      <w:divBdr>
        <w:top w:val="none" w:sz="0" w:space="0" w:color="auto"/>
        <w:left w:val="none" w:sz="0" w:space="0" w:color="auto"/>
        <w:bottom w:val="none" w:sz="0" w:space="0" w:color="auto"/>
        <w:right w:val="none" w:sz="0" w:space="0" w:color="auto"/>
      </w:divBdr>
      <w:divsChild>
        <w:div w:id="186258154">
          <w:marLeft w:val="0"/>
          <w:marRight w:val="0"/>
          <w:marTop w:val="0"/>
          <w:marBottom w:val="0"/>
          <w:divBdr>
            <w:top w:val="none" w:sz="0" w:space="0" w:color="auto"/>
            <w:left w:val="none" w:sz="0" w:space="0" w:color="auto"/>
            <w:bottom w:val="none" w:sz="0" w:space="0" w:color="auto"/>
            <w:right w:val="none" w:sz="0" w:space="0" w:color="auto"/>
          </w:divBdr>
        </w:div>
      </w:divsChild>
    </w:div>
    <w:div w:id="1018197367">
      <w:bodyDiv w:val="1"/>
      <w:marLeft w:val="0"/>
      <w:marRight w:val="0"/>
      <w:marTop w:val="0"/>
      <w:marBottom w:val="0"/>
      <w:divBdr>
        <w:top w:val="none" w:sz="0" w:space="0" w:color="auto"/>
        <w:left w:val="none" w:sz="0" w:space="0" w:color="auto"/>
        <w:bottom w:val="none" w:sz="0" w:space="0" w:color="auto"/>
        <w:right w:val="none" w:sz="0" w:space="0" w:color="auto"/>
      </w:divBdr>
    </w:div>
    <w:div w:id="1025407401">
      <w:bodyDiv w:val="1"/>
      <w:marLeft w:val="0"/>
      <w:marRight w:val="0"/>
      <w:marTop w:val="0"/>
      <w:marBottom w:val="0"/>
      <w:divBdr>
        <w:top w:val="none" w:sz="0" w:space="0" w:color="auto"/>
        <w:left w:val="none" w:sz="0" w:space="0" w:color="auto"/>
        <w:bottom w:val="none" w:sz="0" w:space="0" w:color="auto"/>
        <w:right w:val="none" w:sz="0" w:space="0" w:color="auto"/>
      </w:divBdr>
    </w:div>
    <w:div w:id="1173179753">
      <w:bodyDiv w:val="1"/>
      <w:marLeft w:val="0"/>
      <w:marRight w:val="0"/>
      <w:marTop w:val="0"/>
      <w:marBottom w:val="0"/>
      <w:divBdr>
        <w:top w:val="none" w:sz="0" w:space="0" w:color="auto"/>
        <w:left w:val="none" w:sz="0" w:space="0" w:color="auto"/>
        <w:bottom w:val="none" w:sz="0" w:space="0" w:color="auto"/>
        <w:right w:val="none" w:sz="0" w:space="0" w:color="auto"/>
      </w:divBdr>
    </w:div>
    <w:div w:id="1231422520">
      <w:bodyDiv w:val="1"/>
      <w:marLeft w:val="0"/>
      <w:marRight w:val="0"/>
      <w:marTop w:val="0"/>
      <w:marBottom w:val="0"/>
      <w:divBdr>
        <w:top w:val="none" w:sz="0" w:space="0" w:color="auto"/>
        <w:left w:val="none" w:sz="0" w:space="0" w:color="auto"/>
        <w:bottom w:val="none" w:sz="0" w:space="0" w:color="auto"/>
        <w:right w:val="none" w:sz="0" w:space="0" w:color="auto"/>
      </w:divBdr>
    </w:div>
    <w:div w:id="1266965744">
      <w:bodyDiv w:val="1"/>
      <w:marLeft w:val="0"/>
      <w:marRight w:val="0"/>
      <w:marTop w:val="0"/>
      <w:marBottom w:val="0"/>
      <w:divBdr>
        <w:top w:val="none" w:sz="0" w:space="0" w:color="auto"/>
        <w:left w:val="none" w:sz="0" w:space="0" w:color="auto"/>
        <w:bottom w:val="none" w:sz="0" w:space="0" w:color="auto"/>
        <w:right w:val="none" w:sz="0" w:space="0" w:color="auto"/>
      </w:divBdr>
    </w:div>
    <w:div w:id="1275597512">
      <w:bodyDiv w:val="1"/>
      <w:marLeft w:val="0"/>
      <w:marRight w:val="0"/>
      <w:marTop w:val="0"/>
      <w:marBottom w:val="0"/>
      <w:divBdr>
        <w:top w:val="none" w:sz="0" w:space="0" w:color="auto"/>
        <w:left w:val="none" w:sz="0" w:space="0" w:color="auto"/>
        <w:bottom w:val="none" w:sz="0" w:space="0" w:color="auto"/>
        <w:right w:val="none" w:sz="0" w:space="0" w:color="auto"/>
      </w:divBdr>
    </w:div>
    <w:div w:id="1281375722">
      <w:bodyDiv w:val="1"/>
      <w:marLeft w:val="0"/>
      <w:marRight w:val="0"/>
      <w:marTop w:val="0"/>
      <w:marBottom w:val="0"/>
      <w:divBdr>
        <w:top w:val="none" w:sz="0" w:space="0" w:color="auto"/>
        <w:left w:val="none" w:sz="0" w:space="0" w:color="auto"/>
        <w:bottom w:val="none" w:sz="0" w:space="0" w:color="auto"/>
        <w:right w:val="none" w:sz="0" w:space="0" w:color="auto"/>
      </w:divBdr>
    </w:div>
    <w:div w:id="1437674950">
      <w:bodyDiv w:val="1"/>
      <w:marLeft w:val="0"/>
      <w:marRight w:val="0"/>
      <w:marTop w:val="0"/>
      <w:marBottom w:val="0"/>
      <w:divBdr>
        <w:top w:val="none" w:sz="0" w:space="0" w:color="auto"/>
        <w:left w:val="none" w:sz="0" w:space="0" w:color="auto"/>
        <w:bottom w:val="none" w:sz="0" w:space="0" w:color="auto"/>
        <w:right w:val="none" w:sz="0" w:space="0" w:color="auto"/>
      </w:divBdr>
    </w:div>
    <w:div w:id="1521894873">
      <w:bodyDiv w:val="1"/>
      <w:marLeft w:val="0"/>
      <w:marRight w:val="0"/>
      <w:marTop w:val="0"/>
      <w:marBottom w:val="0"/>
      <w:divBdr>
        <w:top w:val="none" w:sz="0" w:space="0" w:color="auto"/>
        <w:left w:val="none" w:sz="0" w:space="0" w:color="auto"/>
        <w:bottom w:val="none" w:sz="0" w:space="0" w:color="auto"/>
        <w:right w:val="none" w:sz="0" w:space="0" w:color="auto"/>
      </w:divBdr>
    </w:div>
    <w:div w:id="1525367611">
      <w:bodyDiv w:val="1"/>
      <w:marLeft w:val="0"/>
      <w:marRight w:val="0"/>
      <w:marTop w:val="0"/>
      <w:marBottom w:val="0"/>
      <w:divBdr>
        <w:top w:val="none" w:sz="0" w:space="0" w:color="auto"/>
        <w:left w:val="none" w:sz="0" w:space="0" w:color="auto"/>
        <w:bottom w:val="none" w:sz="0" w:space="0" w:color="auto"/>
        <w:right w:val="none" w:sz="0" w:space="0" w:color="auto"/>
      </w:divBdr>
    </w:div>
    <w:div w:id="1534609162">
      <w:bodyDiv w:val="1"/>
      <w:marLeft w:val="0"/>
      <w:marRight w:val="0"/>
      <w:marTop w:val="0"/>
      <w:marBottom w:val="0"/>
      <w:divBdr>
        <w:top w:val="none" w:sz="0" w:space="0" w:color="auto"/>
        <w:left w:val="none" w:sz="0" w:space="0" w:color="auto"/>
        <w:bottom w:val="none" w:sz="0" w:space="0" w:color="auto"/>
        <w:right w:val="none" w:sz="0" w:space="0" w:color="auto"/>
      </w:divBdr>
    </w:div>
    <w:div w:id="1594704440">
      <w:bodyDiv w:val="1"/>
      <w:marLeft w:val="0"/>
      <w:marRight w:val="0"/>
      <w:marTop w:val="0"/>
      <w:marBottom w:val="0"/>
      <w:divBdr>
        <w:top w:val="none" w:sz="0" w:space="0" w:color="auto"/>
        <w:left w:val="none" w:sz="0" w:space="0" w:color="auto"/>
        <w:bottom w:val="none" w:sz="0" w:space="0" w:color="auto"/>
        <w:right w:val="none" w:sz="0" w:space="0" w:color="auto"/>
      </w:divBdr>
    </w:div>
    <w:div w:id="1608804715">
      <w:bodyDiv w:val="1"/>
      <w:marLeft w:val="0"/>
      <w:marRight w:val="0"/>
      <w:marTop w:val="0"/>
      <w:marBottom w:val="0"/>
      <w:divBdr>
        <w:top w:val="none" w:sz="0" w:space="0" w:color="auto"/>
        <w:left w:val="none" w:sz="0" w:space="0" w:color="auto"/>
        <w:bottom w:val="none" w:sz="0" w:space="0" w:color="auto"/>
        <w:right w:val="none" w:sz="0" w:space="0" w:color="auto"/>
      </w:divBdr>
    </w:div>
    <w:div w:id="1658874362">
      <w:bodyDiv w:val="1"/>
      <w:marLeft w:val="0"/>
      <w:marRight w:val="0"/>
      <w:marTop w:val="0"/>
      <w:marBottom w:val="0"/>
      <w:divBdr>
        <w:top w:val="none" w:sz="0" w:space="0" w:color="auto"/>
        <w:left w:val="none" w:sz="0" w:space="0" w:color="auto"/>
        <w:bottom w:val="none" w:sz="0" w:space="0" w:color="auto"/>
        <w:right w:val="none" w:sz="0" w:space="0" w:color="auto"/>
      </w:divBdr>
    </w:div>
    <w:div w:id="1669165533">
      <w:bodyDiv w:val="1"/>
      <w:marLeft w:val="0"/>
      <w:marRight w:val="0"/>
      <w:marTop w:val="0"/>
      <w:marBottom w:val="0"/>
      <w:divBdr>
        <w:top w:val="none" w:sz="0" w:space="0" w:color="auto"/>
        <w:left w:val="none" w:sz="0" w:space="0" w:color="auto"/>
        <w:bottom w:val="none" w:sz="0" w:space="0" w:color="auto"/>
        <w:right w:val="none" w:sz="0" w:space="0" w:color="auto"/>
      </w:divBdr>
    </w:div>
    <w:div w:id="1673532741">
      <w:bodyDiv w:val="1"/>
      <w:marLeft w:val="0"/>
      <w:marRight w:val="0"/>
      <w:marTop w:val="0"/>
      <w:marBottom w:val="0"/>
      <w:divBdr>
        <w:top w:val="none" w:sz="0" w:space="0" w:color="auto"/>
        <w:left w:val="none" w:sz="0" w:space="0" w:color="auto"/>
        <w:bottom w:val="none" w:sz="0" w:space="0" w:color="auto"/>
        <w:right w:val="none" w:sz="0" w:space="0" w:color="auto"/>
      </w:divBdr>
    </w:div>
    <w:div w:id="1680040736">
      <w:bodyDiv w:val="1"/>
      <w:marLeft w:val="0"/>
      <w:marRight w:val="0"/>
      <w:marTop w:val="0"/>
      <w:marBottom w:val="0"/>
      <w:divBdr>
        <w:top w:val="none" w:sz="0" w:space="0" w:color="auto"/>
        <w:left w:val="none" w:sz="0" w:space="0" w:color="auto"/>
        <w:bottom w:val="none" w:sz="0" w:space="0" w:color="auto"/>
        <w:right w:val="none" w:sz="0" w:space="0" w:color="auto"/>
      </w:divBdr>
    </w:div>
    <w:div w:id="1778059939">
      <w:bodyDiv w:val="1"/>
      <w:marLeft w:val="0"/>
      <w:marRight w:val="0"/>
      <w:marTop w:val="0"/>
      <w:marBottom w:val="0"/>
      <w:divBdr>
        <w:top w:val="none" w:sz="0" w:space="0" w:color="auto"/>
        <w:left w:val="none" w:sz="0" w:space="0" w:color="auto"/>
        <w:bottom w:val="none" w:sz="0" w:space="0" w:color="auto"/>
        <w:right w:val="none" w:sz="0" w:space="0" w:color="auto"/>
      </w:divBdr>
    </w:div>
    <w:div w:id="1898515422">
      <w:bodyDiv w:val="1"/>
      <w:marLeft w:val="0"/>
      <w:marRight w:val="0"/>
      <w:marTop w:val="0"/>
      <w:marBottom w:val="0"/>
      <w:divBdr>
        <w:top w:val="none" w:sz="0" w:space="0" w:color="auto"/>
        <w:left w:val="none" w:sz="0" w:space="0" w:color="auto"/>
        <w:bottom w:val="none" w:sz="0" w:space="0" w:color="auto"/>
        <w:right w:val="none" w:sz="0" w:space="0" w:color="auto"/>
      </w:divBdr>
    </w:div>
    <w:div w:id="1943802578">
      <w:bodyDiv w:val="1"/>
      <w:marLeft w:val="0"/>
      <w:marRight w:val="0"/>
      <w:marTop w:val="0"/>
      <w:marBottom w:val="0"/>
      <w:divBdr>
        <w:top w:val="none" w:sz="0" w:space="0" w:color="auto"/>
        <w:left w:val="none" w:sz="0" w:space="0" w:color="auto"/>
        <w:bottom w:val="none" w:sz="0" w:space="0" w:color="auto"/>
        <w:right w:val="none" w:sz="0" w:space="0" w:color="auto"/>
      </w:divBdr>
    </w:div>
    <w:div w:id="2033990005">
      <w:bodyDiv w:val="1"/>
      <w:marLeft w:val="0"/>
      <w:marRight w:val="0"/>
      <w:marTop w:val="0"/>
      <w:marBottom w:val="0"/>
      <w:divBdr>
        <w:top w:val="none" w:sz="0" w:space="0" w:color="auto"/>
        <w:left w:val="none" w:sz="0" w:space="0" w:color="auto"/>
        <w:bottom w:val="none" w:sz="0" w:space="0" w:color="auto"/>
        <w:right w:val="none" w:sz="0" w:space="0" w:color="auto"/>
      </w:divBdr>
    </w:div>
    <w:div w:id="206860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customXml" Target="../customXml/item4.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13BC464-914A-4A47-9681-CBFB1F7A9778}">
  <ds:schemaRefs>
    <ds:schemaRef ds:uri="http://schemas.openxmlformats.org/officeDocument/2006/bibliography"/>
  </ds:schemaRefs>
</ds:datastoreItem>
</file>

<file path=customXml/itemProps2.xml><?xml version="1.0" encoding="utf-8"?>
<ds:datastoreItem xmlns:ds="http://schemas.openxmlformats.org/officeDocument/2006/customXml" ds:itemID="{4F9B5C65-50BA-4EEA-AE7F-0696DD04C72A}"/>
</file>

<file path=customXml/itemProps3.xml><?xml version="1.0" encoding="utf-8"?>
<ds:datastoreItem xmlns:ds="http://schemas.openxmlformats.org/officeDocument/2006/customXml" ds:itemID="{BE8EB5F6-60C4-4CAC-82FE-C795950D91AD}"/>
</file>

<file path=customXml/itemProps4.xml><?xml version="1.0" encoding="utf-8"?>
<ds:datastoreItem xmlns:ds="http://schemas.openxmlformats.org/officeDocument/2006/customXml" ds:itemID="{A1154E01-EE54-4DA1-846C-55DF3B7A1816}"/>
</file>

<file path=docProps/app.xml><?xml version="1.0" encoding="utf-8"?>
<Properties xmlns="http://schemas.openxmlformats.org/officeDocument/2006/extended-properties" xmlns:vt="http://schemas.openxmlformats.org/officeDocument/2006/docPropsVTypes">
  <Template>Normal</Template>
  <TotalTime>603</TotalTime>
  <Pages>13</Pages>
  <Words>1376</Words>
  <Characters>7847</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Uygulama Rehberi (III. Etap)</vt:lpstr>
      <vt:lpstr>Uygulama Rehberi (III. Etap)</vt:lpstr>
    </vt:vector>
  </TitlesOfParts>
  <Company>KK-MYB</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user</dc:creator>
  <cp:keywords/>
  <cp:lastModifiedBy>Çiğdem İNCE KAYA</cp:lastModifiedBy>
  <cp:revision>79</cp:revision>
  <cp:lastPrinted>2024-01-15T06:04:00Z</cp:lastPrinted>
  <dcterms:created xsi:type="dcterms:W3CDTF">2024-01-15T06:02:00Z</dcterms:created>
  <dcterms:modified xsi:type="dcterms:W3CDTF">2024-02-05T13:05:00Z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