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EAF" w:rsidRPr="00847090" w:rsidRDefault="00C73EAF" w:rsidP="00FB4668">
      <w:pPr>
        <w:jc w:val="center"/>
        <w:rPr>
          <w:b/>
          <w:sz w:val="32"/>
          <w:szCs w:val="32"/>
        </w:rPr>
      </w:pPr>
    </w:p>
    <w:p w:rsidR="00CA337C" w:rsidRDefault="00CA337C" w:rsidP="00CA337C">
      <w:pPr>
        <w:spacing w:after="120" w:line="25" w:lineRule="atLeast"/>
        <w:jc w:val="center"/>
        <w:rPr>
          <w:b/>
          <w:sz w:val="44"/>
          <w:szCs w:val="44"/>
        </w:rPr>
      </w:pPr>
    </w:p>
    <w:p w:rsidR="00CA337C" w:rsidRDefault="00CA337C" w:rsidP="00CA337C">
      <w:pPr>
        <w:spacing w:after="120" w:line="25" w:lineRule="atLeast"/>
        <w:jc w:val="center"/>
        <w:rPr>
          <w:b/>
          <w:sz w:val="44"/>
          <w:szCs w:val="44"/>
        </w:rPr>
      </w:pPr>
    </w:p>
    <w:p w:rsidR="00CA337C" w:rsidRDefault="00CA337C" w:rsidP="00CA337C">
      <w:pPr>
        <w:spacing w:after="120" w:line="25" w:lineRule="atLeast"/>
        <w:jc w:val="center"/>
        <w:rPr>
          <w:b/>
          <w:sz w:val="44"/>
          <w:szCs w:val="44"/>
        </w:rPr>
      </w:pPr>
    </w:p>
    <w:p w:rsidR="00CA337C" w:rsidRDefault="00CA337C" w:rsidP="00CA337C">
      <w:pPr>
        <w:spacing w:after="120" w:line="25" w:lineRule="atLeast"/>
        <w:jc w:val="center"/>
        <w:rPr>
          <w:b/>
          <w:sz w:val="44"/>
          <w:szCs w:val="44"/>
        </w:rPr>
      </w:pPr>
      <w:r>
        <w:rPr>
          <w:b/>
          <w:sz w:val="44"/>
          <w:szCs w:val="44"/>
        </w:rPr>
        <w:t xml:space="preserve">2023 YILI </w:t>
      </w:r>
    </w:p>
    <w:p w:rsidR="00FB4668" w:rsidRPr="004F7FED" w:rsidRDefault="00CA337C" w:rsidP="00CA337C">
      <w:pPr>
        <w:spacing w:after="120" w:line="25" w:lineRule="atLeast"/>
        <w:jc w:val="center"/>
        <w:rPr>
          <w:b/>
          <w:sz w:val="32"/>
        </w:rPr>
      </w:pPr>
      <w:r>
        <w:rPr>
          <w:b/>
          <w:sz w:val="44"/>
          <w:szCs w:val="44"/>
        </w:rPr>
        <w:t xml:space="preserve">I. </w:t>
      </w:r>
      <w:r w:rsidRPr="00462CF8">
        <w:rPr>
          <w:b/>
          <w:sz w:val="44"/>
          <w:szCs w:val="44"/>
        </w:rPr>
        <w:t>KURULUM HİBESİ</w:t>
      </w:r>
      <w:r>
        <w:rPr>
          <w:b/>
          <w:sz w:val="44"/>
          <w:szCs w:val="44"/>
        </w:rPr>
        <w:t xml:space="preserve">-GENÇ </w:t>
      </w:r>
      <w:r w:rsidRPr="00462CF8">
        <w:rPr>
          <w:b/>
          <w:sz w:val="44"/>
          <w:szCs w:val="44"/>
        </w:rPr>
        <w:t>GİRİŞİMCİLER</w:t>
      </w:r>
      <w:r>
        <w:rPr>
          <w:b/>
          <w:sz w:val="44"/>
          <w:szCs w:val="44"/>
        </w:rPr>
        <w:t xml:space="preserve"> PROGRAMI</w:t>
      </w:r>
    </w:p>
    <w:p w:rsidR="00FB4668" w:rsidRPr="004F7FED" w:rsidRDefault="00FB4668" w:rsidP="00FB4668">
      <w:pPr>
        <w:spacing w:after="120" w:line="25" w:lineRule="atLeast"/>
        <w:jc w:val="center"/>
        <w:rPr>
          <w:b/>
          <w:sz w:val="32"/>
        </w:rPr>
      </w:pPr>
    </w:p>
    <w:p w:rsidR="00FB4668" w:rsidRPr="004F7FED" w:rsidRDefault="00FB4668" w:rsidP="00FB4668">
      <w:pPr>
        <w:spacing w:after="120" w:line="25" w:lineRule="atLeast"/>
        <w:jc w:val="center"/>
        <w:rPr>
          <w:b/>
          <w:sz w:val="32"/>
        </w:rPr>
      </w:pPr>
    </w:p>
    <w:p w:rsidR="00FB4668" w:rsidRPr="004F7FED" w:rsidRDefault="00FB4668" w:rsidP="00FB4668">
      <w:pPr>
        <w:spacing w:after="120" w:line="25" w:lineRule="atLeast"/>
        <w:jc w:val="center"/>
        <w:rPr>
          <w:b/>
          <w:sz w:val="32"/>
        </w:rPr>
      </w:pPr>
    </w:p>
    <w:p w:rsidR="00FB4668" w:rsidRPr="004F7FED" w:rsidRDefault="00FB4668" w:rsidP="00FB4668">
      <w:pPr>
        <w:spacing w:after="120" w:line="25" w:lineRule="atLeast"/>
        <w:jc w:val="center"/>
        <w:rPr>
          <w:b/>
          <w:sz w:val="32"/>
        </w:rPr>
      </w:pPr>
    </w:p>
    <w:p w:rsidR="00052C21" w:rsidRPr="00CA337C" w:rsidRDefault="00052C21" w:rsidP="00FB4668">
      <w:pPr>
        <w:spacing w:after="120" w:line="25" w:lineRule="atLeast"/>
        <w:jc w:val="center"/>
        <w:rPr>
          <w:b/>
          <w:i/>
          <w:sz w:val="32"/>
        </w:rPr>
      </w:pPr>
    </w:p>
    <w:p w:rsidR="00052C21" w:rsidRPr="00CA337C" w:rsidRDefault="00052C21" w:rsidP="00FB4668">
      <w:pPr>
        <w:spacing w:after="120" w:line="25" w:lineRule="atLeast"/>
        <w:jc w:val="center"/>
        <w:rPr>
          <w:b/>
          <w:i/>
          <w:sz w:val="32"/>
        </w:rPr>
      </w:pPr>
    </w:p>
    <w:p w:rsidR="00FB4668" w:rsidRPr="004F7FED" w:rsidRDefault="00FB4668" w:rsidP="00FB4668">
      <w:pPr>
        <w:spacing w:after="120" w:line="25" w:lineRule="atLeast"/>
        <w:jc w:val="center"/>
        <w:rPr>
          <w:b/>
          <w:sz w:val="32"/>
        </w:rPr>
      </w:pPr>
    </w:p>
    <w:p w:rsidR="00FB4668" w:rsidRPr="004F7FED" w:rsidRDefault="00FB4668" w:rsidP="00FB4668">
      <w:pPr>
        <w:spacing w:after="120" w:line="25" w:lineRule="atLeast"/>
        <w:jc w:val="center"/>
        <w:rPr>
          <w:b/>
          <w:sz w:val="32"/>
        </w:rPr>
      </w:pPr>
    </w:p>
    <w:p w:rsidR="008748A6" w:rsidRDefault="008748A6" w:rsidP="00FB4668">
      <w:pPr>
        <w:spacing w:after="120" w:line="25" w:lineRule="atLeast"/>
        <w:jc w:val="center"/>
        <w:rPr>
          <w:b/>
          <w:sz w:val="32"/>
        </w:rPr>
      </w:pPr>
      <w:r w:rsidRPr="00B7577D">
        <w:rPr>
          <w:b/>
          <w:sz w:val="32"/>
        </w:rPr>
        <w:t>ARICILIK PAKETİ</w:t>
      </w:r>
      <w:r w:rsidRPr="004F7FED">
        <w:rPr>
          <w:b/>
          <w:sz w:val="32"/>
        </w:rPr>
        <w:t xml:space="preserve"> </w:t>
      </w:r>
    </w:p>
    <w:p w:rsidR="00FB4668" w:rsidRPr="004F7FED" w:rsidRDefault="00FB4668" w:rsidP="00FB4668">
      <w:pPr>
        <w:spacing w:after="120" w:line="25" w:lineRule="atLeast"/>
        <w:jc w:val="center"/>
        <w:rPr>
          <w:b/>
          <w:sz w:val="32"/>
        </w:rPr>
      </w:pPr>
      <w:r w:rsidRPr="004F7FED">
        <w:rPr>
          <w:b/>
          <w:sz w:val="32"/>
        </w:rPr>
        <w:t>TEKNİK ve İDARİ ŞARTNAME</w:t>
      </w:r>
    </w:p>
    <w:p w:rsidR="00FB4668" w:rsidRPr="004F7FED" w:rsidRDefault="00FB4668" w:rsidP="00FB4668">
      <w:pPr>
        <w:spacing w:after="120" w:line="25" w:lineRule="atLeast"/>
        <w:jc w:val="center"/>
        <w:rPr>
          <w:b/>
          <w:sz w:val="32"/>
        </w:rPr>
      </w:pPr>
    </w:p>
    <w:p w:rsidR="00FB4668" w:rsidRPr="004F7FED" w:rsidRDefault="00FB4668" w:rsidP="00FB4668">
      <w:pPr>
        <w:spacing w:after="120" w:line="25" w:lineRule="atLeast"/>
        <w:jc w:val="center"/>
        <w:rPr>
          <w:b/>
          <w:sz w:val="32"/>
        </w:rPr>
      </w:pPr>
    </w:p>
    <w:p w:rsidR="005A359E" w:rsidRPr="004F7FED" w:rsidRDefault="005A359E" w:rsidP="00FB4668">
      <w:pPr>
        <w:spacing w:after="120" w:line="25" w:lineRule="atLeast"/>
        <w:jc w:val="center"/>
        <w:rPr>
          <w:b/>
          <w:sz w:val="32"/>
        </w:rPr>
      </w:pPr>
    </w:p>
    <w:p w:rsidR="005A359E" w:rsidRPr="004F7FED" w:rsidRDefault="005A359E" w:rsidP="00FB4668">
      <w:pPr>
        <w:spacing w:after="120" w:line="25" w:lineRule="atLeast"/>
        <w:jc w:val="center"/>
        <w:rPr>
          <w:b/>
          <w:sz w:val="32"/>
        </w:rPr>
      </w:pPr>
    </w:p>
    <w:p w:rsidR="00FB4668" w:rsidRPr="004F7FED" w:rsidRDefault="00FB4668" w:rsidP="00FB4668">
      <w:pPr>
        <w:spacing w:after="120" w:line="25" w:lineRule="atLeast"/>
        <w:jc w:val="center"/>
        <w:rPr>
          <w:b/>
          <w:sz w:val="32"/>
        </w:rPr>
      </w:pPr>
    </w:p>
    <w:p w:rsidR="00BD58F4" w:rsidRPr="004F7FED" w:rsidRDefault="00BD58F4" w:rsidP="00FB4668">
      <w:pPr>
        <w:spacing w:after="120" w:line="25" w:lineRule="atLeast"/>
        <w:jc w:val="center"/>
        <w:rPr>
          <w:b/>
          <w:sz w:val="32"/>
        </w:rPr>
      </w:pPr>
    </w:p>
    <w:p w:rsidR="00FB4668" w:rsidRPr="004F7FED" w:rsidRDefault="00FB4668" w:rsidP="00FB4668">
      <w:pPr>
        <w:spacing w:after="120" w:line="25" w:lineRule="atLeast"/>
        <w:jc w:val="center"/>
        <w:rPr>
          <w:b/>
          <w:sz w:val="32"/>
        </w:rPr>
      </w:pPr>
    </w:p>
    <w:p w:rsidR="00FB4668" w:rsidRPr="004F7FED" w:rsidRDefault="00CA337C" w:rsidP="00FB4668">
      <w:pPr>
        <w:spacing w:after="120" w:line="25" w:lineRule="atLeast"/>
        <w:jc w:val="center"/>
        <w:rPr>
          <w:b/>
          <w:sz w:val="32"/>
        </w:rPr>
      </w:pPr>
      <w:r>
        <w:rPr>
          <w:b/>
          <w:sz w:val="32"/>
        </w:rPr>
        <w:t>ADANA</w:t>
      </w:r>
    </w:p>
    <w:p w:rsidR="00FB4668" w:rsidRPr="006610FA" w:rsidRDefault="00CA337C" w:rsidP="004F7FED">
      <w:pPr>
        <w:spacing w:after="120" w:line="25" w:lineRule="atLeast"/>
        <w:jc w:val="center"/>
        <w:rPr>
          <w:b/>
        </w:rPr>
      </w:pPr>
      <w:r>
        <w:rPr>
          <w:b/>
          <w:sz w:val="32"/>
        </w:rPr>
        <w:t>MART 2023</w:t>
      </w:r>
    </w:p>
    <w:p w:rsidR="00CA337C" w:rsidRPr="00CA337C" w:rsidRDefault="00CA337C" w:rsidP="00385F05">
      <w:pPr>
        <w:pStyle w:val="NormalWeb"/>
        <w:numPr>
          <w:ilvl w:val="0"/>
          <w:numId w:val="86"/>
        </w:numPr>
        <w:shd w:val="clear" w:color="auto" w:fill="FFFFFF"/>
        <w:spacing w:before="0" w:beforeAutospacing="0" w:after="0" w:afterAutospacing="0"/>
        <w:jc w:val="center"/>
        <w:textAlignment w:val="baseline"/>
        <w:rPr>
          <w:b/>
        </w:rPr>
      </w:pPr>
    </w:p>
    <w:p w:rsidR="00A24972" w:rsidRDefault="00385F05" w:rsidP="00385F05">
      <w:pPr>
        <w:pStyle w:val="NormalWeb"/>
        <w:shd w:val="clear" w:color="auto" w:fill="FFFFFF"/>
        <w:spacing w:before="0" w:beforeAutospacing="0" w:after="0" w:afterAutospacing="0"/>
        <w:ind w:left="1080"/>
        <w:textAlignment w:val="baseline"/>
        <w:rPr>
          <w:b/>
        </w:rPr>
      </w:pPr>
      <w:r>
        <w:rPr>
          <w:b/>
        </w:rPr>
        <w:t xml:space="preserve">I. </w:t>
      </w:r>
      <w:r w:rsidR="00CA337C" w:rsidRPr="00CA337C">
        <w:rPr>
          <w:b/>
        </w:rPr>
        <w:t>KURULUM HİBESİ-GENÇ GİRİŞİMCİLER PROGRAMI</w:t>
      </w:r>
      <w:r w:rsidR="00A24972">
        <w:rPr>
          <w:b/>
        </w:rPr>
        <w:t xml:space="preserve"> </w:t>
      </w:r>
    </w:p>
    <w:p w:rsidR="001F7BD5" w:rsidRPr="00A24972" w:rsidRDefault="001F7BD5" w:rsidP="00A24972">
      <w:pPr>
        <w:pStyle w:val="NormalWeb"/>
        <w:shd w:val="clear" w:color="auto" w:fill="FFFFFF"/>
        <w:spacing w:before="0" w:beforeAutospacing="0" w:after="0" w:afterAutospacing="0"/>
        <w:jc w:val="center"/>
        <w:textAlignment w:val="baseline"/>
        <w:rPr>
          <w:b/>
        </w:rPr>
      </w:pPr>
      <w:r w:rsidRPr="00A24972">
        <w:rPr>
          <w:b/>
        </w:rPr>
        <w:t>ARICILIK PAKETİ</w:t>
      </w:r>
    </w:p>
    <w:p w:rsidR="00A3352A" w:rsidRDefault="00A3352A" w:rsidP="00CA337C">
      <w:pPr>
        <w:pStyle w:val="NormalWeb"/>
        <w:shd w:val="clear" w:color="auto" w:fill="FFFFFF"/>
        <w:spacing w:before="0" w:beforeAutospacing="0" w:after="0" w:afterAutospacing="0"/>
        <w:jc w:val="center"/>
        <w:textAlignment w:val="baseline"/>
        <w:rPr>
          <w:b/>
          <w:spacing w:val="2"/>
        </w:rPr>
      </w:pPr>
      <w:r w:rsidRPr="006610FA">
        <w:rPr>
          <w:b/>
          <w:spacing w:val="2"/>
        </w:rPr>
        <w:t>TEKNİK ŞARTNAMESİ</w:t>
      </w:r>
    </w:p>
    <w:p w:rsidR="00BF27B5" w:rsidRDefault="00BF27B5" w:rsidP="00BF27B5">
      <w:pPr>
        <w:pStyle w:val="Balk1"/>
        <w:ind w:left="0"/>
        <w:rPr>
          <w:rFonts w:ascii="Times New Roman" w:hAnsi="Times New Roman"/>
          <w:sz w:val="24"/>
          <w:szCs w:val="24"/>
          <w:lang w:val="tr-TR"/>
        </w:rPr>
      </w:pPr>
    </w:p>
    <w:p w:rsidR="00A3352A" w:rsidRPr="00E07169" w:rsidRDefault="00E07169" w:rsidP="00E07169">
      <w:pPr>
        <w:pStyle w:val="ListeParagraf"/>
        <w:numPr>
          <w:ilvl w:val="0"/>
          <w:numId w:val="90"/>
        </w:numPr>
        <w:tabs>
          <w:tab w:val="left" w:pos="709"/>
        </w:tabs>
        <w:spacing w:after="160" w:line="259" w:lineRule="auto"/>
        <w:ind w:right="-157"/>
        <w:jc w:val="both"/>
        <w:rPr>
          <w:rFonts w:eastAsia="Calibri"/>
          <w:b/>
          <w:color w:val="000000"/>
          <w:u w:val="single"/>
          <w:lang w:eastAsia="en-US"/>
        </w:rPr>
      </w:pPr>
      <w:r w:rsidRPr="00E07169">
        <w:rPr>
          <w:rFonts w:eastAsia="Calibri"/>
          <w:b/>
          <w:color w:val="000000"/>
          <w:u w:val="single"/>
          <w:lang w:eastAsia="en-US"/>
        </w:rPr>
        <w:t>GENEL ÖZELLİKLER</w:t>
      </w:r>
    </w:p>
    <w:p w:rsidR="008A0894" w:rsidRDefault="00426C9C" w:rsidP="00BF27B5">
      <w:pPr>
        <w:pStyle w:val="NormalWeb"/>
        <w:shd w:val="clear" w:color="auto" w:fill="FFFFFF"/>
        <w:spacing w:before="0" w:beforeAutospacing="0" w:after="0" w:afterAutospacing="0"/>
        <w:jc w:val="both"/>
        <w:textAlignment w:val="baseline"/>
      </w:pPr>
      <w:r w:rsidRPr="006610FA">
        <w:t>Bu şartnameyle</w:t>
      </w:r>
      <w:r w:rsidRPr="00FF5BFB">
        <w:t>,</w:t>
      </w:r>
      <w:r w:rsidR="00385F05">
        <w:t xml:space="preserve"> Kırsal Dezavantajlı Alanlar Kalkınma Projesi</w:t>
      </w:r>
      <w:r w:rsidRPr="00FF5BFB">
        <w:t xml:space="preserve"> </w:t>
      </w:r>
      <w:r w:rsidR="00385F05">
        <w:t xml:space="preserve">2023 Yılı I. Kurulum Hibesi-Genç Girişimciler Programı kapsamında </w:t>
      </w:r>
      <w:r w:rsidR="00E07169">
        <w:t xml:space="preserve">‘polen tuzaklı arı kovanı, bal süzme makinesi, arıcı barakası, arıcılık malzeme seti, temel petek, ana arı ve arı kolonisi ile güneş enerjisi sisteminden’ oluşan </w:t>
      </w:r>
      <w:r w:rsidR="00385F05">
        <w:t>Arıc</w:t>
      </w:r>
      <w:r w:rsidR="00E07169">
        <w:t>ılık Alet Ekipman</w:t>
      </w:r>
      <w:r w:rsidR="00A62A96">
        <w:t xml:space="preserve"> </w:t>
      </w:r>
      <w:r w:rsidR="0073076F">
        <w:t>P</w:t>
      </w:r>
      <w:r w:rsidR="00E07169">
        <w:t xml:space="preserve">aketi </w:t>
      </w:r>
      <w:r w:rsidR="00D1554E">
        <w:t>alımı</w:t>
      </w:r>
      <w:r w:rsidRPr="006610FA">
        <w:t xml:space="preserve"> desteklenecektir. </w:t>
      </w:r>
    </w:p>
    <w:p w:rsidR="00BF27B5" w:rsidRDefault="00BF27B5" w:rsidP="00BF27B5">
      <w:pPr>
        <w:pStyle w:val="NormalWeb"/>
        <w:shd w:val="clear" w:color="auto" w:fill="FFFFFF"/>
        <w:spacing w:before="0" w:beforeAutospacing="0" w:after="0" w:afterAutospacing="0"/>
        <w:jc w:val="both"/>
        <w:textAlignment w:val="baseline"/>
      </w:pPr>
    </w:p>
    <w:p w:rsidR="00BF27B5" w:rsidRDefault="00E07169" w:rsidP="00AC488B">
      <w:pPr>
        <w:pStyle w:val="ListeParagraf"/>
        <w:numPr>
          <w:ilvl w:val="0"/>
          <w:numId w:val="90"/>
        </w:numPr>
        <w:tabs>
          <w:tab w:val="left" w:pos="709"/>
        </w:tabs>
        <w:spacing w:after="160" w:line="259" w:lineRule="auto"/>
        <w:ind w:right="-157"/>
        <w:jc w:val="both"/>
        <w:rPr>
          <w:rFonts w:eastAsia="Calibri"/>
          <w:b/>
          <w:color w:val="000000"/>
          <w:u w:val="single"/>
          <w:lang w:eastAsia="en-US"/>
        </w:rPr>
      </w:pPr>
      <w:r w:rsidRPr="00E07169">
        <w:rPr>
          <w:rFonts w:eastAsia="Calibri"/>
          <w:b/>
          <w:color w:val="000000"/>
          <w:u w:val="single"/>
          <w:lang w:eastAsia="en-US"/>
        </w:rPr>
        <w:t xml:space="preserve"> POLEN TUZAKLI </w:t>
      </w:r>
      <w:proofErr w:type="gramStart"/>
      <w:r w:rsidRPr="00E07169">
        <w:rPr>
          <w:rFonts w:eastAsia="Calibri"/>
          <w:b/>
          <w:color w:val="000000"/>
          <w:u w:val="single"/>
          <w:lang w:eastAsia="en-US"/>
        </w:rPr>
        <w:t>ARI KOVANI</w:t>
      </w:r>
      <w:proofErr w:type="gramEnd"/>
    </w:p>
    <w:p w:rsidR="00AC488B" w:rsidRPr="00AC488B" w:rsidRDefault="00AC488B" w:rsidP="00AC488B">
      <w:pPr>
        <w:pStyle w:val="ListeParagraf"/>
        <w:numPr>
          <w:ilvl w:val="0"/>
          <w:numId w:val="87"/>
        </w:numPr>
        <w:spacing w:after="120"/>
        <w:contextualSpacing w:val="0"/>
        <w:jc w:val="both"/>
        <w:rPr>
          <w:rFonts w:eastAsiaTheme="minorHAnsi"/>
          <w:vanish/>
          <w:lang w:eastAsia="en-US"/>
        </w:rPr>
      </w:pPr>
    </w:p>
    <w:p w:rsidR="00AC488B" w:rsidRPr="00AC488B" w:rsidRDefault="00AC488B" w:rsidP="00AC488B">
      <w:pPr>
        <w:pStyle w:val="ListeParagraf"/>
        <w:numPr>
          <w:ilvl w:val="0"/>
          <w:numId w:val="87"/>
        </w:numPr>
        <w:spacing w:after="120"/>
        <w:contextualSpacing w:val="0"/>
        <w:jc w:val="both"/>
        <w:rPr>
          <w:rFonts w:eastAsiaTheme="minorHAnsi"/>
          <w:vanish/>
          <w:lang w:eastAsia="en-US"/>
        </w:rPr>
      </w:pPr>
    </w:p>
    <w:p w:rsidR="00166AE4" w:rsidRPr="000464D9" w:rsidRDefault="00166AE4" w:rsidP="00AC488B">
      <w:pPr>
        <w:pStyle w:val="AralkYok"/>
        <w:numPr>
          <w:ilvl w:val="1"/>
          <w:numId w:val="87"/>
        </w:numPr>
        <w:spacing w:before="120" w:after="120"/>
        <w:ind w:left="782" w:hanging="357"/>
        <w:jc w:val="both"/>
        <w:rPr>
          <w:rFonts w:ascii="Times New Roman" w:hAnsi="Times New Roman" w:cs="Times New Roman"/>
          <w:sz w:val="24"/>
          <w:szCs w:val="24"/>
        </w:rPr>
      </w:pPr>
      <w:r w:rsidRPr="000464D9">
        <w:rPr>
          <w:rFonts w:ascii="Times New Roman" w:hAnsi="Times New Roman" w:cs="Times New Roman"/>
          <w:sz w:val="24"/>
          <w:szCs w:val="24"/>
        </w:rPr>
        <w:t xml:space="preserve">Alımı yapılacak </w:t>
      </w:r>
      <w:r>
        <w:rPr>
          <w:rFonts w:ascii="Times New Roman" w:hAnsi="Times New Roman" w:cs="Times New Roman"/>
          <w:sz w:val="24"/>
          <w:szCs w:val="24"/>
        </w:rPr>
        <w:t>polen tuzaklı modern</w:t>
      </w:r>
      <w:r w:rsidRPr="000464D9">
        <w:rPr>
          <w:rFonts w:ascii="Times New Roman" w:hAnsi="Times New Roman" w:cs="Times New Roman"/>
          <w:sz w:val="24"/>
          <w:szCs w:val="24"/>
        </w:rPr>
        <w:t xml:space="preserve"> kovanların tümü </w:t>
      </w:r>
      <w:proofErr w:type="spellStart"/>
      <w:r w:rsidRPr="000464D9">
        <w:rPr>
          <w:rFonts w:ascii="Times New Roman" w:hAnsi="Times New Roman" w:cs="Times New Roman"/>
          <w:sz w:val="24"/>
          <w:szCs w:val="24"/>
        </w:rPr>
        <w:t>Langstroth</w:t>
      </w:r>
      <w:proofErr w:type="spellEnd"/>
      <w:r w:rsidRPr="000464D9">
        <w:rPr>
          <w:rFonts w:ascii="Times New Roman" w:hAnsi="Times New Roman" w:cs="Times New Roman"/>
          <w:sz w:val="24"/>
          <w:szCs w:val="24"/>
        </w:rPr>
        <w:t xml:space="preserve"> TS 3409:2006 standartlarına uygun olmalıdır. Kovanlarda polen tuzağı, kuluçkalık (ahşap-t</w:t>
      </w:r>
      <w:r>
        <w:rPr>
          <w:rFonts w:ascii="Times New Roman" w:hAnsi="Times New Roman" w:cs="Times New Roman"/>
          <w:sz w:val="24"/>
          <w:szCs w:val="24"/>
        </w:rPr>
        <w:t>ahta çıtalı), ballık (çıtalı),</w:t>
      </w:r>
      <w:r w:rsidRPr="000464D9">
        <w:rPr>
          <w:rFonts w:ascii="Times New Roman" w:hAnsi="Times New Roman" w:cs="Times New Roman"/>
          <w:sz w:val="24"/>
          <w:szCs w:val="24"/>
        </w:rPr>
        <w:t xml:space="preserve"> dip tahtası ve kovan kapağı bulunmalıdır.</w:t>
      </w:r>
    </w:p>
    <w:p w:rsidR="00166AE4" w:rsidRPr="00AC488B" w:rsidRDefault="00166AE4" w:rsidP="00AC488B">
      <w:pPr>
        <w:pStyle w:val="AralkYok"/>
        <w:numPr>
          <w:ilvl w:val="1"/>
          <w:numId w:val="87"/>
        </w:numPr>
        <w:spacing w:after="120"/>
        <w:jc w:val="both"/>
        <w:rPr>
          <w:rFonts w:ascii="Times New Roman" w:hAnsi="Times New Roman" w:cs="Times New Roman"/>
          <w:sz w:val="24"/>
          <w:szCs w:val="24"/>
        </w:rPr>
      </w:pPr>
      <w:r w:rsidRPr="000464D9">
        <w:rPr>
          <w:rFonts w:ascii="Times New Roman" w:hAnsi="Times New Roman" w:cs="Times New Roman"/>
          <w:sz w:val="24"/>
          <w:szCs w:val="24"/>
        </w:rPr>
        <w:t>Kovanlar yeni, mavi veya beyaz boyalı olacaktır.</w:t>
      </w:r>
    </w:p>
    <w:p w:rsidR="00166AE4" w:rsidRPr="00AC488B" w:rsidRDefault="00166AE4" w:rsidP="00AC488B">
      <w:pPr>
        <w:pStyle w:val="AralkYok"/>
        <w:numPr>
          <w:ilvl w:val="1"/>
          <w:numId w:val="87"/>
        </w:numPr>
        <w:spacing w:after="120"/>
        <w:jc w:val="both"/>
        <w:rPr>
          <w:rFonts w:ascii="Times New Roman" w:hAnsi="Times New Roman" w:cs="Times New Roman"/>
          <w:sz w:val="24"/>
          <w:szCs w:val="24"/>
        </w:rPr>
      </w:pPr>
      <w:r w:rsidRPr="000464D9">
        <w:rPr>
          <w:rFonts w:ascii="Times New Roman" w:hAnsi="Times New Roman" w:cs="Times New Roman"/>
          <w:sz w:val="24"/>
          <w:szCs w:val="24"/>
        </w:rPr>
        <w:t xml:space="preserve">Kovanlar </w:t>
      </w:r>
      <w:r w:rsidR="0082100B">
        <w:rPr>
          <w:rFonts w:ascii="Times New Roman" w:hAnsi="Times New Roman" w:cs="Times New Roman"/>
          <w:sz w:val="24"/>
          <w:szCs w:val="24"/>
        </w:rPr>
        <w:t xml:space="preserve">en az </w:t>
      </w:r>
      <w:r w:rsidRPr="000464D9">
        <w:rPr>
          <w:rFonts w:ascii="Times New Roman" w:hAnsi="Times New Roman" w:cs="Times New Roman"/>
          <w:sz w:val="24"/>
          <w:szCs w:val="24"/>
        </w:rPr>
        <w:t>50*42*29 ölçülerinde olacaktır.</w:t>
      </w:r>
      <w:r>
        <w:rPr>
          <w:rFonts w:ascii="Times New Roman" w:hAnsi="Times New Roman" w:cs="Times New Roman"/>
          <w:sz w:val="24"/>
          <w:szCs w:val="24"/>
        </w:rPr>
        <w:t xml:space="preserve"> </w:t>
      </w:r>
      <w:r w:rsidRPr="000464D9">
        <w:rPr>
          <w:rFonts w:ascii="Times New Roman" w:hAnsi="Times New Roman" w:cs="Times New Roman"/>
          <w:sz w:val="24"/>
          <w:szCs w:val="24"/>
        </w:rPr>
        <w:t>Çerçeve ölçüsü en az 24 cm olacaktır.</w:t>
      </w:r>
    </w:p>
    <w:p w:rsidR="00166AE4" w:rsidRPr="00AC488B" w:rsidRDefault="00166AE4" w:rsidP="00AC488B">
      <w:pPr>
        <w:pStyle w:val="AralkYok"/>
        <w:numPr>
          <w:ilvl w:val="1"/>
          <w:numId w:val="87"/>
        </w:numPr>
        <w:spacing w:after="120"/>
        <w:jc w:val="both"/>
        <w:rPr>
          <w:rFonts w:ascii="Times New Roman" w:hAnsi="Times New Roman" w:cs="Times New Roman"/>
          <w:sz w:val="24"/>
          <w:szCs w:val="24"/>
        </w:rPr>
      </w:pPr>
      <w:r w:rsidRPr="000464D9">
        <w:rPr>
          <w:rFonts w:ascii="Times New Roman" w:hAnsi="Times New Roman" w:cs="Times New Roman"/>
          <w:sz w:val="24"/>
          <w:szCs w:val="24"/>
        </w:rPr>
        <w:t>Kovanlar; sarıçam, kızılçam veya ladin kerestesinden yapılmış olacaktır.</w:t>
      </w:r>
    </w:p>
    <w:p w:rsidR="00166AE4" w:rsidRPr="00AC488B" w:rsidRDefault="00166AE4" w:rsidP="00AC488B">
      <w:pPr>
        <w:pStyle w:val="AralkYok"/>
        <w:numPr>
          <w:ilvl w:val="1"/>
          <w:numId w:val="87"/>
        </w:numPr>
        <w:spacing w:after="120"/>
        <w:jc w:val="both"/>
        <w:rPr>
          <w:rFonts w:ascii="Times New Roman" w:hAnsi="Times New Roman" w:cs="Times New Roman"/>
          <w:sz w:val="24"/>
          <w:szCs w:val="24"/>
        </w:rPr>
      </w:pPr>
      <w:r w:rsidRPr="000464D9">
        <w:rPr>
          <w:rFonts w:ascii="Times New Roman" w:hAnsi="Times New Roman" w:cs="Times New Roman"/>
          <w:sz w:val="24"/>
          <w:szCs w:val="24"/>
        </w:rPr>
        <w:t>Kovanların dış yüzeyleri beyaz boya ile boyanmadan önce ahşap koruyucu boya ile boyanmış olacaktır.</w:t>
      </w:r>
    </w:p>
    <w:p w:rsidR="00166AE4" w:rsidRPr="00AC488B" w:rsidRDefault="00166AE4" w:rsidP="00AC488B">
      <w:pPr>
        <w:pStyle w:val="AralkYok"/>
        <w:numPr>
          <w:ilvl w:val="1"/>
          <w:numId w:val="87"/>
        </w:numPr>
        <w:spacing w:after="120"/>
        <w:jc w:val="both"/>
        <w:rPr>
          <w:rFonts w:ascii="Times New Roman" w:hAnsi="Times New Roman" w:cs="Times New Roman"/>
          <w:sz w:val="24"/>
          <w:szCs w:val="24"/>
        </w:rPr>
      </w:pPr>
      <w:r w:rsidRPr="000464D9">
        <w:rPr>
          <w:rFonts w:ascii="Times New Roman" w:hAnsi="Times New Roman" w:cs="Times New Roman"/>
          <w:sz w:val="24"/>
          <w:szCs w:val="24"/>
        </w:rPr>
        <w:t>Kovanların üst kapakları en az 0,35 mm galvaniz saç ile kaplanmış olacaktır.</w:t>
      </w:r>
    </w:p>
    <w:p w:rsidR="00166AE4" w:rsidRPr="00AC488B" w:rsidRDefault="00166AE4" w:rsidP="00AC488B">
      <w:pPr>
        <w:pStyle w:val="AralkYok"/>
        <w:numPr>
          <w:ilvl w:val="1"/>
          <w:numId w:val="87"/>
        </w:numPr>
        <w:spacing w:after="120"/>
        <w:jc w:val="both"/>
        <w:rPr>
          <w:rFonts w:ascii="Times New Roman" w:hAnsi="Times New Roman" w:cs="Times New Roman"/>
          <w:sz w:val="24"/>
          <w:szCs w:val="24"/>
        </w:rPr>
      </w:pPr>
      <w:r w:rsidRPr="000464D9">
        <w:rPr>
          <w:rFonts w:ascii="Times New Roman" w:hAnsi="Times New Roman" w:cs="Times New Roman"/>
          <w:sz w:val="24"/>
          <w:szCs w:val="24"/>
        </w:rPr>
        <w:t>Kovanların üst kapağında arka ve önde havalandırma deliği olacaktır.</w:t>
      </w:r>
    </w:p>
    <w:p w:rsidR="00166AE4" w:rsidRPr="00AC488B" w:rsidRDefault="00166AE4" w:rsidP="00AC488B">
      <w:pPr>
        <w:pStyle w:val="AralkYok"/>
        <w:numPr>
          <w:ilvl w:val="1"/>
          <w:numId w:val="87"/>
        </w:numPr>
        <w:spacing w:after="120"/>
        <w:jc w:val="both"/>
        <w:rPr>
          <w:rFonts w:ascii="Times New Roman" w:hAnsi="Times New Roman" w:cs="Times New Roman"/>
          <w:sz w:val="24"/>
          <w:szCs w:val="24"/>
        </w:rPr>
      </w:pPr>
      <w:r w:rsidRPr="000464D9">
        <w:rPr>
          <w:rFonts w:ascii="Times New Roman" w:hAnsi="Times New Roman" w:cs="Times New Roman"/>
          <w:sz w:val="24"/>
          <w:szCs w:val="24"/>
        </w:rPr>
        <w:t>Ön uçuş delikleri kolayca kapanabilecek, gezginci arıcılığa uygun genişlikte olacaktır.</w:t>
      </w:r>
    </w:p>
    <w:p w:rsidR="00AC488B" w:rsidRDefault="00166AE4" w:rsidP="00AC488B">
      <w:pPr>
        <w:pStyle w:val="AralkYok"/>
        <w:numPr>
          <w:ilvl w:val="1"/>
          <w:numId w:val="87"/>
        </w:numPr>
        <w:spacing w:after="120"/>
        <w:ind w:left="782" w:hanging="357"/>
        <w:jc w:val="both"/>
        <w:rPr>
          <w:rFonts w:ascii="Times New Roman" w:hAnsi="Times New Roman" w:cs="Times New Roman"/>
          <w:sz w:val="24"/>
          <w:szCs w:val="24"/>
        </w:rPr>
      </w:pPr>
      <w:r w:rsidRPr="000464D9">
        <w:rPr>
          <w:rFonts w:ascii="Times New Roman" w:hAnsi="Times New Roman" w:cs="Times New Roman"/>
          <w:sz w:val="24"/>
          <w:szCs w:val="24"/>
        </w:rPr>
        <w:t>Galvanizli saç ile üst kapak tahtası arasında minimum 1 cm kalınlıkta doğal yalıtım malzemesi olacaktır.</w:t>
      </w:r>
    </w:p>
    <w:p w:rsidR="00AC488B" w:rsidRDefault="00AC488B" w:rsidP="00AC488B">
      <w:pPr>
        <w:pStyle w:val="AralkYok"/>
        <w:numPr>
          <w:ilvl w:val="1"/>
          <w:numId w:val="87"/>
        </w:numPr>
        <w:spacing w:after="120"/>
        <w:ind w:left="454" w:hanging="170"/>
        <w:jc w:val="both"/>
        <w:rPr>
          <w:rFonts w:ascii="Times New Roman" w:hAnsi="Times New Roman" w:cs="Times New Roman"/>
          <w:sz w:val="24"/>
          <w:szCs w:val="24"/>
        </w:rPr>
      </w:pPr>
      <w:r>
        <w:rPr>
          <w:rFonts w:ascii="Times New Roman" w:hAnsi="Times New Roman" w:cs="Times New Roman"/>
          <w:sz w:val="24"/>
          <w:szCs w:val="24"/>
        </w:rPr>
        <w:t xml:space="preserve"> </w:t>
      </w:r>
      <w:r w:rsidR="00166AE4" w:rsidRPr="00AC488B">
        <w:rPr>
          <w:rFonts w:ascii="Times New Roman" w:hAnsi="Times New Roman" w:cs="Times New Roman"/>
          <w:sz w:val="24"/>
          <w:szCs w:val="24"/>
        </w:rPr>
        <w:t>Kovanlar kuru keresteden yapılmış olacaktır.</w:t>
      </w:r>
    </w:p>
    <w:p w:rsidR="00BF27B5" w:rsidRPr="00AC488B" w:rsidRDefault="00AC488B" w:rsidP="00AC488B">
      <w:pPr>
        <w:pStyle w:val="AralkYok"/>
        <w:numPr>
          <w:ilvl w:val="1"/>
          <w:numId w:val="87"/>
        </w:numPr>
        <w:spacing w:after="120"/>
        <w:ind w:left="454" w:hanging="170"/>
        <w:jc w:val="both"/>
        <w:rPr>
          <w:rFonts w:ascii="Times New Roman" w:hAnsi="Times New Roman" w:cs="Times New Roman"/>
          <w:sz w:val="24"/>
          <w:szCs w:val="24"/>
        </w:rPr>
      </w:pPr>
      <w:r>
        <w:rPr>
          <w:rFonts w:ascii="Times New Roman" w:hAnsi="Times New Roman" w:cs="Times New Roman"/>
          <w:sz w:val="24"/>
          <w:szCs w:val="24"/>
        </w:rPr>
        <w:t xml:space="preserve"> </w:t>
      </w:r>
      <w:r w:rsidR="00166AE4" w:rsidRPr="00AC488B">
        <w:rPr>
          <w:rFonts w:ascii="Times New Roman" w:hAnsi="Times New Roman" w:cs="Times New Roman"/>
          <w:sz w:val="24"/>
          <w:szCs w:val="24"/>
        </w:rPr>
        <w:t>Kereste budaksız olacaktır.</w:t>
      </w:r>
    </w:p>
    <w:p w:rsidR="00BF27B5" w:rsidRPr="00BF27B5" w:rsidRDefault="00AC488B" w:rsidP="00AC488B">
      <w:pPr>
        <w:pStyle w:val="AralkYok"/>
        <w:numPr>
          <w:ilvl w:val="1"/>
          <w:numId w:val="87"/>
        </w:numPr>
        <w:spacing w:after="120"/>
        <w:ind w:left="454" w:hanging="170"/>
        <w:jc w:val="both"/>
        <w:rPr>
          <w:rFonts w:ascii="Times New Roman" w:hAnsi="Times New Roman" w:cs="Times New Roman"/>
          <w:sz w:val="24"/>
          <w:szCs w:val="24"/>
        </w:rPr>
      </w:pPr>
      <w:r>
        <w:rPr>
          <w:rFonts w:ascii="Times New Roman" w:hAnsi="Times New Roman" w:cs="Times New Roman"/>
          <w:sz w:val="24"/>
          <w:szCs w:val="24"/>
        </w:rPr>
        <w:t xml:space="preserve"> </w:t>
      </w:r>
      <w:r w:rsidR="00BF27B5" w:rsidRPr="00BF27B5">
        <w:rPr>
          <w:rFonts w:ascii="Times New Roman" w:hAnsi="Times New Roman" w:cs="Times New Roman"/>
          <w:sz w:val="24"/>
          <w:szCs w:val="24"/>
        </w:rPr>
        <w:t xml:space="preserve">Polen kapanı olacak, polen kapanı alüminyum elek tipi olmalıdır. </w:t>
      </w:r>
    </w:p>
    <w:p w:rsidR="00BF27B5" w:rsidRDefault="00AC488B" w:rsidP="00AC488B">
      <w:pPr>
        <w:pStyle w:val="AralkYok"/>
        <w:numPr>
          <w:ilvl w:val="1"/>
          <w:numId w:val="87"/>
        </w:numPr>
        <w:spacing w:after="120"/>
        <w:ind w:left="454" w:hanging="17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BF27B5" w:rsidRPr="00BF27B5">
        <w:rPr>
          <w:rFonts w:ascii="Times New Roman" w:hAnsi="Times New Roman" w:cs="Times New Roman"/>
          <w:sz w:val="24"/>
          <w:szCs w:val="24"/>
        </w:rPr>
        <w:t>Propolis</w:t>
      </w:r>
      <w:proofErr w:type="spellEnd"/>
      <w:r w:rsidR="00BF27B5" w:rsidRPr="00BF27B5">
        <w:rPr>
          <w:rFonts w:ascii="Times New Roman" w:hAnsi="Times New Roman" w:cs="Times New Roman"/>
          <w:sz w:val="24"/>
          <w:szCs w:val="24"/>
        </w:rPr>
        <w:t xml:space="preserve"> tuzağı olmalıdır.</w:t>
      </w:r>
    </w:p>
    <w:p w:rsidR="00BF27B5" w:rsidRPr="00BF27B5" w:rsidRDefault="00AC488B" w:rsidP="00AC488B">
      <w:pPr>
        <w:pStyle w:val="AralkYok"/>
        <w:numPr>
          <w:ilvl w:val="1"/>
          <w:numId w:val="87"/>
        </w:numPr>
        <w:spacing w:after="120"/>
        <w:ind w:left="454" w:hanging="170"/>
        <w:jc w:val="both"/>
        <w:rPr>
          <w:rFonts w:ascii="Times New Roman" w:hAnsi="Times New Roman" w:cs="Times New Roman"/>
          <w:sz w:val="24"/>
          <w:szCs w:val="24"/>
        </w:rPr>
      </w:pPr>
      <w:r>
        <w:rPr>
          <w:rFonts w:ascii="Times New Roman" w:hAnsi="Times New Roman" w:cs="Times New Roman"/>
          <w:sz w:val="24"/>
          <w:szCs w:val="24"/>
        </w:rPr>
        <w:t xml:space="preserve"> </w:t>
      </w:r>
      <w:r w:rsidR="00BF27B5" w:rsidRPr="00BF27B5">
        <w:rPr>
          <w:rFonts w:ascii="Times New Roman" w:hAnsi="Times New Roman" w:cs="Times New Roman"/>
          <w:sz w:val="24"/>
          <w:szCs w:val="24"/>
        </w:rPr>
        <w:t>Plastik ana arı ızgarası olmalıdır.</w:t>
      </w:r>
    </w:p>
    <w:p w:rsidR="00BF27B5" w:rsidRPr="00BF27B5" w:rsidRDefault="00AC488B" w:rsidP="00AC488B">
      <w:pPr>
        <w:pStyle w:val="AralkYok"/>
        <w:numPr>
          <w:ilvl w:val="1"/>
          <w:numId w:val="87"/>
        </w:numPr>
        <w:spacing w:after="120"/>
        <w:ind w:left="454" w:hanging="17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BF27B5" w:rsidRPr="00BF27B5">
        <w:rPr>
          <w:rFonts w:ascii="Times New Roman" w:hAnsi="Times New Roman" w:cs="Times New Roman"/>
          <w:sz w:val="24"/>
          <w:szCs w:val="24"/>
        </w:rPr>
        <w:t>Şurupluk</w:t>
      </w:r>
      <w:proofErr w:type="spellEnd"/>
      <w:r w:rsidR="00BF27B5" w:rsidRPr="00BF27B5">
        <w:rPr>
          <w:rFonts w:ascii="Times New Roman" w:hAnsi="Times New Roman" w:cs="Times New Roman"/>
          <w:sz w:val="24"/>
          <w:szCs w:val="24"/>
        </w:rPr>
        <w:t xml:space="preserve"> olmalıdır.</w:t>
      </w:r>
    </w:p>
    <w:p w:rsidR="00166AE4" w:rsidRPr="00BF27B5" w:rsidRDefault="00AC488B" w:rsidP="00AC488B">
      <w:pPr>
        <w:pStyle w:val="AralkYok"/>
        <w:numPr>
          <w:ilvl w:val="1"/>
          <w:numId w:val="87"/>
        </w:numPr>
        <w:spacing w:after="120"/>
        <w:ind w:left="454" w:hanging="170"/>
        <w:jc w:val="both"/>
        <w:rPr>
          <w:rFonts w:ascii="Times New Roman" w:hAnsi="Times New Roman" w:cs="Times New Roman"/>
          <w:sz w:val="24"/>
          <w:szCs w:val="24"/>
        </w:rPr>
      </w:pPr>
      <w:r>
        <w:rPr>
          <w:rFonts w:ascii="Times New Roman" w:hAnsi="Times New Roman" w:cs="Times New Roman"/>
          <w:sz w:val="24"/>
          <w:szCs w:val="24"/>
        </w:rPr>
        <w:t xml:space="preserve"> </w:t>
      </w:r>
      <w:r w:rsidR="00166AE4" w:rsidRPr="00BF27B5">
        <w:rPr>
          <w:rFonts w:ascii="Times New Roman" w:hAnsi="Times New Roman" w:cs="Times New Roman"/>
          <w:sz w:val="24"/>
          <w:szCs w:val="24"/>
        </w:rPr>
        <w:t>Ana gövdeler 2,5-3 cm kalınlığında bütün tahtadan olacak, ek olmayacaktır.</w:t>
      </w:r>
    </w:p>
    <w:p w:rsidR="00166AE4" w:rsidRPr="000464D9" w:rsidRDefault="00AC488B" w:rsidP="00AC488B">
      <w:pPr>
        <w:pStyle w:val="AralkYok"/>
        <w:numPr>
          <w:ilvl w:val="1"/>
          <w:numId w:val="87"/>
        </w:numPr>
        <w:spacing w:after="120"/>
        <w:ind w:left="454" w:hanging="170"/>
        <w:jc w:val="both"/>
        <w:rPr>
          <w:rFonts w:ascii="Times New Roman" w:hAnsi="Times New Roman" w:cs="Times New Roman"/>
          <w:sz w:val="24"/>
          <w:szCs w:val="24"/>
        </w:rPr>
      </w:pPr>
      <w:r>
        <w:rPr>
          <w:rFonts w:ascii="Times New Roman" w:hAnsi="Times New Roman" w:cs="Times New Roman"/>
          <w:sz w:val="24"/>
          <w:szCs w:val="24"/>
        </w:rPr>
        <w:t xml:space="preserve"> </w:t>
      </w:r>
      <w:r w:rsidR="00166AE4" w:rsidRPr="000464D9">
        <w:rPr>
          <w:rFonts w:ascii="Times New Roman" w:hAnsi="Times New Roman" w:cs="Times New Roman"/>
          <w:sz w:val="24"/>
          <w:szCs w:val="24"/>
        </w:rPr>
        <w:t>Kovanlar vida sistemiyle monte edilecektir.</w:t>
      </w:r>
    </w:p>
    <w:p w:rsidR="00166AE4" w:rsidRPr="000464D9" w:rsidRDefault="00AC488B" w:rsidP="00AC488B">
      <w:pPr>
        <w:pStyle w:val="AralkYok"/>
        <w:numPr>
          <w:ilvl w:val="1"/>
          <w:numId w:val="87"/>
        </w:numPr>
        <w:spacing w:after="120"/>
        <w:ind w:left="454" w:hanging="170"/>
        <w:jc w:val="both"/>
        <w:rPr>
          <w:rFonts w:ascii="Times New Roman" w:hAnsi="Times New Roman" w:cs="Times New Roman"/>
          <w:sz w:val="24"/>
          <w:szCs w:val="24"/>
        </w:rPr>
      </w:pPr>
      <w:r>
        <w:rPr>
          <w:rFonts w:ascii="Times New Roman" w:hAnsi="Times New Roman" w:cs="Times New Roman"/>
          <w:sz w:val="24"/>
          <w:szCs w:val="24"/>
        </w:rPr>
        <w:t xml:space="preserve"> </w:t>
      </w:r>
      <w:r w:rsidR="00166AE4" w:rsidRPr="000464D9">
        <w:rPr>
          <w:rFonts w:ascii="Times New Roman" w:hAnsi="Times New Roman" w:cs="Times New Roman"/>
          <w:sz w:val="24"/>
          <w:szCs w:val="24"/>
        </w:rPr>
        <w:t>Kovanların teslimatı firmaya aittir.</w:t>
      </w:r>
    </w:p>
    <w:p w:rsidR="00166AE4" w:rsidRDefault="00AC488B" w:rsidP="00AC488B">
      <w:pPr>
        <w:pStyle w:val="AralkYok"/>
        <w:numPr>
          <w:ilvl w:val="1"/>
          <w:numId w:val="87"/>
        </w:numPr>
        <w:spacing w:after="120"/>
        <w:ind w:left="454" w:hanging="170"/>
        <w:jc w:val="both"/>
        <w:rPr>
          <w:rFonts w:ascii="Times New Roman" w:hAnsi="Times New Roman" w:cs="Times New Roman"/>
          <w:sz w:val="24"/>
          <w:szCs w:val="24"/>
        </w:rPr>
      </w:pPr>
      <w:r>
        <w:rPr>
          <w:rFonts w:ascii="Times New Roman" w:hAnsi="Times New Roman" w:cs="Times New Roman"/>
          <w:sz w:val="24"/>
          <w:szCs w:val="24"/>
        </w:rPr>
        <w:t xml:space="preserve"> </w:t>
      </w:r>
      <w:r w:rsidR="00166AE4" w:rsidRPr="000464D9">
        <w:rPr>
          <w:rFonts w:ascii="Times New Roman" w:hAnsi="Times New Roman" w:cs="Times New Roman"/>
          <w:sz w:val="24"/>
          <w:szCs w:val="24"/>
        </w:rPr>
        <w:t xml:space="preserve">Nakliye esnasında oluşacak kayıplardan tedarikçi firma sorumludur. </w:t>
      </w:r>
    </w:p>
    <w:p w:rsidR="00166AE4" w:rsidRDefault="00AC488B" w:rsidP="00AC488B">
      <w:pPr>
        <w:pStyle w:val="AralkYok"/>
        <w:numPr>
          <w:ilvl w:val="1"/>
          <w:numId w:val="87"/>
        </w:numPr>
        <w:spacing w:after="120"/>
        <w:ind w:left="454" w:hanging="170"/>
        <w:jc w:val="both"/>
        <w:rPr>
          <w:rFonts w:ascii="Times New Roman" w:hAnsi="Times New Roman" w:cs="Times New Roman"/>
          <w:sz w:val="24"/>
          <w:szCs w:val="24"/>
        </w:rPr>
      </w:pPr>
      <w:r>
        <w:rPr>
          <w:rFonts w:ascii="Times New Roman" w:hAnsi="Times New Roman" w:cs="Times New Roman"/>
          <w:sz w:val="24"/>
          <w:szCs w:val="24"/>
        </w:rPr>
        <w:t xml:space="preserve"> </w:t>
      </w:r>
      <w:r w:rsidR="00BF27B5">
        <w:rPr>
          <w:rFonts w:ascii="Times New Roman" w:hAnsi="Times New Roman" w:cs="Times New Roman"/>
          <w:sz w:val="24"/>
          <w:szCs w:val="24"/>
        </w:rPr>
        <w:t>Kovan</w:t>
      </w:r>
      <w:r w:rsidR="00BF27B5" w:rsidRPr="00BF27B5">
        <w:rPr>
          <w:rFonts w:ascii="Times New Roman" w:hAnsi="Times New Roman" w:cs="Times New Roman"/>
          <w:sz w:val="24"/>
          <w:szCs w:val="24"/>
        </w:rPr>
        <w:t xml:space="preserve">ların </w:t>
      </w:r>
      <w:r w:rsidR="00CA4A5D">
        <w:rPr>
          <w:rFonts w:ascii="Times New Roman" w:hAnsi="Times New Roman" w:cs="Times New Roman"/>
          <w:sz w:val="24"/>
          <w:szCs w:val="24"/>
        </w:rPr>
        <w:t xml:space="preserve">her birinin </w:t>
      </w:r>
      <w:r w:rsidR="00BF27B5">
        <w:rPr>
          <w:rFonts w:ascii="Times New Roman" w:hAnsi="Times New Roman" w:cs="Times New Roman"/>
          <w:sz w:val="24"/>
          <w:szCs w:val="24"/>
        </w:rPr>
        <w:t>ön veya yan</w:t>
      </w:r>
      <w:r w:rsidR="00BF27B5" w:rsidRPr="00BF27B5">
        <w:rPr>
          <w:rFonts w:ascii="Times New Roman" w:hAnsi="Times New Roman" w:cs="Times New Roman"/>
          <w:sz w:val="24"/>
          <w:szCs w:val="24"/>
        </w:rPr>
        <w:t xml:space="preserve"> yüzey</w:t>
      </w:r>
      <w:r w:rsidR="00BF27B5">
        <w:rPr>
          <w:rFonts w:ascii="Times New Roman" w:hAnsi="Times New Roman" w:cs="Times New Roman"/>
          <w:sz w:val="24"/>
          <w:szCs w:val="24"/>
        </w:rPr>
        <w:t>in</w:t>
      </w:r>
      <w:r w:rsidR="00BF27B5" w:rsidRPr="00BF27B5">
        <w:rPr>
          <w:rFonts w:ascii="Times New Roman" w:hAnsi="Times New Roman" w:cs="Times New Roman"/>
          <w:sz w:val="24"/>
          <w:szCs w:val="24"/>
        </w:rPr>
        <w:t xml:space="preserve">e </w:t>
      </w:r>
      <w:r w:rsidR="00BF27B5">
        <w:rPr>
          <w:rFonts w:ascii="Times New Roman" w:hAnsi="Times New Roman" w:cs="Times New Roman"/>
          <w:sz w:val="24"/>
          <w:szCs w:val="24"/>
        </w:rPr>
        <w:t>6</w:t>
      </w:r>
      <w:r w:rsidR="00CA4A5D">
        <w:rPr>
          <w:rFonts w:ascii="Times New Roman" w:hAnsi="Times New Roman" w:cs="Times New Roman"/>
          <w:sz w:val="24"/>
          <w:szCs w:val="24"/>
        </w:rPr>
        <w:t>x10 cm</w:t>
      </w:r>
      <w:r w:rsidR="00BF27B5" w:rsidRPr="00BF27B5">
        <w:rPr>
          <w:rFonts w:ascii="Times New Roman" w:hAnsi="Times New Roman" w:cs="Times New Roman"/>
          <w:sz w:val="24"/>
          <w:szCs w:val="24"/>
        </w:rPr>
        <w:t xml:space="preserve"> ebatlar</w:t>
      </w:r>
      <w:r w:rsidR="00CA4A5D">
        <w:rPr>
          <w:rFonts w:ascii="Times New Roman" w:hAnsi="Times New Roman" w:cs="Times New Roman"/>
          <w:sz w:val="24"/>
          <w:szCs w:val="24"/>
        </w:rPr>
        <w:t>ındaki metal plaka</w:t>
      </w:r>
      <w:r w:rsidR="008007EF" w:rsidRPr="008007EF">
        <w:rPr>
          <w:rFonts w:ascii="Times New Roman" w:hAnsi="Times New Roman" w:cs="Times New Roman"/>
          <w:sz w:val="24"/>
          <w:szCs w:val="24"/>
        </w:rPr>
        <w:t xml:space="preserve"> monte edilecektir</w:t>
      </w:r>
      <w:r w:rsidR="008007EF">
        <w:rPr>
          <w:rFonts w:ascii="Times New Roman" w:hAnsi="Times New Roman" w:cs="Times New Roman"/>
          <w:sz w:val="24"/>
          <w:szCs w:val="24"/>
        </w:rPr>
        <w:t>. Metal plaka</w:t>
      </w:r>
      <w:r w:rsidR="00CA4A5D">
        <w:rPr>
          <w:rFonts w:ascii="Times New Roman" w:hAnsi="Times New Roman" w:cs="Times New Roman"/>
          <w:sz w:val="24"/>
          <w:szCs w:val="24"/>
        </w:rPr>
        <w:t xml:space="preserve"> üzerine </w:t>
      </w:r>
      <w:r w:rsidR="00BF27B5" w:rsidRPr="00BF27B5">
        <w:rPr>
          <w:rFonts w:ascii="Times New Roman" w:hAnsi="Times New Roman" w:cs="Times New Roman"/>
          <w:sz w:val="24"/>
          <w:szCs w:val="24"/>
        </w:rPr>
        <w:t xml:space="preserve"> ''KIRSAL DEZAVANTAJLI ALAN</w:t>
      </w:r>
      <w:r w:rsidR="00BF27B5">
        <w:rPr>
          <w:rFonts w:ascii="Times New Roman" w:hAnsi="Times New Roman" w:cs="Times New Roman"/>
          <w:sz w:val="24"/>
          <w:szCs w:val="24"/>
        </w:rPr>
        <w:t>LAR KALKINMA PROJESİ ADANA- 2023</w:t>
      </w:r>
      <w:r w:rsidR="006A18D5">
        <w:rPr>
          <w:rFonts w:ascii="Times New Roman" w:hAnsi="Times New Roman" w:cs="Times New Roman"/>
          <w:sz w:val="24"/>
          <w:szCs w:val="24"/>
        </w:rPr>
        <w:t xml:space="preserve">'' yazısı </w:t>
      </w:r>
      <w:r w:rsidR="00BF27B5" w:rsidRPr="00BF27B5">
        <w:rPr>
          <w:rFonts w:ascii="Times New Roman" w:hAnsi="Times New Roman" w:cs="Times New Roman"/>
          <w:sz w:val="24"/>
          <w:szCs w:val="24"/>
        </w:rPr>
        <w:t xml:space="preserve">ve proje </w:t>
      </w:r>
      <w:proofErr w:type="gramStart"/>
      <w:r w:rsidR="00BF27B5" w:rsidRPr="00BF27B5">
        <w:rPr>
          <w:rFonts w:ascii="Times New Roman" w:hAnsi="Times New Roman" w:cs="Times New Roman"/>
          <w:sz w:val="24"/>
          <w:szCs w:val="24"/>
        </w:rPr>
        <w:t>logoları</w:t>
      </w:r>
      <w:proofErr w:type="gramEnd"/>
      <w:r w:rsidR="00BF27B5" w:rsidRPr="00BF27B5">
        <w:rPr>
          <w:rFonts w:ascii="Times New Roman" w:hAnsi="Times New Roman" w:cs="Times New Roman"/>
          <w:sz w:val="24"/>
          <w:szCs w:val="24"/>
        </w:rPr>
        <w:t xml:space="preserve"> uzun ömürlü, suda çözünmeyen boya ile </w:t>
      </w:r>
      <w:r w:rsidR="00CA4A5D">
        <w:rPr>
          <w:rFonts w:ascii="Times New Roman" w:hAnsi="Times New Roman" w:cs="Times New Roman"/>
          <w:sz w:val="24"/>
          <w:szCs w:val="24"/>
        </w:rPr>
        <w:t xml:space="preserve">veya lazer ile </w:t>
      </w:r>
      <w:r w:rsidR="00BF27B5" w:rsidRPr="00BF27B5">
        <w:rPr>
          <w:rFonts w:ascii="Times New Roman" w:hAnsi="Times New Roman" w:cs="Times New Roman"/>
          <w:sz w:val="24"/>
          <w:szCs w:val="24"/>
        </w:rPr>
        <w:t xml:space="preserve">yazılacaktır. </w:t>
      </w:r>
    </w:p>
    <w:p w:rsidR="00127514" w:rsidRPr="00E07169" w:rsidRDefault="00E07169" w:rsidP="00E07169">
      <w:pPr>
        <w:pStyle w:val="ListeParagraf"/>
        <w:numPr>
          <w:ilvl w:val="0"/>
          <w:numId w:val="90"/>
        </w:numPr>
        <w:tabs>
          <w:tab w:val="left" w:pos="709"/>
        </w:tabs>
        <w:spacing w:after="160" w:line="259" w:lineRule="auto"/>
        <w:ind w:right="-157"/>
        <w:jc w:val="both"/>
        <w:rPr>
          <w:rFonts w:eastAsia="Calibri"/>
          <w:b/>
          <w:color w:val="000000"/>
          <w:u w:val="single"/>
          <w:lang w:eastAsia="en-US"/>
        </w:rPr>
      </w:pPr>
      <w:r w:rsidRPr="00E07169">
        <w:rPr>
          <w:rFonts w:eastAsia="Calibri"/>
          <w:b/>
          <w:color w:val="000000"/>
          <w:u w:val="single"/>
          <w:lang w:eastAsia="en-US"/>
        </w:rPr>
        <w:lastRenderedPageBreak/>
        <w:t>BAL SÜZME MAKİNASI</w:t>
      </w:r>
    </w:p>
    <w:p w:rsidR="00AC488B" w:rsidRPr="00AC488B" w:rsidRDefault="00AC488B" w:rsidP="00AC488B">
      <w:pPr>
        <w:pStyle w:val="ListeParagraf"/>
        <w:numPr>
          <w:ilvl w:val="0"/>
          <w:numId w:val="91"/>
        </w:numPr>
        <w:spacing w:after="120" w:line="276" w:lineRule="auto"/>
        <w:contextualSpacing w:val="0"/>
        <w:jc w:val="both"/>
        <w:rPr>
          <w:rFonts w:eastAsiaTheme="minorHAnsi"/>
          <w:vanish/>
          <w:lang w:eastAsia="en-US"/>
        </w:rPr>
      </w:pPr>
    </w:p>
    <w:p w:rsidR="00AC488B" w:rsidRPr="00AC488B" w:rsidRDefault="00AC488B" w:rsidP="00AC488B">
      <w:pPr>
        <w:pStyle w:val="ListeParagraf"/>
        <w:numPr>
          <w:ilvl w:val="0"/>
          <w:numId w:val="91"/>
        </w:numPr>
        <w:spacing w:after="120" w:line="276" w:lineRule="auto"/>
        <w:contextualSpacing w:val="0"/>
        <w:jc w:val="both"/>
        <w:rPr>
          <w:rFonts w:eastAsiaTheme="minorHAnsi"/>
          <w:vanish/>
          <w:lang w:eastAsia="en-US"/>
        </w:rPr>
      </w:pPr>
    </w:p>
    <w:p w:rsidR="00AC488B" w:rsidRPr="00AC488B" w:rsidRDefault="00AC488B" w:rsidP="00AC488B">
      <w:pPr>
        <w:pStyle w:val="ListeParagraf"/>
        <w:numPr>
          <w:ilvl w:val="0"/>
          <w:numId w:val="91"/>
        </w:numPr>
        <w:spacing w:after="120" w:line="276" w:lineRule="auto"/>
        <w:contextualSpacing w:val="0"/>
        <w:jc w:val="both"/>
        <w:rPr>
          <w:rFonts w:eastAsiaTheme="minorHAnsi"/>
          <w:vanish/>
          <w:lang w:eastAsia="en-US"/>
        </w:rPr>
      </w:pPr>
    </w:p>
    <w:p w:rsidR="00127514" w:rsidRPr="00127514" w:rsidRDefault="00127514" w:rsidP="001F4875">
      <w:pPr>
        <w:pStyle w:val="AralkYok"/>
        <w:numPr>
          <w:ilvl w:val="1"/>
          <w:numId w:val="91"/>
        </w:numPr>
        <w:spacing w:after="120"/>
        <w:ind w:left="782" w:hanging="357"/>
        <w:jc w:val="both"/>
        <w:rPr>
          <w:rFonts w:ascii="Times New Roman" w:hAnsi="Times New Roman" w:cs="Times New Roman"/>
          <w:sz w:val="24"/>
          <w:szCs w:val="24"/>
        </w:rPr>
      </w:pPr>
      <w:r w:rsidRPr="00127514">
        <w:rPr>
          <w:rFonts w:ascii="Times New Roman" w:hAnsi="Times New Roman" w:cs="Times New Roman"/>
          <w:sz w:val="24"/>
          <w:szCs w:val="24"/>
        </w:rPr>
        <w:t xml:space="preserve">Bal süzme makinası </w:t>
      </w:r>
      <w:r w:rsidR="00CD10F9">
        <w:rPr>
          <w:rFonts w:ascii="Times New Roman" w:hAnsi="Times New Roman" w:cs="Times New Roman"/>
          <w:sz w:val="24"/>
          <w:szCs w:val="24"/>
        </w:rPr>
        <w:t xml:space="preserve">6 petek kapasiteli ve </w:t>
      </w:r>
      <w:r w:rsidRPr="00127514">
        <w:rPr>
          <w:rFonts w:ascii="Times New Roman" w:hAnsi="Times New Roman" w:cs="Times New Roman"/>
          <w:sz w:val="24"/>
          <w:szCs w:val="24"/>
        </w:rPr>
        <w:t>otomatik olmalıdır.</w:t>
      </w:r>
    </w:p>
    <w:p w:rsidR="00127514" w:rsidRPr="00127514" w:rsidRDefault="00127514" w:rsidP="001F4875">
      <w:pPr>
        <w:pStyle w:val="AralkYok"/>
        <w:numPr>
          <w:ilvl w:val="1"/>
          <w:numId w:val="91"/>
        </w:numPr>
        <w:spacing w:after="120"/>
        <w:ind w:left="782" w:hanging="357"/>
        <w:jc w:val="both"/>
        <w:rPr>
          <w:rFonts w:ascii="Times New Roman" w:hAnsi="Times New Roman" w:cs="Times New Roman"/>
          <w:sz w:val="24"/>
          <w:szCs w:val="24"/>
        </w:rPr>
      </w:pPr>
      <w:r w:rsidRPr="00127514">
        <w:rPr>
          <w:rFonts w:ascii="Times New Roman" w:hAnsi="Times New Roman" w:cs="Times New Roman"/>
          <w:sz w:val="24"/>
          <w:szCs w:val="24"/>
        </w:rPr>
        <w:t>Motorlu zaman ayarlı olmalıdır.</w:t>
      </w:r>
    </w:p>
    <w:p w:rsidR="00127514" w:rsidRPr="00127514" w:rsidRDefault="00CD10F9" w:rsidP="001F4875">
      <w:pPr>
        <w:pStyle w:val="AralkYok"/>
        <w:numPr>
          <w:ilvl w:val="1"/>
          <w:numId w:val="91"/>
        </w:numPr>
        <w:spacing w:after="120"/>
        <w:ind w:left="782" w:hanging="357"/>
        <w:jc w:val="both"/>
        <w:rPr>
          <w:rFonts w:ascii="Times New Roman" w:hAnsi="Times New Roman" w:cs="Times New Roman"/>
          <w:sz w:val="24"/>
          <w:szCs w:val="24"/>
        </w:rPr>
      </w:pPr>
      <w:r>
        <w:rPr>
          <w:rFonts w:ascii="Times New Roman" w:hAnsi="Times New Roman" w:cs="Times New Roman"/>
          <w:sz w:val="24"/>
          <w:szCs w:val="24"/>
        </w:rPr>
        <w:t>Gövde 1. k</w:t>
      </w:r>
      <w:r w:rsidR="00127514" w:rsidRPr="00127514">
        <w:rPr>
          <w:rFonts w:ascii="Times New Roman" w:hAnsi="Times New Roman" w:cs="Times New Roman"/>
          <w:sz w:val="24"/>
          <w:szCs w:val="24"/>
        </w:rPr>
        <w:t>alite paslanmaz çelikten (304) imal edilmelidir.</w:t>
      </w:r>
    </w:p>
    <w:p w:rsidR="00127514" w:rsidRPr="00127514" w:rsidRDefault="00127514" w:rsidP="001F4875">
      <w:pPr>
        <w:pStyle w:val="AralkYok"/>
        <w:numPr>
          <w:ilvl w:val="1"/>
          <w:numId w:val="91"/>
        </w:numPr>
        <w:spacing w:after="120"/>
        <w:ind w:left="782" w:hanging="357"/>
        <w:jc w:val="both"/>
        <w:rPr>
          <w:rFonts w:ascii="Times New Roman" w:hAnsi="Times New Roman" w:cs="Times New Roman"/>
          <w:sz w:val="24"/>
          <w:szCs w:val="24"/>
        </w:rPr>
      </w:pPr>
      <w:r w:rsidRPr="00127514">
        <w:rPr>
          <w:rFonts w:ascii="Times New Roman" w:hAnsi="Times New Roman" w:cs="Times New Roman"/>
          <w:sz w:val="24"/>
          <w:szCs w:val="24"/>
        </w:rPr>
        <w:t>Gövde saç kalınlığı en az 0,80 mm, yüksekliği en az 1250 mm, çapı en az 800 mm olmalıdır.</w:t>
      </w:r>
    </w:p>
    <w:p w:rsidR="00127514" w:rsidRPr="00127514" w:rsidRDefault="00CD10F9" w:rsidP="001F4875">
      <w:pPr>
        <w:pStyle w:val="AralkYok"/>
        <w:numPr>
          <w:ilvl w:val="1"/>
          <w:numId w:val="91"/>
        </w:numPr>
        <w:spacing w:after="120"/>
        <w:ind w:left="782" w:hanging="357"/>
        <w:jc w:val="both"/>
        <w:rPr>
          <w:rFonts w:ascii="Times New Roman" w:hAnsi="Times New Roman" w:cs="Times New Roman"/>
          <w:sz w:val="24"/>
          <w:szCs w:val="24"/>
        </w:rPr>
      </w:pPr>
      <w:r>
        <w:rPr>
          <w:rFonts w:ascii="Times New Roman" w:hAnsi="Times New Roman" w:cs="Times New Roman"/>
          <w:sz w:val="24"/>
          <w:szCs w:val="24"/>
        </w:rPr>
        <w:t>Pervane kalitesi 1. k</w:t>
      </w:r>
      <w:r w:rsidR="00127514" w:rsidRPr="00127514">
        <w:rPr>
          <w:rFonts w:ascii="Times New Roman" w:hAnsi="Times New Roman" w:cs="Times New Roman"/>
          <w:sz w:val="24"/>
          <w:szCs w:val="24"/>
        </w:rPr>
        <w:t xml:space="preserve">alite paslanmaz krom çelikten (304) ve pervane tipi </w:t>
      </w:r>
      <w:proofErr w:type="spellStart"/>
      <w:r w:rsidR="00127514" w:rsidRPr="00127514">
        <w:rPr>
          <w:rFonts w:ascii="Times New Roman" w:hAnsi="Times New Roman" w:cs="Times New Roman"/>
          <w:sz w:val="24"/>
          <w:szCs w:val="24"/>
        </w:rPr>
        <w:t>yatarlı</w:t>
      </w:r>
      <w:proofErr w:type="spellEnd"/>
      <w:r w:rsidR="00127514" w:rsidRPr="00127514">
        <w:rPr>
          <w:rFonts w:ascii="Times New Roman" w:hAnsi="Times New Roman" w:cs="Times New Roman"/>
          <w:sz w:val="24"/>
          <w:szCs w:val="24"/>
        </w:rPr>
        <w:t xml:space="preserve"> olmalıdır.</w:t>
      </w:r>
    </w:p>
    <w:p w:rsidR="00127514" w:rsidRPr="00127514" w:rsidRDefault="00127514" w:rsidP="001F4875">
      <w:pPr>
        <w:pStyle w:val="AralkYok"/>
        <w:numPr>
          <w:ilvl w:val="1"/>
          <w:numId w:val="91"/>
        </w:numPr>
        <w:spacing w:after="120"/>
        <w:ind w:left="782" w:hanging="357"/>
        <w:jc w:val="both"/>
        <w:rPr>
          <w:rFonts w:ascii="Times New Roman" w:hAnsi="Times New Roman" w:cs="Times New Roman"/>
          <w:sz w:val="24"/>
          <w:szCs w:val="24"/>
        </w:rPr>
      </w:pPr>
      <w:r w:rsidRPr="00127514">
        <w:rPr>
          <w:rFonts w:ascii="Times New Roman" w:hAnsi="Times New Roman" w:cs="Times New Roman"/>
          <w:sz w:val="24"/>
          <w:szCs w:val="24"/>
        </w:rPr>
        <w:t>CE belgesi olmalıdır.</w:t>
      </w:r>
    </w:p>
    <w:p w:rsidR="008116B5" w:rsidRDefault="00127514" w:rsidP="001F4875">
      <w:pPr>
        <w:pStyle w:val="AralkYok"/>
        <w:numPr>
          <w:ilvl w:val="1"/>
          <w:numId w:val="91"/>
        </w:numPr>
        <w:spacing w:after="120"/>
        <w:ind w:left="782" w:hanging="357"/>
        <w:jc w:val="both"/>
        <w:rPr>
          <w:rFonts w:ascii="Times New Roman" w:hAnsi="Times New Roman" w:cs="Times New Roman"/>
          <w:sz w:val="24"/>
          <w:szCs w:val="24"/>
        </w:rPr>
      </w:pPr>
      <w:r w:rsidRPr="00127514">
        <w:rPr>
          <w:rFonts w:ascii="Times New Roman" w:hAnsi="Times New Roman" w:cs="Times New Roman"/>
          <w:sz w:val="24"/>
          <w:szCs w:val="24"/>
        </w:rPr>
        <w:t xml:space="preserve">Musluklu ve ayarlı olmalıdır.  </w:t>
      </w:r>
    </w:p>
    <w:p w:rsidR="007E513D" w:rsidRDefault="008116B5" w:rsidP="001F4875">
      <w:pPr>
        <w:pStyle w:val="AralkYok"/>
        <w:numPr>
          <w:ilvl w:val="1"/>
          <w:numId w:val="91"/>
        </w:numPr>
        <w:spacing w:after="120"/>
        <w:ind w:left="782" w:hanging="357"/>
        <w:jc w:val="both"/>
        <w:rPr>
          <w:rFonts w:ascii="Times New Roman" w:hAnsi="Times New Roman" w:cs="Times New Roman"/>
          <w:sz w:val="24"/>
          <w:szCs w:val="24"/>
        </w:rPr>
      </w:pPr>
      <w:r>
        <w:rPr>
          <w:rFonts w:ascii="Times New Roman" w:hAnsi="Times New Roman" w:cs="Times New Roman"/>
          <w:sz w:val="24"/>
          <w:szCs w:val="24"/>
        </w:rPr>
        <w:t>Bal süzme makinesinin</w:t>
      </w:r>
      <w:r w:rsidRPr="008116B5">
        <w:rPr>
          <w:rFonts w:ascii="Times New Roman" w:hAnsi="Times New Roman" w:cs="Times New Roman"/>
          <w:sz w:val="24"/>
          <w:szCs w:val="24"/>
        </w:rPr>
        <w:t xml:space="preserve"> ön yüzeyine 6x10 cm ebatlarındaki metal plaka </w:t>
      </w:r>
      <w:r>
        <w:rPr>
          <w:rFonts w:ascii="Times New Roman" w:hAnsi="Times New Roman" w:cs="Times New Roman"/>
          <w:sz w:val="24"/>
          <w:szCs w:val="24"/>
        </w:rPr>
        <w:t xml:space="preserve">monte edilecektir. Metal plaka </w:t>
      </w:r>
      <w:r w:rsidRPr="008116B5">
        <w:rPr>
          <w:rFonts w:ascii="Times New Roman" w:hAnsi="Times New Roman" w:cs="Times New Roman"/>
          <w:sz w:val="24"/>
          <w:szCs w:val="24"/>
        </w:rPr>
        <w:t xml:space="preserve">üzerine  ''KIRSAL DEZAVANTAJLI ALANLAR KALKINMA PROJESİ ADANA- 2023'' yazısı ve proje </w:t>
      </w:r>
      <w:proofErr w:type="gramStart"/>
      <w:r w:rsidRPr="008116B5">
        <w:rPr>
          <w:rFonts w:ascii="Times New Roman" w:hAnsi="Times New Roman" w:cs="Times New Roman"/>
          <w:sz w:val="24"/>
          <w:szCs w:val="24"/>
        </w:rPr>
        <w:t>logoları</w:t>
      </w:r>
      <w:proofErr w:type="gramEnd"/>
      <w:r w:rsidRPr="008116B5">
        <w:rPr>
          <w:rFonts w:ascii="Times New Roman" w:hAnsi="Times New Roman" w:cs="Times New Roman"/>
          <w:sz w:val="24"/>
          <w:szCs w:val="24"/>
        </w:rPr>
        <w:t xml:space="preserve"> uzun ömürlü, suda çözünmeyen boya ile veya lazer ile yazılacaktır. </w:t>
      </w:r>
    </w:p>
    <w:p w:rsidR="00317DD6" w:rsidRPr="00E07169" w:rsidRDefault="00E07169" w:rsidP="00E07169">
      <w:pPr>
        <w:pStyle w:val="ListeParagraf"/>
        <w:numPr>
          <w:ilvl w:val="0"/>
          <w:numId w:val="90"/>
        </w:numPr>
        <w:tabs>
          <w:tab w:val="left" w:pos="709"/>
        </w:tabs>
        <w:spacing w:after="160" w:line="259" w:lineRule="auto"/>
        <w:ind w:right="-157"/>
        <w:jc w:val="both"/>
        <w:rPr>
          <w:rFonts w:eastAsia="Calibri"/>
          <w:b/>
          <w:color w:val="000000"/>
          <w:u w:val="single"/>
          <w:lang w:eastAsia="en-US"/>
        </w:rPr>
      </w:pPr>
      <w:r w:rsidRPr="00E07169">
        <w:rPr>
          <w:rFonts w:eastAsia="Calibri"/>
          <w:b/>
          <w:color w:val="000000"/>
          <w:u w:val="single"/>
          <w:lang w:eastAsia="en-US"/>
        </w:rPr>
        <w:t xml:space="preserve">ARICI BARAKASI     </w:t>
      </w:r>
    </w:p>
    <w:p w:rsidR="00AC488B" w:rsidRPr="00AC488B" w:rsidRDefault="00AC488B" w:rsidP="00AC488B">
      <w:pPr>
        <w:pStyle w:val="ListeParagraf"/>
        <w:numPr>
          <w:ilvl w:val="0"/>
          <w:numId w:val="91"/>
        </w:numPr>
        <w:spacing w:after="120" w:line="276" w:lineRule="auto"/>
        <w:contextualSpacing w:val="0"/>
        <w:jc w:val="both"/>
        <w:rPr>
          <w:rFonts w:eastAsiaTheme="minorHAnsi"/>
          <w:vanish/>
          <w:lang w:eastAsia="en-US"/>
        </w:rPr>
      </w:pPr>
    </w:p>
    <w:p w:rsidR="00317DD6" w:rsidRDefault="00641437" w:rsidP="001F4875">
      <w:pPr>
        <w:pStyle w:val="AralkYok"/>
        <w:numPr>
          <w:ilvl w:val="1"/>
          <w:numId w:val="91"/>
        </w:numPr>
        <w:spacing w:after="120"/>
        <w:ind w:left="782" w:hanging="357"/>
        <w:jc w:val="both"/>
        <w:rPr>
          <w:rFonts w:ascii="Times New Roman" w:hAnsi="Times New Roman" w:cs="Times New Roman"/>
          <w:sz w:val="24"/>
          <w:szCs w:val="24"/>
        </w:rPr>
      </w:pPr>
      <w:r w:rsidRPr="00641437">
        <w:rPr>
          <w:rFonts w:ascii="Times New Roman" w:hAnsi="Times New Roman" w:cs="Times New Roman"/>
          <w:sz w:val="24"/>
          <w:szCs w:val="24"/>
        </w:rPr>
        <w:t>Tek odalı, tek kapılı ve 3 pencereli olmalıdır.</w:t>
      </w:r>
    </w:p>
    <w:p w:rsidR="00641437" w:rsidRDefault="00641437" w:rsidP="001F4875">
      <w:pPr>
        <w:pStyle w:val="AralkYok"/>
        <w:numPr>
          <w:ilvl w:val="1"/>
          <w:numId w:val="91"/>
        </w:numPr>
        <w:spacing w:after="120"/>
        <w:ind w:left="782" w:hanging="357"/>
        <w:jc w:val="both"/>
        <w:rPr>
          <w:rFonts w:ascii="Times New Roman" w:hAnsi="Times New Roman" w:cs="Times New Roman"/>
          <w:sz w:val="24"/>
          <w:szCs w:val="24"/>
        </w:rPr>
      </w:pPr>
      <w:r>
        <w:rPr>
          <w:rFonts w:ascii="Times New Roman" w:hAnsi="Times New Roman" w:cs="Times New Roman"/>
          <w:sz w:val="24"/>
          <w:szCs w:val="24"/>
        </w:rPr>
        <w:t xml:space="preserve">Barakada kullanılacak çıtalar çam ağacı malzemesinden, 4 </w:t>
      </w:r>
      <w:proofErr w:type="spellStart"/>
      <w:r>
        <w:rPr>
          <w:rFonts w:ascii="Times New Roman" w:hAnsi="Times New Roman" w:cs="Times New Roman"/>
          <w:sz w:val="24"/>
          <w:szCs w:val="24"/>
        </w:rPr>
        <w:t>mm’lik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kontroplak</w:t>
      </w:r>
      <w:proofErr w:type="spellEnd"/>
      <w:r>
        <w:rPr>
          <w:rFonts w:ascii="Times New Roman" w:hAnsi="Times New Roman" w:cs="Times New Roman"/>
          <w:sz w:val="24"/>
          <w:szCs w:val="24"/>
        </w:rPr>
        <w:t>, 2’lik strafor (kalınlığı 18 mm) ve 0,4 mm çinko kaplamalı olmalıdır.</w:t>
      </w:r>
    </w:p>
    <w:p w:rsidR="00641437" w:rsidRDefault="00641437" w:rsidP="001F4875">
      <w:pPr>
        <w:pStyle w:val="AralkYok"/>
        <w:numPr>
          <w:ilvl w:val="1"/>
          <w:numId w:val="91"/>
        </w:numPr>
        <w:spacing w:after="120"/>
        <w:ind w:left="782" w:hanging="357"/>
        <w:jc w:val="both"/>
        <w:rPr>
          <w:rFonts w:ascii="Times New Roman" w:hAnsi="Times New Roman" w:cs="Times New Roman"/>
          <w:sz w:val="24"/>
          <w:szCs w:val="24"/>
        </w:rPr>
      </w:pPr>
      <w:r>
        <w:rPr>
          <w:rFonts w:ascii="Times New Roman" w:hAnsi="Times New Roman" w:cs="Times New Roman"/>
          <w:sz w:val="24"/>
          <w:szCs w:val="24"/>
        </w:rPr>
        <w:t>3,4 m x 2 m ebatlarında</w:t>
      </w:r>
      <w:r w:rsidR="00751039">
        <w:rPr>
          <w:rFonts w:ascii="Times New Roman" w:hAnsi="Times New Roman" w:cs="Times New Roman"/>
          <w:sz w:val="24"/>
          <w:szCs w:val="24"/>
        </w:rPr>
        <w:t>;</w:t>
      </w:r>
      <w:r>
        <w:rPr>
          <w:rFonts w:ascii="Times New Roman" w:hAnsi="Times New Roman" w:cs="Times New Roman"/>
          <w:sz w:val="24"/>
          <w:szCs w:val="24"/>
        </w:rPr>
        <w:t xml:space="preserve"> ön cephe yüksekliği 1,96 m, arka cephe yüksekliği ise 1,86 m olmalıdır. </w:t>
      </w:r>
    </w:p>
    <w:p w:rsidR="00C41FBB" w:rsidRDefault="00C41FBB" w:rsidP="001F4875">
      <w:pPr>
        <w:pStyle w:val="AralkYok"/>
        <w:numPr>
          <w:ilvl w:val="1"/>
          <w:numId w:val="91"/>
        </w:numPr>
        <w:spacing w:after="120"/>
        <w:ind w:left="782" w:hanging="357"/>
        <w:jc w:val="both"/>
        <w:rPr>
          <w:rFonts w:ascii="Times New Roman" w:hAnsi="Times New Roman" w:cs="Times New Roman"/>
          <w:sz w:val="24"/>
          <w:szCs w:val="24"/>
        </w:rPr>
      </w:pPr>
      <w:r>
        <w:rPr>
          <w:rFonts w:ascii="Times New Roman" w:hAnsi="Times New Roman" w:cs="Times New Roman"/>
          <w:sz w:val="24"/>
          <w:szCs w:val="24"/>
        </w:rPr>
        <w:t>Kapı 80x170 cm, pencereler 77x50 cm ebatlarında olmalıdır.</w:t>
      </w:r>
    </w:p>
    <w:p w:rsidR="00C41FBB" w:rsidRDefault="00C41FBB" w:rsidP="001F4875">
      <w:pPr>
        <w:pStyle w:val="AralkYok"/>
        <w:numPr>
          <w:ilvl w:val="1"/>
          <w:numId w:val="91"/>
        </w:numPr>
        <w:spacing w:after="120"/>
        <w:ind w:left="782" w:hanging="357"/>
        <w:jc w:val="both"/>
        <w:rPr>
          <w:rFonts w:ascii="Times New Roman" w:hAnsi="Times New Roman" w:cs="Times New Roman"/>
          <w:sz w:val="24"/>
          <w:szCs w:val="24"/>
        </w:rPr>
      </w:pPr>
      <w:r>
        <w:rPr>
          <w:rFonts w:ascii="Times New Roman" w:hAnsi="Times New Roman" w:cs="Times New Roman"/>
          <w:sz w:val="24"/>
          <w:szCs w:val="24"/>
        </w:rPr>
        <w:t>Zemin lambri 2x3,4 m ebadında olacak ve zeminin altında 2 adet 8x8x340 cm lata kullanılmalıdır.</w:t>
      </w:r>
    </w:p>
    <w:p w:rsidR="00C41FBB" w:rsidRDefault="00C41FBB" w:rsidP="001F4875">
      <w:pPr>
        <w:pStyle w:val="AralkYok"/>
        <w:numPr>
          <w:ilvl w:val="1"/>
          <w:numId w:val="91"/>
        </w:numPr>
        <w:spacing w:after="120"/>
        <w:ind w:left="782" w:hanging="357"/>
        <w:jc w:val="both"/>
        <w:rPr>
          <w:rFonts w:ascii="Times New Roman" w:hAnsi="Times New Roman" w:cs="Times New Roman"/>
          <w:sz w:val="24"/>
          <w:szCs w:val="24"/>
        </w:rPr>
      </w:pPr>
      <w:r>
        <w:rPr>
          <w:rFonts w:ascii="Times New Roman" w:hAnsi="Times New Roman" w:cs="Times New Roman"/>
          <w:sz w:val="24"/>
          <w:szCs w:val="24"/>
        </w:rPr>
        <w:t xml:space="preserve">Baraka kolay sökülüp monte edilebilme özelliğine sahip olmalıdır. </w:t>
      </w:r>
    </w:p>
    <w:p w:rsidR="00C4117C" w:rsidRPr="00C4117C" w:rsidRDefault="00C4117C" w:rsidP="001F4875">
      <w:pPr>
        <w:pStyle w:val="AralkYok"/>
        <w:numPr>
          <w:ilvl w:val="1"/>
          <w:numId w:val="91"/>
        </w:numPr>
        <w:spacing w:after="120"/>
        <w:ind w:left="782" w:hanging="357"/>
        <w:jc w:val="both"/>
        <w:rPr>
          <w:rFonts w:ascii="Times New Roman" w:hAnsi="Times New Roman" w:cs="Times New Roman"/>
          <w:sz w:val="24"/>
          <w:szCs w:val="24"/>
        </w:rPr>
      </w:pPr>
      <w:r w:rsidRPr="00C4117C">
        <w:rPr>
          <w:rFonts w:ascii="Times New Roman" w:hAnsi="Times New Roman" w:cs="Times New Roman"/>
          <w:sz w:val="24"/>
          <w:szCs w:val="24"/>
        </w:rPr>
        <w:t>Ba</w:t>
      </w:r>
      <w:r w:rsidR="004D2B8C">
        <w:rPr>
          <w:rFonts w:ascii="Times New Roman" w:hAnsi="Times New Roman" w:cs="Times New Roman"/>
          <w:sz w:val="24"/>
          <w:szCs w:val="24"/>
        </w:rPr>
        <w:t xml:space="preserve">rakanın </w:t>
      </w:r>
      <w:r w:rsidRPr="00C4117C">
        <w:rPr>
          <w:rFonts w:ascii="Times New Roman" w:hAnsi="Times New Roman" w:cs="Times New Roman"/>
          <w:sz w:val="24"/>
          <w:szCs w:val="24"/>
        </w:rPr>
        <w:t xml:space="preserve">ön </w:t>
      </w:r>
      <w:r>
        <w:rPr>
          <w:rFonts w:ascii="Times New Roman" w:hAnsi="Times New Roman" w:cs="Times New Roman"/>
          <w:sz w:val="24"/>
          <w:szCs w:val="24"/>
        </w:rPr>
        <w:t xml:space="preserve">cephesine </w:t>
      </w:r>
      <w:r w:rsidR="004D2B8C">
        <w:rPr>
          <w:rFonts w:ascii="Times New Roman" w:hAnsi="Times New Roman" w:cs="Times New Roman"/>
          <w:sz w:val="24"/>
          <w:szCs w:val="24"/>
        </w:rPr>
        <w:t>30x50</w:t>
      </w:r>
      <w:bookmarkStart w:id="0" w:name="_GoBack"/>
      <w:bookmarkEnd w:id="0"/>
      <w:r w:rsidRPr="00C4117C">
        <w:rPr>
          <w:rFonts w:ascii="Times New Roman" w:hAnsi="Times New Roman" w:cs="Times New Roman"/>
          <w:sz w:val="24"/>
          <w:szCs w:val="24"/>
        </w:rPr>
        <w:t xml:space="preserve"> cm ebatlarında</w:t>
      </w:r>
      <w:r>
        <w:rPr>
          <w:rFonts w:ascii="Times New Roman" w:hAnsi="Times New Roman" w:cs="Times New Roman"/>
          <w:sz w:val="24"/>
          <w:szCs w:val="24"/>
        </w:rPr>
        <w:t xml:space="preserve"> bir tabela</w:t>
      </w:r>
      <w:r w:rsidRPr="00C4117C">
        <w:rPr>
          <w:rFonts w:ascii="Times New Roman" w:hAnsi="Times New Roman" w:cs="Times New Roman"/>
          <w:sz w:val="24"/>
          <w:szCs w:val="24"/>
        </w:rPr>
        <w:t xml:space="preserve"> monte edilecektir. </w:t>
      </w:r>
      <w:r>
        <w:rPr>
          <w:rFonts w:ascii="Times New Roman" w:hAnsi="Times New Roman" w:cs="Times New Roman"/>
          <w:sz w:val="24"/>
          <w:szCs w:val="24"/>
        </w:rPr>
        <w:t>Tabela</w:t>
      </w:r>
      <w:r w:rsidRPr="00C4117C">
        <w:rPr>
          <w:rFonts w:ascii="Times New Roman" w:hAnsi="Times New Roman" w:cs="Times New Roman"/>
          <w:sz w:val="24"/>
          <w:szCs w:val="24"/>
        </w:rPr>
        <w:t xml:space="preserve"> üzerine  ''KIRSAL DEZAVANTAJLI ALANLAR KALKINMA PROJESİ ADANA- 2023'' yazısı ve proje </w:t>
      </w:r>
      <w:proofErr w:type="gramStart"/>
      <w:r w:rsidRPr="00C4117C">
        <w:rPr>
          <w:rFonts w:ascii="Times New Roman" w:hAnsi="Times New Roman" w:cs="Times New Roman"/>
          <w:sz w:val="24"/>
          <w:szCs w:val="24"/>
        </w:rPr>
        <w:t>logoları</w:t>
      </w:r>
      <w:proofErr w:type="gramEnd"/>
      <w:r w:rsidRPr="00C4117C">
        <w:rPr>
          <w:rFonts w:ascii="Times New Roman" w:hAnsi="Times New Roman" w:cs="Times New Roman"/>
          <w:sz w:val="24"/>
          <w:szCs w:val="24"/>
        </w:rPr>
        <w:t xml:space="preserve"> uzun ömürlü, suda çözünmeyen </w:t>
      </w:r>
      <w:proofErr w:type="gramStart"/>
      <w:r w:rsidRPr="00C4117C">
        <w:rPr>
          <w:rFonts w:ascii="Times New Roman" w:hAnsi="Times New Roman" w:cs="Times New Roman"/>
          <w:sz w:val="24"/>
          <w:szCs w:val="24"/>
        </w:rPr>
        <w:t>boya</w:t>
      </w:r>
      <w:proofErr w:type="gramEnd"/>
      <w:r w:rsidRPr="00C4117C">
        <w:rPr>
          <w:rFonts w:ascii="Times New Roman" w:hAnsi="Times New Roman" w:cs="Times New Roman"/>
          <w:sz w:val="24"/>
          <w:szCs w:val="24"/>
        </w:rPr>
        <w:t xml:space="preserve"> ile yazılacaktır. </w:t>
      </w:r>
    </w:p>
    <w:p w:rsidR="00317DD6" w:rsidRPr="00317DD6" w:rsidRDefault="00E07169" w:rsidP="00E07169">
      <w:pPr>
        <w:pStyle w:val="ListeParagraf"/>
        <w:numPr>
          <w:ilvl w:val="0"/>
          <w:numId w:val="90"/>
        </w:numPr>
        <w:tabs>
          <w:tab w:val="left" w:pos="709"/>
        </w:tabs>
        <w:spacing w:after="160" w:line="259" w:lineRule="auto"/>
        <w:ind w:right="-157"/>
        <w:jc w:val="both"/>
      </w:pPr>
      <w:r w:rsidRPr="00E07169">
        <w:rPr>
          <w:rFonts w:eastAsia="Calibri"/>
          <w:b/>
          <w:color w:val="000000"/>
          <w:u w:val="single"/>
          <w:lang w:eastAsia="en-US"/>
        </w:rPr>
        <w:t>ARICILIK MALZEME SETİ</w:t>
      </w:r>
    </w:p>
    <w:p w:rsidR="001F4875" w:rsidRPr="001F4875" w:rsidRDefault="001F4875" w:rsidP="001F4875">
      <w:pPr>
        <w:pStyle w:val="ListeParagraf"/>
        <w:numPr>
          <w:ilvl w:val="0"/>
          <w:numId w:val="91"/>
        </w:numPr>
        <w:spacing w:after="120" w:line="276" w:lineRule="auto"/>
        <w:contextualSpacing w:val="0"/>
        <w:jc w:val="both"/>
        <w:rPr>
          <w:rFonts w:eastAsiaTheme="minorHAnsi"/>
          <w:vanish/>
          <w:lang w:eastAsia="en-US"/>
        </w:rPr>
      </w:pPr>
    </w:p>
    <w:p w:rsidR="00317DD6" w:rsidRPr="00317DD6" w:rsidRDefault="00317DD6" w:rsidP="001F4875">
      <w:pPr>
        <w:pStyle w:val="AralkYok"/>
        <w:numPr>
          <w:ilvl w:val="1"/>
          <w:numId w:val="91"/>
        </w:numPr>
        <w:spacing w:after="120"/>
        <w:ind w:left="782" w:hanging="357"/>
        <w:jc w:val="both"/>
        <w:rPr>
          <w:rFonts w:ascii="Times New Roman" w:hAnsi="Times New Roman" w:cs="Times New Roman"/>
          <w:sz w:val="24"/>
          <w:szCs w:val="24"/>
        </w:rPr>
      </w:pPr>
      <w:r w:rsidRPr="00317DD6">
        <w:rPr>
          <w:rFonts w:ascii="Times New Roman" w:hAnsi="Times New Roman" w:cs="Times New Roman"/>
          <w:b/>
          <w:sz w:val="24"/>
          <w:szCs w:val="24"/>
        </w:rPr>
        <w:t>Bal Dinlendirme Tankı;</w:t>
      </w:r>
      <w:r w:rsidRPr="00317DD6">
        <w:rPr>
          <w:rFonts w:ascii="Times New Roman" w:hAnsi="Times New Roman" w:cs="Times New Roman"/>
          <w:sz w:val="24"/>
          <w:szCs w:val="24"/>
        </w:rPr>
        <w:t xml:space="preserve"> 100 Kg kapasiteli</w:t>
      </w:r>
      <w:r w:rsidR="006B2D8E">
        <w:rPr>
          <w:rFonts w:ascii="Times New Roman" w:hAnsi="Times New Roman" w:cs="Times New Roman"/>
          <w:sz w:val="24"/>
          <w:szCs w:val="24"/>
        </w:rPr>
        <w:t xml:space="preserve"> olmalı</w:t>
      </w:r>
      <w:r w:rsidRPr="00317DD6">
        <w:rPr>
          <w:rFonts w:ascii="Times New Roman" w:hAnsi="Times New Roman" w:cs="Times New Roman"/>
          <w:sz w:val="24"/>
          <w:szCs w:val="24"/>
        </w:rPr>
        <w:t>, Gıda Kodeksine uygun 304 kalite paslanmaz çelik</w:t>
      </w:r>
      <w:r w:rsidR="006B2D8E">
        <w:rPr>
          <w:rFonts w:ascii="Times New Roman" w:hAnsi="Times New Roman" w:cs="Times New Roman"/>
          <w:sz w:val="24"/>
          <w:szCs w:val="24"/>
        </w:rPr>
        <w:t>ten imal edilmiş olmalı</w:t>
      </w:r>
      <w:r w:rsidRPr="00317DD6">
        <w:rPr>
          <w:rFonts w:ascii="Times New Roman" w:hAnsi="Times New Roman" w:cs="Times New Roman"/>
          <w:sz w:val="24"/>
          <w:szCs w:val="24"/>
        </w:rPr>
        <w:t>, paslanmaz çelik kapak, kapağı güvenli bir şekilde sabitlemek için üç adet paslanmaz kilit, bal dolum kolaylığı sağlayan dairesel vana</w:t>
      </w:r>
      <w:r w:rsidR="006B2D8E">
        <w:rPr>
          <w:rFonts w:ascii="Times New Roman" w:hAnsi="Times New Roman" w:cs="Times New Roman"/>
          <w:sz w:val="24"/>
          <w:szCs w:val="24"/>
        </w:rPr>
        <w:t>ya sahip olmalıdır.</w:t>
      </w:r>
      <w:r w:rsidRPr="00317DD6">
        <w:rPr>
          <w:rFonts w:ascii="Times New Roman" w:hAnsi="Times New Roman" w:cs="Times New Roman"/>
          <w:sz w:val="24"/>
          <w:szCs w:val="24"/>
        </w:rPr>
        <w:t xml:space="preserve"> </w:t>
      </w:r>
      <w:r w:rsidR="00065E87" w:rsidRPr="00317DD6">
        <w:rPr>
          <w:rFonts w:ascii="Times New Roman" w:hAnsi="Times New Roman" w:cs="Times New Roman"/>
          <w:sz w:val="24"/>
          <w:szCs w:val="24"/>
        </w:rPr>
        <w:t xml:space="preserve">Çap x yükseklik </w:t>
      </w:r>
      <w:r w:rsidRPr="00317DD6">
        <w:rPr>
          <w:rFonts w:ascii="Times New Roman" w:hAnsi="Times New Roman" w:cs="Times New Roman"/>
          <w:sz w:val="24"/>
          <w:szCs w:val="24"/>
        </w:rPr>
        <w:t>ölçüleri: en az</w:t>
      </w:r>
      <w:r w:rsidR="00065E87">
        <w:rPr>
          <w:rFonts w:ascii="Times New Roman" w:hAnsi="Times New Roman" w:cs="Times New Roman"/>
          <w:sz w:val="24"/>
          <w:szCs w:val="24"/>
        </w:rPr>
        <w:t xml:space="preserve"> 45 cm x 77 cm</w:t>
      </w:r>
      <w:r w:rsidRPr="00317DD6">
        <w:rPr>
          <w:rFonts w:ascii="Times New Roman" w:hAnsi="Times New Roman" w:cs="Times New Roman"/>
          <w:sz w:val="24"/>
          <w:szCs w:val="24"/>
        </w:rPr>
        <w:t xml:space="preserve"> olmalıdır.</w:t>
      </w:r>
    </w:p>
    <w:p w:rsidR="00317DD6" w:rsidRPr="00317DD6" w:rsidRDefault="00317DD6" w:rsidP="001F4875">
      <w:pPr>
        <w:pStyle w:val="AralkYok"/>
        <w:numPr>
          <w:ilvl w:val="1"/>
          <w:numId w:val="91"/>
        </w:numPr>
        <w:spacing w:after="120"/>
        <w:ind w:left="782" w:hanging="357"/>
        <w:jc w:val="both"/>
        <w:rPr>
          <w:rFonts w:ascii="Times New Roman" w:hAnsi="Times New Roman" w:cs="Times New Roman"/>
          <w:sz w:val="24"/>
          <w:szCs w:val="24"/>
        </w:rPr>
      </w:pPr>
      <w:r w:rsidRPr="00317DD6">
        <w:rPr>
          <w:rFonts w:ascii="Times New Roman" w:hAnsi="Times New Roman" w:cs="Times New Roman"/>
          <w:sz w:val="24"/>
          <w:szCs w:val="24"/>
        </w:rPr>
        <w:t xml:space="preserve"> </w:t>
      </w:r>
      <w:r w:rsidRPr="00317DD6">
        <w:rPr>
          <w:rFonts w:ascii="Times New Roman" w:hAnsi="Times New Roman" w:cs="Times New Roman"/>
          <w:b/>
          <w:sz w:val="24"/>
          <w:szCs w:val="24"/>
        </w:rPr>
        <w:t>Arıcı körüğü;</w:t>
      </w:r>
      <w:r w:rsidRPr="00317DD6">
        <w:rPr>
          <w:rFonts w:ascii="Times New Roman" w:hAnsi="Times New Roman" w:cs="Times New Roman"/>
          <w:sz w:val="24"/>
          <w:szCs w:val="24"/>
        </w:rPr>
        <w:t xml:space="preserve"> 0</w:t>
      </w:r>
      <w:r w:rsidR="006B2D8E">
        <w:rPr>
          <w:rFonts w:ascii="Times New Roman" w:hAnsi="Times New Roman" w:cs="Times New Roman"/>
          <w:sz w:val="24"/>
          <w:szCs w:val="24"/>
        </w:rPr>
        <w:t>,</w:t>
      </w:r>
      <w:r w:rsidRPr="00317DD6">
        <w:rPr>
          <w:rFonts w:ascii="Times New Roman" w:hAnsi="Times New Roman" w:cs="Times New Roman"/>
          <w:sz w:val="24"/>
          <w:szCs w:val="24"/>
        </w:rPr>
        <w:t>3 mm sac kalınlığında, kovalı, çap:</w:t>
      </w:r>
      <w:r w:rsidR="006B2D8E">
        <w:rPr>
          <w:rFonts w:ascii="Times New Roman" w:hAnsi="Times New Roman" w:cs="Times New Roman"/>
          <w:sz w:val="24"/>
          <w:szCs w:val="24"/>
        </w:rPr>
        <w:t xml:space="preserve"> </w:t>
      </w:r>
      <w:r w:rsidRPr="00317DD6">
        <w:rPr>
          <w:rFonts w:ascii="Times New Roman" w:hAnsi="Times New Roman" w:cs="Times New Roman"/>
          <w:sz w:val="24"/>
          <w:szCs w:val="24"/>
        </w:rPr>
        <w:t>10 cm</w:t>
      </w:r>
      <w:r w:rsidR="006B2D8E">
        <w:rPr>
          <w:rFonts w:ascii="Times New Roman" w:hAnsi="Times New Roman" w:cs="Times New Roman"/>
          <w:sz w:val="24"/>
          <w:szCs w:val="24"/>
        </w:rPr>
        <w:t>,</w:t>
      </w:r>
      <w:r w:rsidRPr="00317DD6">
        <w:rPr>
          <w:rFonts w:ascii="Times New Roman" w:hAnsi="Times New Roman" w:cs="Times New Roman"/>
          <w:sz w:val="24"/>
          <w:szCs w:val="24"/>
        </w:rPr>
        <w:t xml:space="preserve"> yükseklik:</w:t>
      </w:r>
      <w:r w:rsidR="006B2D8E">
        <w:rPr>
          <w:rFonts w:ascii="Times New Roman" w:hAnsi="Times New Roman" w:cs="Times New Roman"/>
          <w:sz w:val="24"/>
          <w:szCs w:val="24"/>
        </w:rPr>
        <w:t xml:space="preserve"> </w:t>
      </w:r>
      <w:r w:rsidRPr="00317DD6">
        <w:rPr>
          <w:rFonts w:ascii="Times New Roman" w:hAnsi="Times New Roman" w:cs="Times New Roman"/>
          <w:sz w:val="24"/>
          <w:szCs w:val="24"/>
        </w:rPr>
        <w:t>25 cm olmalıdır.</w:t>
      </w:r>
    </w:p>
    <w:p w:rsidR="00317DD6" w:rsidRPr="00317DD6" w:rsidRDefault="00317DD6" w:rsidP="001F4875">
      <w:pPr>
        <w:pStyle w:val="AralkYok"/>
        <w:numPr>
          <w:ilvl w:val="1"/>
          <w:numId w:val="91"/>
        </w:numPr>
        <w:spacing w:after="120"/>
        <w:ind w:left="782" w:hanging="357"/>
        <w:jc w:val="both"/>
        <w:rPr>
          <w:rFonts w:ascii="Times New Roman" w:hAnsi="Times New Roman" w:cs="Times New Roman"/>
          <w:sz w:val="24"/>
          <w:szCs w:val="24"/>
        </w:rPr>
      </w:pPr>
      <w:r w:rsidRPr="00317DD6">
        <w:rPr>
          <w:rFonts w:ascii="Times New Roman" w:hAnsi="Times New Roman" w:cs="Times New Roman"/>
          <w:b/>
          <w:sz w:val="24"/>
          <w:szCs w:val="24"/>
        </w:rPr>
        <w:t>Sır alma bıçağı;</w:t>
      </w:r>
      <w:r w:rsidRPr="00317DD6">
        <w:rPr>
          <w:rFonts w:ascii="Times New Roman" w:hAnsi="Times New Roman" w:cs="Times New Roman"/>
          <w:sz w:val="24"/>
          <w:szCs w:val="24"/>
        </w:rPr>
        <w:t xml:space="preserve"> </w:t>
      </w:r>
      <w:r w:rsidR="00C7302D">
        <w:rPr>
          <w:rFonts w:ascii="Times New Roman" w:hAnsi="Times New Roman" w:cs="Times New Roman"/>
          <w:sz w:val="24"/>
          <w:szCs w:val="24"/>
        </w:rPr>
        <w:t>Ahşap sap</w:t>
      </w:r>
      <w:r w:rsidRPr="00317DD6">
        <w:rPr>
          <w:rFonts w:ascii="Times New Roman" w:hAnsi="Times New Roman" w:cs="Times New Roman"/>
          <w:sz w:val="24"/>
          <w:szCs w:val="24"/>
        </w:rPr>
        <w:t xml:space="preserve">lı paslanmaz çelikten imal </w:t>
      </w:r>
      <w:r w:rsidR="00C7302D">
        <w:rPr>
          <w:rFonts w:ascii="Times New Roman" w:hAnsi="Times New Roman" w:cs="Times New Roman"/>
          <w:sz w:val="24"/>
          <w:szCs w:val="24"/>
        </w:rPr>
        <w:t>edilmiş</w:t>
      </w:r>
      <w:r w:rsidRPr="00317DD6">
        <w:rPr>
          <w:rFonts w:ascii="Times New Roman" w:hAnsi="Times New Roman" w:cs="Times New Roman"/>
          <w:sz w:val="24"/>
          <w:szCs w:val="24"/>
        </w:rPr>
        <w:t xml:space="preserve">, hem bıçak hem de kazıyıcı olarak kullanılabilir </w:t>
      </w:r>
      <w:r w:rsidR="00C7302D">
        <w:rPr>
          <w:rFonts w:ascii="Times New Roman" w:hAnsi="Times New Roman" w:cs="Times New Roman"/>
          <w:sz w:val="24"/>
          <w:szCs w:val="24"/>
        </w:rPr>
        <w:t xml:space="preserve">nitelikte </w:t>
      </w:r>
      <w:r w:rsidRPr="00317DD6">
        <w:rPr>
          <w:rFonts w:ascii="Times New Roman" w:hAnsi="Times New Roman" w:cs="Times New Roman"/>
          <w:sz w:val="24"/>
          <w:szCs w:val="24"/>
        </w:rPr>
        <w:t>olmalıdır.</w:t>
      </w:r>
    </w:p>
    <w:p w:rsidR="00317DD6" w:rsidRPr="00317DD6" w:rsidRDefault="00317DD6" w:rsidP="001F4875">
      <w:pPr>
        <w:pStyle w:val="AralkYok"/>
        <w:numPr>
          <w:ilvl w:val="1"/>
          <w:numId w:val="91"/>
        </w:numPr>
        <w:spacing w:after="120"/>
        <w:ind w:left="782" w:hanging="357"/>
        <w:jc w:val="both"/>
        <w:rPr>
          <w:rFonts w:ascii="Times New Roman" w:hAnsi="Times New Roman" w:cs="Times New Roman"/>
          <w:sz w:val="24"/>
          <w:szCs w:val="24"/>
        </w:rPr>
      </w:pPr>
      <w:r w:rsidRPr="00317DD6">
        <w:rPr>
          <w:rFonts w:ascii="Times New Roman" w:hAnsi="Times New Roman" w:cs="Times New Roman"/>
          <w:b/>
          <w:sz w:val="24"/>
          <w:szCs w:val="24"/>
        </w:rPr>
        <w:t>Mahmuz;</w:t>
      </w:r>
      <w:r w:rsidRPr="00317DD6">
        <w:rPr>
          <w:rFonts w:ascii="Times New Roman" w:hAnsi="Times New Roman" w:cs="Times New Roman"/>
          <w:sz w:val="24"/>
          <w:szCs w:val="24"/>
        </w:rPr>
        <w:t xml:space="preserve"> Ahşap saplı, pirinç malzemeden </w:t>
      </w:r>
      <w:r w:rsidR="001F133C">
        <w:rPr>
          <w:rFonts w:ascii="Times New Roman" w:hAnsi="Times New Roman" w:cs="Times New Roman"/>
          <w:sz w:val="24"/>
          <w:szCs w:val="24"/>
        </w:rPr>
        <w:t xml:space="preserve">yapılmış </w:t>
      </w:r>
      <w:r w:rsidRPr="00317DD6">
        <w:rPr>
          <w:rFonts w:ascii="Times New Roman" w:hAnsi="Times New Roman" w:cs="Times New Roman"/>
          <w:sz w:val="24"/>
          <w:szCs w:val="24"/>
        </w:rPr>
        <w:t>olmalıdır.</w:t>
      </w:r>
    </w:p>
    <w:p w:rsidR="00317DD6" w:rsidRPr="00317DD6" w:rsidRDefault="00317DD6" w:rsidP="001F4875">
      <w:pPr>
        <w:pStyle w:val="AralkYok"/>
        <w:numPr>
          <w:ilvl w:val="1"/>
          <w:numId w:val="91"/>
        </w:numPr>
        <w:spacing w:after="120"/>
        <w:ind w:left="782" w:hanging="357"/>
        <w:jc w:val="both"/>
        <w:rPr>
          <w:rFonts w:ascii="Times New Roman" w:hAnsi="Times New Roman" w:cs="Times New Roman"/>
          <w:sz w:val="24"/>
          <w:szCs w:val="24"/>
        </w:rPr>
      </w:pPr>
      <w:r w:rsidRPr="00317DD6">
        <w:rPr>
          <w:rFonts w:ascii="Times New Roman" w:hAnsi="Times New Roman" w:cs="Times New Roman"/>
          <w:b/>
          <w:sz w:val="24"/>
          <w:szCs w:val="24"/>
        </w:rPr>
        <w:t>Arıcı fırçası;</w:t>
      </w:r>
      <w:r w:rsidRPr="00317DD6">
        <w:rPr>
          <w:rFonts w:ascii="Times New Roman" w:hAnsi="Times New Roman" w:cs="Times New Roman"/>
          <w:sz w:val="24"/>
          <w:szCs w:val="24"/>
        </w:rPr>
        <w:t xml:space="preserve"> Ahşap saplı çift sıra olmalıdır.</w:t>
      </w:r>
    </w:p>
    <w:p w:rsidR="00317DD6" w:rsidRPr="00317DD6" w:rsidRDefault="00317DD6" w:rsidP="001F4875">
      <w:pPr>
        <w:pStyle w:val="AralkYok"/>
        <w:numPr>
          <w:ilvl w:val="1"/>
          <w:numId w:val="91"/>
        </w:numPr>
        <w:spacing w:after="120"/>
        <w:ind w:left="782" w:hanging="357"/>
        <w:jc w:val="both"/>
        <w:rPr>
          <w:rFonts w:ascii="Times New Roman" w:hAnsi="Times New Roman" w:cs="Times New Roman"/>
          <w:sz w:val="24"/>
          <w:szCs w:val="24"/>
        </w:rPr>
      </w:pPr>
      <w:r w:rsidRPr="00317DD6">
        <w:rPr>
          <w:rFonts w:ascii="Times New Roman" w:hAnsi="Times New Roman" w:cs="Times New Roman"/>
          <w:b/>
          <w:sz w:val="24"/>
          <w:szCs w:val="24"/>
        </w:rPr>
        <w:lastRenderedPageBreak/>
        <w:t>Arıcı eldiveni;</w:t>
      </w:r>
      <w:r w:rsidRPr="00317DD6">
        <w:rPr>
          <w:rFonts w:ascii="Times New Roman" w:hAnsi="Times New Roman" w:cs="Times New Roman"/>
          <w:sz w:val="24"/>
          <w:szCs w:val="24"/>
        </w:rPr>
        <w:t xml:space="preserve"> Deriden üretilmiş lastikli konç kısmı dirseklere kadar gabardin kumaştan imal edilmiş olmalıdır.</w:t>
      </w:r>
    </w:p>
    <w:p w:rsidR="00317DD6" w:rsidRPr="00317DD6" w:rsidRDefault="00317DD6" w:rsidP="001F4875">
      <w:pPr>
        <w:pStyle w:val="AralkYok"/>
        <w:numPr>
          <w:ilvl w:val="1"/>
          <w:numId w:val="91"/>
        </w:numPr>
        <w:spacing w:after="120"/>
        <w:ind w:left="782" w:hanging="357"/>
        <w:jc w:val="both"/>
        <w:rPr>
          <w:rFonts w:ascii="Times New Roman" w:hAnsi="Times New Roman" w:cs="Times New Roman"/>
          <w:sz w:val="24"/>
          <w:szCs w:val="24"/>
        </w:rPr>
      </w:pPr>
      <w:r w:rsidRPr="00317DD6">
        <w:rPr>
          <w:rFonts w:ascii="Times New Roman" w:hAnsi="Times New Roman" w:cs="Times New Roman"/>
          <w:sz w:val="24"/>
          <w:szCs w:val="24"/>
        </w:rPr>
        <w:t xml:space="preserve"> </w:t>
      </w:r>
      <w:r w:rsidRPr="00317DD6">
        <w:rPr>
          <w:rFonts w:ascii="Times New Roman" w:hAnsi="Times New Roman" w:cs="Times New Roman"/>
          <w:b/>
          <w:sz w:val="24"/>
          <w:szCs w:val="24"/>
        </w:rPr>
        <w:t>El demiri;</w:t>
      </w:r>
      <w:r w:rsidRPr="00317DD6">
        <w:rPr>
          <w:rFonts w:ascii="Times New Roman" w:hAnsi="Times New Roman" w:cs="Times New Roman"/>
          <w:sz w:val="24"/>
          <w:szCs w:val="24"/>
        </w:rPr>
        <w:t xml:space="preserve"> Ahşap saplı, pa</w:t>
      </w:r>
      <w:r w:rsidR="00DF5943">
        <w:rPr>
          <w:rFonts w:ascii="Times New Roman" w:hAnsi="Times New Roman" w:cs="Times New Roman"/>
          <w:sz w:val="24"/>
          <w:szCs w:val="24"/>
        </w:rPr>
        <w:t>slanmaz çelikten imal edilmiş olmalıdır</w:t>
      </w:r>
      <w:r w:rsidRPr="00317DD6">
        <w:rPr>
          <w:rFonts w:ascii="Times New Roman" w:hAnsi="Times New Roman" w:cs="Times New Roman"/>
          <w:sz w:val="24"/>
          <w:szCs w:val="24"/>
        </w:rPr>
        <w:t>.</w:t>
      </w:r>
    </w:p>
    <w:p w:rsidR="00825340" w:rsidRPr="001F4875" w:rsidRDefault="00317DD6" w:rsidP="001F4875">
      <w:pPr>
        <w:pStyle w:val="AralkYok"/>
        <w:numPr>
          <w:ilvl w:val="1"/>
          <w:numId w:val="91"/>
        </w:numPr>
        <w:spacing w:after="120"/>
        <w:ind w:left="782" w:hanging="357"/>
        <w:jc w:val="both"/>
        <w:rPr>
          <w:rFonts w:ascii="Times New Roman" w:hAnsi="Times New Roman" w:cs="Times New Roman"/>
          <w:sz w:val="24"/>
          <w:szCs w:val="24"/>
        </w:rPr>
      </w:pPr>
      <w:r w:rsidRPr="00317DD6">
        <w:rPr>
          <w:rFonts w:ascii="Times New Roman" w:hAnsi="Times New Roman" w:cs="Times New Roman"/>
          <w:b/>
          <w:sz w:val="24"/>
          <w:szCs w:val="24"/>
        </w:rPr>
        <w:t>Arıcı maskesi;</w:t>
      </w:r>
      <w:r w:rsidRPr="00317DD6">
        <w:rPr>
          <w:rFonts w:ascii="Times New Roman" w:hAnsi="Times New Roman" w:cs="Times New Roman"/>
          <w:sz w:val="24"/>
          <w:szCs w:val="24"/>
        </w:rPr>
        <w:t xml:space="preserve"> 1. Kalite </w:t>
      </w:r>
      <w:r w:rsidR="00DF5943">
        <w:rPr>
          <w:rFonts w:ascii="Times New Roman" w:hAnsi="Times New Roman" w:cs="Times New Roman"/>
          <w:sz w:val="24"/>
          <w:szCs w:val="24"/>
        </w:rPr>
        <w:t xml:space="preserve">pamuklu kumaştan üretilmiş, </w:t>
      </w:r>
      <w:proofErr w:type="spellStart"/>
      <w:r w:rsidR="00DF5943">
        <w:rPr>
          <w:rFonts w:ascii="Times New Roman" w:hAnsi="Times New Roman" w:cs="Times New Roman"/>
          <w:sz w:val="24"/>
          <w:szCs w:val="24"/>
        </w:rPr>
        <w:t>e</w:t>
      </w:r>
      <w:r w:rsidRPr="00317DD6">
        <w:rPr>
          <w:rFonts w:ascii="Times New Roman" w:hAnsi="Times New Roman" w:cs="Times New Roman"/>
          <w:sz w:val="24"/>
          <w:szCs w:val="24"/>
        </w:rPr>
        <w:t>lekli</w:t>
      </w:r>
      <w:proofErr w:type="spellEnd"/>
      <w:r w:rsidRPr="00317DD6">
        <w:rPr>
          <w:rFonts w:ascii="Times New Roman" w:hAnsi="Times New Roman" w:cs="Times New Roman"/>
          <w:sz w:val="24"/>
          <w:szCs w:val="24"/>
        </w:rPr>
        <w:t xml:space="preserve"> bölümü yanm</w:t>
      </w:r>
      <w:r w:rsidR="00DF5943">
        <w:rPr>
          <w:rFonts w:ascii="Times New Roman" w:hAnsi="Times New Roman" w:cs="Times New Roman"/>
          <w:sz w:val="24"/>
          <w:szCs w:val="24"/>
        </w:rPr>
        <w:t>az fiber malzemeden üretilmiş olmalıdır. B</w:t>
      </w:r>
      <w:r w:rsidRPr="00317DD6">
        <w:rPr>
          <w:rFonts w:ascii="Times New Roman" w:hAnsi="Times New Roman" w:cs="Times New Roman"/>
          <w:sz w:val="24"/>
          <w:szCs w:val="24"/>
        </w:rPr>
        <w:t>aşlık kısmı ayrı olarak açılabilmeli</w:t>
      </w:r>
      <w:r w:rsidR="00DF5943">
        <w:rPr>
          <w:rFonts w:ascii="Times New Roman" w:hAnsi="Times New Roman" w:cs="Times New Roman"/>
          <w:sz w:val="24"/>
          <w:szCs w:val="24"/>
        </w:rPr>
        <w:t>dir. A</w:t>
      </w:r>
      <w:r w:rsidRPr="00317DD6">
        <w:rPr>
          <w:rFonts w:ascii="Times New Roman" w:hAnsi="Times New Roman" w:cs="Times New Roman"/>
          <w:sz w:val="24"/>
          <w:szCs w:val="24"/>
        </w:rPr>
        <w:t xml:space="preserve">rıcı mont kısmı önden fermuarlı olmalı, </w:t>
      </w:r>
      <w:r w:rsidR="00DF5943">
        <w:rPr>
          <w:rFonts w:ascii="Times New Roman" w:hAnsi="Times New Roman" w:cs="Times New Roman"/>
          <w:sz w:val="24"/>
          <w:szCs w:val="24"/>
        </w:rPr>
        <w:t>k</w:t>
      </w:r>
      <w:r w:rsidRPr="00317DD6">
        <w:rPr>
          <w:rFonts w:ascii="Times New Roman" w:hAnsi="Times New Roman" w:cs="Times New Roman"/>
          <w:sz w:val="24"/>
          <w:szCs w:val="24"/>
        </w:rPr>
        <w:t>ol ve alt k</w:t>
      </w:r>
      <w:r w:rsidR="00DF5943">
        <w:rPr>
          <w:rFonts w:ascii="Times New Roman" w:hAnsi="Times New Roman" w:cs="Times New Roman"/>
          <w:sz w:val="24"/>
          <w:szCs w:val="24"/>
        </w:rPr>
        <w:t xml:space="preserve">ısmı lastikli olmalıdır. </w:t>
      </w:r>
    </w:p>
    <w:p w:rsidR="00825340" w:rsidRPr="00E07169" w:rsidRDefault="00E07169" w:rsidP="00E07169">
      <w:pPr>
        <w:pStyle w:val="ListeParagraf"/>
        <w:numPr>
          <w:ilvl w:val="0"/>
          <w:numId w:val="90"/>
        </w:numPr>
        <w:tabs>
          <w:tab w:val="left" w:pos="709"/>
        </w:tabs>
        <w:spacing w:after="160" w:line="259" w:lineRule="auto"/>
        <w:ind w:right="-157"/>
        <w:jc w:val="both"/>
        <w:rPr>
          <w:rFonts w:eastAsia="Calibri"/>
          <w:b/>
          <w:color w:val="000000"/>
          <w:u w:val="single"/>
          <w:lang w:eastAsia="en-US"/>
        </w:rPr>
      </w:pPr>
      <w:r w:rsidRPr="00E07169">
        <w:rPr>
          <w:rFonts w:eastAsia="Calibri"/>
          <w:b/>
          <w:color w:val="000000"/>
          <w:u w:val="single"/>
          <w:lang w:eastAsia="en-US"/>
        </w:rPr>
        <w:t>TEMEL PETEK</w:t>
      </w:r>
    </w:p>
    <w:p w:rsidR="001F4875" w:rsidRPr="001F4875" w:rsidRDefault="001F4875" w:rsidP="001F4875">
      <w:pPr>
        <w:pStyle w:val="ListeParagraf"/>
        <w:numPr>
          <w:ilvl w:val="0"/>
          <w:numId w:val="91"/>
        </w:numPr>
        <w:spacing w:after="120" w:line="276" w:lineRule="auto"/>
        <w:contextualSpacing w:val="0"/>
        <w:jc w:val="both"/>
        <w:rPr>
          <w:rFonts w:eastAsiaTheme="minorHAnsi"/>
          <w:vanish/>
          <w:lang w:eastAsia="en-US"/>
        </w:rPr>
      </w:pPr>
    </w:p>
    <w:p w:rsidR="00825340" w:rsidRPr="001F4875" w:rsidRDefault="00825340" w:rsidP="001F4875">
      <w:pPr>
        <w:pStyle w:val="AralkYok"/>
        <w:numPr>
          <w:ilvl w:val="1"/>
          <w:numId w:val="91"/>
        </w:numPr>
        <w:spacing w:after="120"/>
        <w:ind w:left="782" w:hanging="357"/>
        <w:jc w:val="both"/>
        <w:rPr>
          <w:rFonts w:ascii="Times New Roman" w:hAnsi="Times New Roman" w:cs="Times New Roman"/>
          <w:sz w:val="24"/>
          <w:szCs w:val="24"/>
        </w:rPr>
      </w:pPr>
      <w:r w:rsidRPr="001F4875">
        <w:rPr>
          <w:rFonts w:ascii="Times New Roman" w:hAnsi="Times New Roman" w:cs="Times New Roman"/>
          <w:sz w:val="24"/>
          <w:szCs w:val="24"/>
        </w:rPr>
        <w:t xml:space="preserve">Temel Petek </w:t>
      </w:r>
      <w:proofErr w:type="gramStart"/>
      <w:r w:rsidRPr="001F4875">
        <w:rPr>
          <w:rFonts w:ascii="Times New Roman" w:hAnsi="Times New Roman" w:cs="Times New Roman"/>
          <w:sz w:val="24"/>
          <w:szCs w:val="24"/>
        </w:rPr>
        <w:t>sterilize</w:t>
      </w:r>
      <w:proofErr w:type="gramEnd"/>
      <w:r w:rsidRPr="001F4875">
        <w:rPr>
          <w:rFonts w:ascii="Times New Roman" w:hAnsi="Times New Roman" w:cs="Times New Roman"/>
          <w:sz w:val="24"/>
          <w:szCs w:val="24"/>
        </w:rPr>
        <w:t xml:space="preserve"> edilmiş olmalıdır.</w:t>
      </w:r>
    </w:p>
    <w:p w:rsidR="00825340" w:rsidRPr="00825340" w:rsidRDefault="00187607" w:rsidP="001F4875">
      <w:pPr>
        <w:pStyle w:val="AralkYok"/>
        <w:numPr>
          <w:ilvl w:val="1"/>
          <w:numId w:val="91"/>
        </w:numPr>
        <w:spacing w:after="120"/>
        <w:ind w:left="782" w:hanging="357"/>
        <w:jc w:val="both"/>
        <w:rPr>
          <w:rFonts w:ascii="Times New Roman" w:hAnsi="Times New Roman" w:cs="Times New Roman"/>
          <w:sz w:val="24"/>
          <w:szCs w:val="24"/>
        </w:rPr>
      </w:pPr>
      <w:r>
        <w:rPr>
          <w:rFonts w:ascii="Times New Roman" w:hAnsi="Times New Roman" w:cs="Times New Roman"/>
          <w:sz w:val="24"/>
          <w:szCs w:val="24"/>
        </w:rPr>
        <w:t>Parafin gibi katkı maddeleri</w:t>
      </w:r>
      <w:r w:rsidR="00825340" w:rsidRPr="00825340">
        <w:rPr>
          <w:rFonts w:ascii="Times New Roman" w:hAnsi="Times New Roman" w:cs="Times New Roman"/>
          <w:sz w:val="24"/>
          <w:szCs w:val="24"/>
        </w:rPr>
        <w:t xml:space="preserve"> içermemelidir.</w:t>
      </w:r>
    </w:p>
    <w:p w:rsidR="00825340" w:rsidRPr="00825340" w:rsidRDefault="00825340" w:rsidP="001F4875">
      <w:pPr>
        <w:pStyle w:val="AralkYok"/>
        <w:numPr>
          <w:ilvl w:val="1"/>
          <w:numId w:val="91"/>
        </w:numPr>
        <w:spacing w:after="120"/>
        <w:ind w:left="782" w:hanging="357"/>
        <w:jc w:val="both"/>
        <w:rPr>
          <w:rFonts w:ascii="Times New Roman" w:hAnsi="Times New Roman" w:cs="Times New Roman"/>
          <w:sz w:val="24"/>
          <w:szCs w:val="24"/>
        </w:rPr>
      </w:pPr>
      <w:r w:rsidRPr="00825340">
        <w:rPr>
          <w:rFonts w:ascii="Times New Roman" w:hAnsi="Times New Roman" w:cs="Times New Roman"/>
          <w:sz w:val="24"/>
          <w:szCs w:val="24"/>
        </w:rPr>
        <w:t>Dıştan dışa olan ölçüleri en az 440 mm x 250 mm ve koltuk genişliği e</w:t>
      </w:r>
      <w:r w:rsidR="00187607">
        <w:rPr>
          <w:rFonts w:ascii="Times New Roman" w:hAnsi="Times New Roman" w:cs="Times New Roman"/>
          <w:sz w:val="24"/>
          <w:szCs w:val="24"/>
        </w:rPr>
        <w:t>n az 37 mm olan çerçevelerin (21’</w:t>
      </w:r>
      <w:r w:rsidRPr="00825340">
        <w:rPr>
          <w:rFonts w:ascii="Times New Roman" w:hAnsi="Times New Roman" w:cs="Times New Roman"/>
          <w:sz w:val="24"/>
          <w:szCs w:val="24"/>
        </w:rPr>
        <w:t>lik mum ) ölçüsüne uygun ölçülerde olmalıdır.</w:t>
      </w:r>
    </w:p>
    <w:p w:rsidR="00D96A48" w:rsidRPr="00E07169" w:rsidRDefault="00E07169" w:rsidP="00E07169">
      <w:pPr>
        <w:pStyle w:val="ListeParagraf"/>
        <w:numPr>
          <w:ilvl w:val="0"/>
          <w:numId w:val="90"/>
        </w:numPr>
        <w:tabs>
          <w:tab w:val="left" w:pos="709"/>
        </w:tabs>
        <w:spacing w:after="160" w:line="259" w:lineRule="auto"/>
        <w:ind w:right="-157"/>
        <w:jc w:val="both"/>
        <w:rPr>
          <w:rFonts w:eastAsia="Calibri"/>
          <w:b/>
          <w:color w:val="000000"/>
          <w:u w:val="single"/>
          <w:lang w:eastAsia="en-US"/>
        </w:rPr>
      </w:pPr>
      <w:r w:rsidRPr="00E07169">
        <w:rPr>
          <w:b/>
          <w:u w:val="single"/>
        </w:rPr>
        <w:t>ANA ARI VE ARI KOLONİSİ</w:t>
      </w:r>
      <w:r w:rsidR="00D96A48" w:rsidRPr="00E07169">
        <w:rPr>
          <w:b/>
          <w:u w:val="single"/>
        </w:rPr>
        <w:t>:</w:t>
      </w:r>
    </w:p>
    <w:p w:rsidR="001F4875" w:rsidRPr="001F4875" w:rsidRDefault="001F4875" w:rsidP="001F4875">
      <w:pPr>
        <w:pStyle w:val="ListeParagraf"/>
        <w:numPr>
          <w:ilvl w:val="0"/>
          <w:numId w:val="91"/>
        </w:numPr>
        <w:spacing w:after="120" w:line="276" w:lineRule="auto"/>
        <w:contextualSpacing w:val="0"/>
        <w:jc w:val="both"/>
        <w:rPr>
          <w:rFonts w:asciiTheme="minorHAnsi" w:eastAsia="Calibri" w:hAnsiTheme="minorHAnsi" w:cstheme="minorBidi"/>
          <w:vanish/>
          <w:color w:val="000000"/>
          <w:sz w:val="22"/>
          <w:szCs w:val="22"/>
          <w:lang w:eastAsia="en-US"/>
        </w:rPr>
      </w:pPr>
    </w:p>
    <w:p w:rsidR="00D96A48" w:rsidRPr="00F36320" w:rsidRDefault="00D96A48" w:rsidP="001F4875">
      <w:pPr>
        <w:pStyle w:val="AralkYok"/>
        <w:numPr>
          <w:ilvl w:val="1"/>
          <w:numId w:val="91"/>
        </w:numPr>
        <w:spacing w:after="120"/>
        <w:ind w:left="782" w:hanging="357"/>
        <w:jc w:val="both"/>
        <w:rPr>
          <w:rFonts w:ascii="Times New Roman" w:hAnsi="Times New Roman" w:cs="Times New Roman"/>
          <w:sz w:val="24"/>
          <w:szCs w:val="24"/>
        </w:rPr>
      </w:pPr>
      <w:r>
        <w:rPr>
          <w:rFonts w:eastAsia="Calibri"/>
          <w:color w:val="000000"/>
        </w:rPr>
        <w:t xml:space="preserve"> </w:t>
      </w:r>
      <w:r w:rsidRPr="00A6123D">
        <w:rPr>
          <w:rFonts w:ascii="Times New Roman" w:hAnsi="Times New Roman" w:cs="Times New Roman"/>
          <w:sz w:val="24"/>
          <w:szCs w:val="24"/>
        </w:rPr>
        <w:t xml:space="preserve">Kolonilerin Ana Arısı Tarım ve Orman Bakanlığı tarafından yetkilendirilmiş Ana Arı üretim izni olan yerlerden alınacaktır. </w:t>
      </w:r>
      <w:proofErr w:type="gramStart"/>
      <w:r w:rsidRPr="00A6123D">
        <w:rPr>
          <w:rFonts w:ascii="Times New Roman" w:hAnsi="Times New Roman" w:cs="Times New Roman"/>
          <w:sz w:val="24"/>
          <w:szCs w:val="24"/>
        </w:rPr>
        <w:t>Kolonilerin  Ana</w:t>
      </w:r>
      <w:proofErr w:type="gramEnd"/>
      <w:r w:rsidRPr="00A6123D">
        <w:rPr>
          <w:rFonts w:ascii="Times New Roman" w:hAnsi="Times New Roman" w:cs="Times New Roman"/>
          <w:sz w:val="24"/>
          <w:szCs w:val="24"/>
        </w:rPr>
        <w:t xml:space="preserve"> Arısı ve diğerleri Anadolu veya Kafkas ırkı veya Kafkas birinci melezi (f1) özellikleri gösterecektir. Irk özelliği morfolojik olarak gözle görülebilir </w:t>
      </w:r>
      <w:proofErr w:type="gramStart"/>
      <w:r w:rsidRPr="00A6123D">
        <w:rPr>
          <w:rFonts w:ascii="Times New Roman" w:hAnsi="Times New Roman" w:cs="Times New Roman"/>
          <w:sz w:val="24"/>
          <w:szCs w:val="24"/>
        </w:rPr>
        <w:t>kriterler</w:t>
      </w:r>
      <w:proofErr w:type="gramEnd"/>
      <w:r w:rsidRPr="00A6123D">
        <w:rPr>
          <w:rFonts w:ascii="Times New Roman" w:hAnsi="Times New Roman" w:cs="Times New Roman"/>
          <w:sz w:val="24"/>
          <w:szCs w:val="24"/>
        </w:rPr>
        <w:t xml:space="preserve"> ile değerlendirilecektir.</w:t>
      </w:r>
    </w:p>
    <w:p w:rsidR="00D96A48" w:rsidRPr="001F4875" w:rsidRDefault="00D96A48" w:rsidP="001F4875">
      <w:pPr>
        <w:pStyle w:val="AralkYok"/>
        <w:numPr>
          <w:ilvl w:val="1"/>
          <w:numId w:val="91"/>
        </w:numPr>
        <w:spacing w:after="120"/>
        <w:ind w:left="782" w:hanging="357"/>
        <w:jc w:val="both"/>
        <w:rPr>
          <w:rFonts w:ascii="Times New Roman" w:eastAsia="Calibri" w:hAnsi="Times New Roman" w:cs="Times New Roman"/>
          <w:color w:val="000000"/>
          <w:sz w:val="24"/>
          <w:szCs w:val="24"/>
        </w:rPr>
      </w:pPr>
      <w:r w:rsidRPr="001F4875">
        <w:rPr>
          <w:rFonts w:ascii="Times New Roman" w:eastAsia="Calibri" w:hAnsi="Times New Roman" w:cs="Times New Roman"/>
          <w:color w:val="000000"/>
          <w:sz w:val="24"/>
          <w:szCs w:val="24"/>
        </w:rPr>
        <w:t>Ana arılar sıfır (0) yaşında ve doğal olarak çiftleşmiş ve kırmızıya boyanmış olacaktır.</w:t>
      </w:r>
    </w:p>
    <w:p w:rsidR="00D96A48" w:rsidRPr="001F4875" w:rsidRDefault="00D96A48" w:rsidP="001F4875">
      <w:pPr>
        <w:pStyle w:val="AralkYok"/>
        <w:numPr>
          <w:ilvl w:val="1"/>
          <w:numId w:val="91"/>
        </w:numPr>
        <w:spacing w:after="120"/>
        <w:ind w:left="782" w:hanging="357"/>
        <w:jc w:val="both"/>
        <w:rPr>
          <w:rFonts w:ascii="Times New Roman" w:eastAsia="Calibri" w:hAnsi="Times New Roman" w:cs="Times New Roman"/>
          <w:color w:val="000000"/>
          <w:sz w:val="24"/>
          <w:szCs w:val="24"/>
        </w:rPr>
      </w:pPr>
      <w:r w:rsidRPr="001F4875">
        <w:rPr>
          <w:rFonts w:ascii="Times New Roman" w:eastAsia="Calibri" w:hAnsi="Times New Roman" w:cs="Times New Roman"/>
          <w:color w:val="000000"/>
          <w:sz w:val="24"/>
          <w:szCs w:val="24"/>
        </w:rPr>
        <w:t xml:space="preserve">Petekler 1 adet ballı veya </w:t>
      </w:r>
      <w:proofErr w:type="spellStart"/>
      <w:r w:rsidRPr="001F4875">
        <w:rPr>
          <w:rFonts w:ascii="Times New Roman" w:eastAsia="Calibri" w:hAnsi="Times New Roman" w:cs="Times New Roman"/>
          <w:color w:val="000000"/>
          <w:sz w:val="24"/>
          <w:szCs w:val="24"/>
        </w:rPr>
        <w:t>polenli</w:t>
      </w:r>
      <w:proofErr w:type="spellEnd"/>
      <w:r w:rsidRPr="001F4875">
        <w:rPr>
          <w:rFonts w:ascii="Times New Roman" w:eastAsia="Calibri" w:hAnsi="Times New Roman" w:cs="Times New Roman"/>
          <w:color w:val="000000"/>
          <w:sz w:val="24"/>
          <w:szCs w:val="24"/>
        </w:rPr>
        <w:t xml:space="preserve"> çerçeve, 3’ü kapalı ve 3‘ü açık yavrulu olmak üzere 6 yavrulu çerçeve şeklinde olacaktır. </w:t>
      </w:r>
    </w:p>
    <w:p w:rsidR="00D96A48" w:rsidRPr="001F4875" w:rsidRDefault="00D96A48" w:rsidP="001F4875">
      <w:pPr>
        <w:pStyle w:val="AralkYok"/>
        <w:numPr>
          <w:ilvl w:val="1"/>
          <w:numId w:val="91"/>
        </w:numPr>
        <w:spacing w:after="120"/>
        <w:ind w:left="782" w:hanging="357"/>
        <w:jc w:val="both"/>
        <w:rPr>
          <w:rFonts w:ascii="Times New Roman" w:eastAsia="Calibri" w:hAnsi="Times New Roman" w:cs="Times New Roman"/>
          <w:color w:val="000000"/>
          <w:sz w:val="24"/>
          <w:szCs w:val="24"/>
        </w:rPr>
      </w:pPr>
      <w:r w:rsidRPr="001F4875">
        <w:rPr>
          <w:rFonts w:ascii="Times New Roman" w:eastAsia="Calibri" w:hAnsi="Times New Roman" w:cs="Times New Roman"/>
          <w:color w:val="000000"/>
          <w:sz w:val="24"/>
          <w:szCs w:val="24"/>
        </w:rPr>
        <w:t xml:space="preserve">Arı kolonileri Yavru Çürüklükleri başta olmak üzere tüm arı zararlı ve hastalıkları bakımından sağlıklı olacaktır. </w:t>
      </w:r>
    </w:p>
    <w:p w:rsidR="00D96A48" w:rsidRPr="001F4875" w:rsidRDefault="00D96A48" w:rsidP="001F4875">
      <w:pPr>
        <w:pStyle w:val="AralkYok"/>
        <w:numPr>
          <w:ilvl w:val="1"/>
          <w:numId w:val="91"/>
        </w:numPr>
        <w:spacing w:after="120"/>
        <w:ind w:left="782" w:hanging="357"/>
        <w:jc w:val="both"/>
        <w:rPr>
          <w:rFonts w:ascii="Times New Roman" w:eastAsia="Calibri" w:hAnsi="Times New Roman" w:cs="Times New Roman"/>
          <w:color w:val="000000"/>
          <w:sz w:val="24"/>
          <w:szCs w:val="24"/>
        </w:rPr>
      </w:pPr>
      <w:r w:rsidRPr="001F4875">
        <w:rPr>
          <w:rFonts w:ascii="Times New Roman" w:eastAsia="Calibri" w:hAnsi="Times New Roman" w:cs="Times New Roman"/>
          <w:color w:val="000000"/>
          <w:sz w:val="24"/>
          <w:szCs w:val="24"/>
        </w:rPr>
        <w:t xml:space="preserve">Ayrıca </w:t>
      </w:r>
      <w:proofErr w:type="spellStart"/>
      <w:r w:rsidRPr="001F4875">
        <w:rPr>
          <w:rFonts w:ascii="Times New Roman" w:eastAsia="Calibri" w:hAnsi="Times New Roman" w:cs="Times New Roman"/>
          <w:color w:val="000000"/>
          <w:sz w:val="24"/>
          <w:szCs w:val="24"/>
        </w:rPr>
        <w:t>varroa</w:t>
      </w:r>
      <w:proofErr w:type="spellEnd"/>
      <w:r w:rsidRPr="001F4875">
        <w:rPr>
          <w:rFonts w:ascii="Times New Roman" w:eastAsia="Calibri" w:hAnsi="Times New Roman" w:cs="Times New Roman"/>
          <w:color w:val="000000"/>
          <w:sz w:val="24"/>
          <w:szCs w:val="24"/>
        </w:rPr>
        <w:t xml:space="preserve"> zararlısına karşı Bakanlıkça belirtilen tescilli ilaçla, doğru zaman ve doğru dozda ilaçlanmış olmalıdır.</w:t>
      </w:r>
    </w:p>
    <w:p w:rsidR="00D96A48" w:rsidRPr="001F4875" w:rsidRDefault="00D96A48" w:rsidP="001F4875">
      <w:pPr>
        <w:pStyle w:val="AralkYok"/>
        <w:numPr>
          <w:ilvl w:val="1"/>
          <w:numId w:val="91"/>
        </w:numPr>
        <w:spacing w:after="120"/>
        <w:ind w:left="782" w:hanging="357"/>
        <w:jc w:val="both"/>
        <w:rPr>
          <w:rFonts w:ascii="Times New Roman" w:eastAsia="Calibri" w:hAnsi="Times New Roman" w:cs="Times New Roman"/>
          <w:color w:val="000000"/>
          <w:sz w:val="24"/>
          <w:szCs w:val="24"/>
        </w:rPr>
      </w:pPr>
      <w:r w:rsidRPr="001F4875">
        <w:rPr>
          <w:rFonts w:ascii="Times New Roman" w:eastAsia="Calibri" w:hAnsi="Times New Roman" w:cs="Times New Roman"/>
          <w:color w:val="000000"/>
          <w:sz w:val="24"/>
          <w:szCs w:val="24"/>
        </w:rPr>
        <w:t>Oğul arıların çerçevelerindeki mumlar arı kolonisinin faaliyetlerini sınırlayıcı veya üreme hızını düşürecek şekilde eski ve kırık olmayacaktır.</w:t>
      </w:r>
    </w:p>
    <w:p w:rsidR="00D96A48" w:rsidRPr="001F4875" w:rsidRDefault="00D96A48" w:rsidP="001F4875">
      <w:pPr>
        <w:pStyle w:val="AralkYok"/>
        <w:numPr>
          <w:ilvl w:val="1"/>
          <w:numId w:val="91"/>
        </w:numPr>
        <w:spacing w:after="120"/>
        <w:ind w:left="782" w:hanging="357"/>
        <w:jc w:val="both"/>
        <w:rPr>
          <w:rFonts w:ascii="Times New Roman" w:eastAsia="Calibri" w:hAnsi="Times New Roman" w:cs="Times New Roman"/>
          <w:color w:val="000000"/>
          <w:sz w:val="24"/>
          <w:szCs w:val="24"/>
        </w:rPr>
      </w:pPr>
      <w:r w:rsidRPr="001F4875">
        <w:rPr>
          <w:rFonts w:ascii="Times New Roman" w:eastAsia="Calibri" w:hAnsi="Times New Roman" w:cs="Times New Roman"/>
          <w:color w:val="000000"/>
          <w:sz w:val="24"/>
          <w:szCs w:val="24"/>
        </w:rPr>
        <w:t>Yavrulu çerçevelerin yavru alanları çerçeve alanının en az 1/3’ü oranında olacaktır.</w:t>
      </w:r>
    </w:p>
    <w:p w:rsidR="00317DD6" w:rsidRPr="001F4875" w:rsidRDefault="00D96A48" w:rsidP="001F4875">
      <w:pPr>
        <w:pStyle w:val="AralkYok"/>
        <w:numPr>
          <w:ilvl w:val="1"/>
          <w:numId w:val="91"/>
        </w:numPr>
        <w:spacing w:after="120"/>
        <w:ind w:left="782" w:hanging="357"/>
        <w:jc w:val="both"/>
        <w:rPr>
          <w:rFonts w:ascii="Times New Roman" w:eastAsia="Calibri" w:hAnsi="Times New Roman" w:cs="Times New Roman"/>
          <w:color w:val="000000"/>
          <w:sz w:val="24"/>
          <w:szCs w:val="24"/>
        </w:rPr>
      </w:pPr>
      <w:r w:rsidRPr="001F4875">
        <w:rPr>
          <w:rFonts w:ascii="Times New Roman" w:eastAsia="Calibri" w:hAnsi="Times New Roman" w:cs="Times New Roman"/>
          <w:color w:val="000000"/>
          <w:sz w:val="24"/>
          <w:szCs w:val="24"/>
        </w:rPr>
        <w:t xml:space="preserve">Kovan, oğul arılar ve arıcılık ekipmanları arı hastalık ve zararlıları bakımından </w:t>
      </w:r>
      <w:proofErr w:type="gramStart"/>
      <w:r w:rsidRPr="001F4875">
        <w:rPr>
          <w:rFonts w:ascii="Times New Roman" w:eastAsia="Calibri" w:hAnsi="Times New Roman" w:cs="Times New Roman"/>
          <w:color w:val="000000"/>
          <w:sz w:val="24"/>
          <w:szCs w:val="24"/>
        </w:rPr>
        <w:t>steril</w:t>
      </w:r>
      <w:proofErr w:type="gramEnd"/>
      <w:r w:rsidRPr="001F4875">
        <w:rPr>
          <w:rFonts w:ascii="Times New Roman" w:eastAsia="Calibri" w:hAnsi="Times New Roman" w:cs="Times New Roman"/>
          <w:color w:val="000000"/>
          <w:sz w:val="24"/>
          <w:szCs w:val="24"/>
        </w:rPr>
        <w:t xml:space="preserve"> olacaktır.</w:t>
      </w:r>
    </w:p>
    <w:p w:rsidR="00166AE4" w:rsidRDefault="00D96A48" w:rsidP="001F4875">
      <w:pPr>
        <w:pStyle w:val="AralkYok"/>
        <w:numPr>
          <w:ilvl w:val="1"/>
          <w:numId w:val="91"/>
        </w:numPr>
        <w:spacing w:after="120"/>
        <w:ind w:left="782" w:hanging="357"/>
        <w:jc w:val="both"/>
        <w:rPr>
          <w:rFonts w:ascii="Times New Roman" w:hAnsi="Times New Roman" w:cs="Times New Roman"/>
          <w:sz w:val="24"/>
          <w:szCs w:val="24"/>
        </w:rPr>
      </w:pPr>
      <w:r w:rsidRPr="001F4875">
        <w:rPr>
          <w:rFonts w:ascii="Times New Roman" w:eastAsia="Calibri" w:hAnsi="Times New Roman" w:cs="Times New Roman"/>
          <w:color w:val="000000"/>
          <w:sz w:val="24"/>
          <w:szCs w:val="24"/>
        </w:rPr>
        <w:t>Ana arı ve arı kolonilerinin Adana İli içerisine nakilleri yüklenici firmaya aittir. Nakil esnasında meydana gelecek olan arı ölümlerinden yüklenici firma sorumlu olacaktır. Arı nakli ve arıcıya teslim zamanına kadar geçen sürede ko</w:t>
      </w:r>
      <w:r w:rsidR="00F36320" w:rsidRPr="001F4875">
        <w:rPr>
          <w:rFonts w:ascii="Times New Roman" w:eastAsia="Calibri" w:hAnsi="Times New Roman" w:cs="Times New Roman"/>
          <w:color w:val="000000"/>
          <w:sz w:val="24"/>
          <w:szCs w:val="24"/>
        </w:rPr>
        <w:t>loni</w:t>
      </w:r>
      <w:r w:rsidRPr="001F4875">
        <w:rPr>
          <w:rFonts w:ascii="Times New Roman" w:eastAsia="Calibri" w:hAnsi="Times New Roman" w:cs="Times New Roman"/>
          <w:color w:val="000000"/>
          <w:sz w:val="24"/>
          <w:szCs w:val="24"/>
        </w:rPr>
        <w:t xml:space="preserve"> ve ana arı kayıpları firmaya</w:t>
      </w:r>
      <w:r w:rsidRPr="00A6123D">
        <w:rPr>
          <w:rFonts w:ascii="Times New Roman" w:hAnsi="Times New Roman" w:cs="Times New Roman"/>
          <w:sz w:val="24"/>
          <w:szCs w:val="24"/>
        </w:rPr>
        <w:t xml:space="preserve"> aittir. Arılarını teslimini takip eden gün içerisinde yapılan kontrollerde ana arı kayıpları ile şartnamede belirtilenlerden eksik olanlar aynı gün firma tarafından karşılanacaktır.</w:t>
      </w:r>
    </w:p>
    <w:p w:rsidR="00F36320" w:rsidRDefault="00F36320" w:rsidP="00F36320">
      <w:pPr>
        <w:pStyle w:val="AralkYok"/>
        <w:spacing w:after="120" w:line="276" w:lineRule="auto"/>
        <w:ind w:left="425"/>
        <w:jc w:val="both"/>
        <w:rPr>
          <w:rFonts w:ascii="Times New Roman" w:hAnsi="Times New Roman" w:cs="Times New Roman"/>
          <w:sz w:val="24"/>
          <w:szCs w:val="24"/>
        </w:rPr>
      </w:pPr>
    </w:p>
    <w:p w:rsidR="001F4875" w:rsidRDefault="001F4875" w:rsidP="00F36320">
      <w:pPr>
        <w:pStyle w:val="AralkYok"/>
        <w:spacing w:after="120" w:line="276" w:lineRule="auto"/>
        <w:ind w:left="425"/>
        <w:jc w:val="both"/>
        <w:rPr>
          <w:rFonts w:ascii="Times New Roman" w:hAnsi="Times New Roman" w:cs="Times New Roman"/>
          <w:sz w:val="24"/>
          <w:szCs w:val="24"/>
        </w:rPr>
      </w:pPr>
    </w:p>
    <w:p w:rsidR="001F4875" w:rsidRDefault="001F4875" w:rsidP="00F36320">
      <w:pPr>
        <w:pStyle w:val="AralkYok"/>
        <w:spacing w:after="120" w:line="276" w:lineRule="auto"/>
        <w:ind w:left="425"/>
        <w:jc w:val="both"/>
        <w:rPr>
          <w:rFonts w:ascii="Times New Roman" w:hAnsi="Times New Roman" w:cs="Times New Roman"/>
          <w:sz w:val="24"/>
          <w:szCs w:val="24"/>
        </w:rPr>
      </w:pPr>
    </w:p>
    <w:p w:rsidR="001F4875" w:rsidRDefault="001F4875" w:rsidP="00F36320">
      <w:pPr>
        <w:pStyle w:val="AralkYok"/>
        <w:spacing w:after="120" w:line="276" w:lineRule="auto"/>
        <w:ind w:left="425"/>
        <w:jc w:val="both"/>
        <w:rPr>
          <w:rFonts w:ascii="Times New Roman" w:hAnsi="Times New Roman" w:cs="Times New Roman"/>
          <w:sz w:val="24"/>
          <w:szCs w:val="24"/>
        </w:rPr>
      </w:pPr>
    </w:p>
    <w:p w:rsidR="001F4875" w:rsidRDefault="001F4875" w:rsidP="00F36320">
      <w:pPr>
        <w:pStyle w:val="AralkYok"/>
        <w:spacing w:after="120" w:line="276" w:lineRule="auto"/>
        <w:ind w:left="425"/>
        <w:jc w:val="both"/>
        <w:rPr>
          <w:rFonts w:ascii="Times New Roman" w:hAnsi="Times New Roman" w:cs="Times New Roman"/>
          <w:sz w:val="24"/>
          <w:szCs w:val="24"/>
        </w:rPr>
      </w:pPr>
    </w:p>
    <w:p w:rsidR="00E07169" w:rsidRPr="00E07169" w:rsidRDefault="00E07169" w:rsidP="00E07169">
      <w:pPr>
        <w:pStyle w:val="ListeParagraf"/>
        <w:numPr>
          <w:ilvl w:val="0"/>
          <w:numId w:val="90"/>
        </w:numPr>
        <w:tabs>
          <w:tab w:val="left" w:pos="709"/>
        </w:tabs>
        <w:spacing w:after="160" w:line="259" w:lineRule="auto"/>
        <w:ind w:right="-157"/>
        <w:jc w:val="both"/>
        <w:rPr>
          <w:rFonts w:eastAsia="Calibri"/>
          <w:b/>
          <w:color w:val="000000"/>
          <w:u w:val="single"/>
          <w:lang w:eastAsia="en-US"/>
        </w:rPr>
      </w:pPr>
      <w:r w:rsidRPr="00E07169">
        <w:rPr>
          <w:b/>
          <w:u w:val="single"/>
        </w:rPr>
        <w:lastRenderedPageBreak/>
        <w:t>GÜNEŞ ENERJİSİ SİSTEMİ:</w:t>
      </w:r>
    </w:p>
    <w:p w:rsidR="00E07169" w:rsidRPr="00E07169" w:rsidRDefault="00E07169" w:rsidP="00E07169">
      <w:pPr>
        <w:spacing w:after="80"/>
        <w:ind w:left="360"/>
        <w:jc w:val="both"/>
      </w:pPr>
    </w:p>
    <w:tbl>
      <w:tblPr>
        <w:tblW w:w="978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39"/>
        <w:gridCol w:w="1686"/>
        <w:gridCol w:w="4757"/>
      </w:tblGrid>
      <w:tr w:rsidR="00E07169" w:rsidRPr="00E07169" w:rsidTr="003F1411">
        <w:trPr>
          <w:trHeight w:val="730"/>
        </w:trPr>
        <w:tc>
          <w:tcPr>
            <w:tcW w:w="9782" w:type="dxa"/>
            <w:gridSpan w:val="3"/>
          </w:tcPr>
          <w:p w:rsidR="00E07169" w:rsidRPr="00E07169" w:rsidRDefault="00E07169" w:rsidP="00E07169">
            <w:pPr>
              <w:widowControl w:val="0"/>
              <w:autoSpaceDE w:val="0"/>
              <w:autoSpaceDN w:val="0"/>
              <w:spacing w:line="268" w:lineRule="exact"/>
              <w:ind w:left="4115"/>
              <w:rPr>
                <w:rFonts w:eastAsia="Calibri"/>
                <w:b/>
                <w:sz w:val="22"/>
                <w:szCs w:val="22"/>
                <w:lang w:val="en-US" w:eastAsia="en-US"/>
              </w:rPr>
            </w:pPr>
            <w:r w:rsidRPr="00E07169">
              <w:rPr>
                <w:rFonts w:eastAsia="Calibri"/>
                <w:b/>
                <w:sz w:val="22"/>
                <w:szCs w:val="22"/>
                <w:lang w:val="en-US" w:eastAsia="en-US"/>
              </w:rPr>
              <w:t>510Wp</w:t>
            </w:r>
            <w:r w:rsidRPr="00E07169">
              <w:rPr>
                <w:rFonts w:eastAsia="Calibri"/>
                <w:b/>
                <w:spacing w:val="-2"/>
                <w:sz w:val="22"/>
                <w:szCs w:val="22"/>
                <w:lang w:val="en-US" w:eastAsia="en-US"/>
              </w:rPr>
              <w:t xml:space="preserve"> </w:t>
            </w:r>
            <w:proofErr w:type="spellStart"/>
            <w:r w:rsidRPr="00E07169">
              <w:rPr>
                <w:rFonts w:eastAsia="Calibri"/>
                <w:b/>
                <w:sz w:val="22"/>
                <w:szCs w:val="22"/>
                <w:lang w:val="en-US" w:eastAsia="en-US"/>
              </w:rPr>
              <w:t>Taşınabilir</w:t>
            </w:r>
            <w:proofErr w:type="spellEnd"/>
            <w:r w:rsidRPr="00E07169">
              <w:rPr>
                <w:rFonts w:eastAsia="Calibri"/>
                <w:b/>
                <w:sz w:val="22"/>
                <w:szCs w:val="22"/>
                <w:lang w:val="en-US" w:eastAsia="en-US"/>
              </w:rPr>
              <w:t xml:space="preserve"> Solar </w:t>
            </w:r>
            <w:proofErr w:type="spellStart"/>
            <w:r w:rsidRPr="00E07169">
              <w:rPr>
                <w:rFonts w:eastAsia="Calibri"/>
                <w:b/>
                <w:sz w:val="22"/>
                <w:szCs w:val="22"/>
                <w:lang w:val="en-US" w:eastAsia="en-US"/>
              </w:rPr>
              <w:t>Sistem</w:t>
            </w:r>
            <w:proofErr w:type="spellEnd"/>
            <w:r w:rsidRPr="00E07169">
              <w:rPr>
                <w:rFonts w:eastAsia="Calibri"/>
                <w:b/>
                <w:spacing w:val="-2"/>
                <w:sz w:val="22"/>
                <w:szCs w:val="22"/>
                <w:lang w:val="en-US" w:eastAsia="en-US"/>
              </w:rPr>
              <w:t xml:space="preserve"> </w:t>
            </w:r>
          </w:p>
          <w:p w:rsidR="00E07169" w:rsidRPr="00E07169" w:rsidRDefault="00E07169" w:rsidP="00E07169">
            <w:pPr>
              <w:widowControl w:val="0"/>
              <w:autoSpaceDE w:val="0"/>
              <w:autoSpaceDN w:val="0"/>
              <w:spacing w:before="134"/>
              <w:ind w:left="3928" w:right="3559"/>
              <w:jc w:val="center"/>
              <w:rPr>
                <w:rFonts w:eastAsia="Calibri"/>
                <w:b/>
                <w:i/>
                <w:sz w:val="22"/>
                <w:szCs w:val="22"/>
                <w:lang w:val="en-US" w:eastAsia="en-US"/>
              </w:rPr>
            </w:pPr>
            <w:r w:rsidRPr="00E07169">
              <w:rPr>
                <w:rFonts w:eastAsia="Calibri"/>
                <w:b/>
                <w:i/>
                <w:sz w:val="22"/>
                <w:szCs w:val="22"/>
                <w:lang w:val="en-US" w:eastAsia="en-US"/>
              </w:rPr>
              <w:t>510Wp</w:t>
            </w:r>
            <w:r w:rsidRPr="00E07169">
              <w:rPr>
                <w:rFonts w:eastAsia="Calibri"/>
                <w:b/>
                <w:i/>
                <w:spacing w:val="-1"/>
                <w:sz w:val="22"/>
                <w:szCs w:val="22"/>
                <w:lang w:val="en-US" w:eastAsia="en-US"/>
              </w:rPr>
              <w:t xml:space="preserve"> </w:t>
            </w:r>
            <w:proofErr w:type="spellStart"/>
            <w:r w:rsidRPr="00E07169">
              <w:rPr>
                <w:rFonts w:eastAsia="Calibri"/>
                <w:b/>
                <w:i/>
                <w:sz w:val="22"/>
                <w:szCs w:val="22"/>
                <w:lang w:val="en-US" w:eastAsia="en-US"/>
              </w:rPr>
              <w:t>Taşınabilir</w:t>
            </w:r>
            <w:proofErr w:type="spellEnd"/>
            <w:r w:rsidRPr="00E07169">
              <w:rPr>
                <w:rFonts w:eastAsia="Calibri"/>
                <w:b/>
                <w:i/>
                <w:sz w:val="22"/>
                <w:szCs w:val="22"/>
                <w:lang w:val="en-US" w:eastAsia="en-US"/>
              </w:rPr>
              <w:t xml:space="preserve"> Solar </w:t>
            </w:r>
            <w:proofErr w:type="spellStart"/>
            <w:r w:rsidRPr="00E07169">
              <w:rPr>
                <w:rFonts w:eastAsia="Calibri"/>
                <w:b/>
                <w:i/>
                <w:sz w:val="22"/>
                <w:szCs w:val="22"/>
                <w:lang w:val="en-US" w:eastAsia="en-US"/>
              </w:rPr>
              <w:t>Sistem</w:t>
            </w:r>
            <w:proofErr w:type="spellEnd"/>
          </w:p>
        </w:tc>
      </w:tr>
      <w:tr w:rsidR="00E07169" w:rsidRPr="00E07169" w:rsidTr="003F1411">
        <w:trPr>
          <w:trHeight w:val="728"/>
        </w:trPr>
        <w:tc>
          <w:tcPr>
            <w:tcW w:w="3339" w:type="dxa"/>
          </w:tcPr>
          <w:p w:rsidR="00E07169" w:rsidRPr="00E07169" w:rsidRDefault="00E07169" w:rsidP="00E07169">
            <w:pPr>
              <w:widowControl w:val="0"/>
              <w:autoSpaceDE w:val="0"/>
              <w:autoSpaceDN w:val="0"/>
              <w:spacing w:line="247" w:lineRule="exact"/>
              <w:ind w:left="1187"/>
              <w:rPr>
                <w:rFonts w:eastAsia="Calibri"/>
                <w:b/>
                <w:i/>
                <w:sz w:val="22"/>
                <w:szCs w:val="22"/>
                <w:lang w:val="en-US" w:eastAsia="en-US"/>
              </w:rPr>
            </w:pPr>
            <w:proofErr w:type="spellStart"/>
            <w:r w:rsidRPr="00E07169">
              <w:rPr>
                <w:rFonts w:eastAsia="Calibri"/>
                <w:b/>
                <w:i/>
                <w:sz w:val="22"/>
                <w:szCs w:val="22"/>
                <w:lang w:val="en-US" w:eastAsia="en-US"/>
              </w:rPr>
              <w:t>Açıklama</w:t>
            </w:r>
            <w:proofErr w:type="spellEnd"/>
          </w:p>
        </w:tc>
        <w:tc>
          <w:tcPr>
            <w:tcW w:w="1686" w:type="dxa"/>
            <w:tcBorders>
              <w:bottom w:val="single" w:sz="6" w:space="0" w:color="000000"/>
            </w:tcBorders>
          </w:tcPr>
          <w:p w:rsidR="00E07169" w:rsidRPr="00E07169" w:rsidRDefault="00E07169" w:rsidP="00E07169">
            <w:pPr>
              <w:widowControl w:val="0"/>
              <w:autoSpaceDE w:val="0"/>
              <w:autoSpaceDN w:val="0"/>
              <w:spacing w:before="133"/>
              <w:ind w:left="171" w:right="171"/>
              <w:jc w:val="center"/>
              <w:rPr>
                <w:rFonts w:eastAsia="Calibri"/>
                <w:b/>
                <w:sz w:val="22"/>
                <w:szCs w:val="22"/>
                <w:lang w:val="en-US" w:eastAsia="en-US"/>
              </w:rPr>
            </w:pPr>
            <w:r w:rsidRPr="00E07169">
              <w:rPr>
                <w:rFonts w:eastAsia="Calibri"/>
                <w:b/>
                <w:sz w:val="22"/>
                <w:szCs w:val="22"/>
                <w:lang w:val="en-US" w:eastAsia="en-US"/>
              </w:rPr>
              <w:t>Set</w:t>
            </w:r>
            <w:r w:rsidRPr="00E07169">
              <w:rPr>
                <w:rFonts w:eastAsia="Calibri"/>
                <w:b/>
                <w:spacing w:val="-1"/>
                <w:sz w:val="22"/>
                <w:szCs w:val="22"/>
                <w:lang w:val="en-US" w:eastAsia="en-US"/>
              </w:rPr>
              <w:t xml:space="preserve"> </w:t>
            </w:r>
            <w:r w:rsidRPr="00E07169">
              <w:rPr>
                <w:rFonts w:eastAsia="Calibri"/>
                <w:b/>
                <w:sz w:val="22"/>
                <w:szCs w:val="22"/>
                <w:lang w:val="en-US" w:eastAsia="en-US"/>
              </w:rPr>
              <w:t>Content</w:t>
            </w:r>
            <w:r w:rsidRPr="00E07169">
              <w:rPr>
                <w:rFonts w:eastAsia="Calibri"/>
                <w:b/>
                <w:spacing w:val="-3"/>
                <w:sz w:val="22"/>
                <w:szCs w:val="22"/>
                <w:lang w:val="en-US" w:eastAsia="en-US"/>
              </w:rPr>
              <w:t xml:space="preserve"> </w:t>
            </w:r>
            <w:r w:rsidRPr="00E07169">
              <w:rPr>
                <w:rFonts w:eastAsia="Calibri"/>
                <w:b/>
                <w:sz w:val="22"/>
                <w:szCs w:val="22"/>
                <w:lang w:val="en-US" w:eastAsia="en-US"/>
              </w:rPr>
              <w:t>//</w:t>
            </w:r>
          </w:p>
          <w:p w:rsidR="00E07169" w:rsidRPr="00E07169" w:rsidRDefault="00E07169" w:rsidP="00E07169">
            <w:pPr>
              <w:widowControl w:val="0"/>
              <w:autoSpaceDE w:val="0"/>
              <w:autoSpaceDN w:val="0"/>
              <w:ind w:left="171" w:right="167"/>
              <w:jc w:val="center"/>
              <w:rPr>
                <w:rFonts w:eastAsia="Calibri"/>
                <w:b/>
                <w:i/>
                <w:sz w:val="22"/>
                <w:szCs w:val="22"/>
                <w:lang w:val="en-US" w:eastAsia="en-US"/>
              </w:rPr>
            </w:pPr>
            <w:r w:rsidRPr="00E07169">
              <w:rPr>
                <w:rFonts w:eastAsia="Calibri"/>
                <w:b/>
                <w:i/>
                <w:sz w:val="22"/>
                <w:szCs w:val="22"/>
                <w:lang w:val="en-US" w:eastAsia="en-US"/>
              </w:rPr>
              <w:t>Set</w:t>
            </w:r>
            <w:r w:rsidRPr="00E07169">
              <w:rPr>
                <w:rFonts w:eastAsia="Calibri"/>
                <w:b/>
                <w:i/>
                <w:spacing w:val="-2"/>
                <w:sz w:val="22"/>
                <w:szCs w:val="22"/>
                <w:lang w:val="en-US" w:eastAsia="en-US"/>
              </w:rPr>
              <w:t xml:space="preserve"> </w:t>
            </w:r>
            <w:proofErr w:type="spellStart"/>
            <w:r w:rsidRPr="00E07169">
              <w:rPr>
                <w:rFonts w:eastAsia="Calibri"/>
                <w:b/>
                <w:i/>
                <w:sz w:val="22"/>
                <w:szCs w:val="22"/>
                <w:lang w:val="en-US" w:eastAsia="en-US"/>
              </w:rPr>
              <w:t>İçeriği</w:t>
            </w:r>
            <w:proofErr w:type="spellEnd"/>
          </w:p>
        </w:tc>
        <w:tc>
          <w:tcPr>
            <w:tcW w:w="4757" w:type="dxa"/>
          </w:tcPr>
          <w:p w:rsidR="00E07169" w:rsidRPr="00E07169" w:rsidRDefault="00E07169" w:rsidP="00E07169">
            <w:pPr>
              <w:widowControl w:val="0"/>
              <w:autoSpaceDE w:val="0"/>
              <w:autoSpaceDN w:val="0"/>
              <w:spacing w:before="11"/>
              <w:rPr>
                <w:rFonts w:eastAsia="Calibri"/>
                <w:b/>
                <w:sz w:val="21"/>
                <w:szCs w:val="22"/>
                <w:lang w:val="en-US" w:eastAsia="en-US"/>
              </w:rPr>
            </w:pPr>
          </w:p>
          <w:p w:rsidR="00E07169" w:rsidRPr="00E07169" w:rsidRDefault="00E07169" w:rsidP="00E07169">
            <w:pPr>
              <w:widowControl w:val="0"/>
              <w:autoSpaceDE w:val="0"/>
              <w:autoSpaceDN w:val="0"/>
              <w:ind w:left="1953" w:right="1951"/>
              <w:jc w:val="center"/>
              <w:rPr>
                <w:rFonts w:eastAsia="Calibri"/>
                <w:b/>
                <w:i/>
                <w:sz w:val="22"/>
                <w:szCs w:val="22"/>
                <w:lang w:val="en-US" w:eastAsia="en-US"/>
              </w:rPr>
            </w:pPr>
            <w:proofErr w:type="spellStart"/>
            <w:r w:rsidRPr="00E07169">
              <w:rPr>
                <w:rFonts w:eastAsia="Calibri"/>
                <w:b/>
                <w:i/>
                <w:sz w:val="22"/>
                <w:szCs w:val="22"/>
                <w:lang w:val="en-US" w:eastAsia="en-US"/>
              </w:rPr>
              <w:t>Miktar</w:t>
            </w:r>
            <w:proofErr w:type="spellEnd"/>
          </w:p>
        </w:tc>
      </w:tr>
      <w:tr w:rsidR="00E07169" w:rsidRPr="00E07169" w:rsidTr="003F1411">
        <w:trPr>
          <w:trHeight w:val="489"/>
        </w:trPr>
        <w:tc>
          <w:tcPr>
            <w:tcW w:w="3339" w:type="dxa"/>
            <w:tcBorders>
              <w:right w:val="single" w:sz="6" w:space="0" w:color="000000"/>
            </w:tcBorders>
          </w:tcPr>
          <w:p w:rsidR="00E07169" w:rsidRPr="00E07169" w:rsidRDefault="00E07169" w:rsidP="00E07169">
            <w:pPr>
              <w:widowControl w:val="0"/>
              <w:autoSpaceDE w:val="0"/>
              <w:autoSpaceDN w:val="0"/>
              <w:spacing w:before="1"/>
              <w:ind w:left="107"/>
              <w:rPr>
                <w:rFonts w:eastAsia="Calibri"/>
                <w:b/>
                <w:sz w:val="22"/>
                <w:szCs w:val="22"/>
                <w:lang w:val="en-US" w:eastAsia="en-US"/>
              </w:rPr>
            </w:pPr>
            <w:r w:rsidRPr="00E07169">
              <w:rPr>
                <w:rFonts w:eastAsia="Calibri"/>
                <w:b/>
                <w:sz w:val="22"/>
                <w:szCs w:val="22"/>
                <w:lang w:val="en-US" w:eastAsia="en-US"/>
              </w:rPr>
              <w:t>SOLAR</w:t>
            </w:r>
            <w:r w:rsidRPr="00E07169">
              <w:rPr>
                <w:rFonts w:eastAsia="Calibri"/>
                <w:b/>
                <w:spacing w:val="-1"/>
                <w:sz w:val="22"/>
                <w:szCs w:val="22"/>
                <w:lang w:val="en-US" w:eastAsia="en-US"/>
              </w:rPr>
              <w:t xml:space="preserve"> </w:t>
            </w:r>
            <w:r w:rsidRPr="00E07169">
              <w:rPr>
                <w:rFonts w:eastAsia="Calibri"/>
                <w:b/>
                <w:sz w:val="22"/>
                <w:szCs w:val="22"/>
                <w:lang w:val="en-US" w:eastAsia="en-US"/>
              </w:rPr>
              <w:t>PANEL</w:t>
            </w:r>
            <w:r w:rsidRPr="00E07169">
              <w:rPr>
                <w:rFonts w:eastAsia="Calibri"/>
                <w:b/>
                <w:spacing w:val="-3"/>
                <w:sz w:val="22"/>
                <w:szCs w:val="22"/>
                <w:lang w:val="en-US" w:eastAsia="en-US"/>
              </w:rPr>
              <w:t xml:space="preserve"> </w:t>
            </w:r>
            <w:r w:rsidRPr="00E07169">
              <w:rPr>
                <w:rFonts w:eastAsia="Calibri"/>
                <w:b/>
                <w:sz w:val="22"/>
                <w:szCs w:val="22"/>
                <w:lang w:val="en-US" w:eastAsia="en-US"/>
              </w:rPr>
              <w:t>(Min.</w:t>
            </w:r>
            <w:r w:rsidRPr="00E07169">
              <w:rPr>
                <w:rFonts w:eastAsia="Calibri"/>
                <w:b/>
                <w:spacing w:val="-3"/>
                <w:sz w:val="22"/>
                <w:szCs w:val="22"/>
                <w:lang w:val="en-US" w:eastAsia="en-US"/>
              </w:rPr>
              <w:t xml:space="preserve"> </w:t>
            </w:r>
            <w:r w:rsidRPr="00E07169">
              <w:rPr>
                <w:rFonts w:eastAsia="Calibri"/>
                <w:b/>
                <w:sz w:val="22"/>
                <w:szCs w:val="22"/>
                <w:lang w:val="en-US" w:eastAsia="en-US"/>
              </w:rPr>
              <w:t xml:space="preserve">170X3 </w:t>
            </w:r>
            <w:proofErr w:type="spellStart"/>
            <w:r w:rsidRPr="00E07169">
              <w:rPr>
                <w:rFonts w:eastAsia="Calibri"/>
                <w:b/>
                <w:sz w:val="22"/>
                <w:szCs w:val="22"/>
                <w:lang w:val="en-US" w:eastAsia="en-US"/>
              </w:rPr>
              <w:t>Wp</w:t>
            </w:r>
            <w:proofErr w:type="spellEnd"/>
            <w:r w:rsidRPr="00E07169">
              <w:rPr>
                <w:rFonts w:eastAsia="Calibri"/>
                <w:b/>
                <w:sz w:val="22"/>
                <w:szCs w:val="22"/>
                <w:lang w:val="en-US" w:eastAsia="en-US"/>
              </w:rPr>
              <w:t>)</w:t>
            </w:r>
          </w:p>
          <w:p w:rsidR="00E07169" w:rsidRPr="00E07169" w:rsidRDefault="00E07169" w:rsidP="00E07169">
            <w:pPr>
              <w:widowControl w:val="0"/>
              <w:autoSpaceDE w:val="0"/>
              <w:autoSpaceDN w:val="0"/>
              <w:spacing w:line="249" w:lineRule="exact"/>
              <w:ind w:left="107"/>
              <w:rPr>
                <w:rFonts w:eastAsia="Calibri"/>
                <w:b/>
                <w:sz w:val="22"/>
                <w:szCs w:val="22"/>
                <w:lang w:val="en-US" w:eastAsia="en-US"/>
              </w:rPr>
            </w:pPr>
            <w:r w:rsidRPr="00E07169">
              <w:rPr>
                <w:rFonts w:eastAsia="Calibri"/>
                <w:b/>
                <w:sz w:val="22"/>
                <w:szCs w:val="22"/>
                <w:lang w:val="en-US" w:eastAsia="en-US"/>
              </w:rPr>
              <w:t>510Wp</w:t>
            </w:r>
          </w:p>
        </w:tc>
        <w:tc>
          <w:tcPr>
            <w:tcW w:w="1686" w:type="dxa"/>
            <w:tcBorders>
              <w:top w:val="single" w:sz="6" w:space="0" w:color="000000"/>
              <w:left w:val="single" w:sz="6" w:space="0" w:color="000000"/>
              <w:right w:val="single" w:sz="6" w:space="0" w:color="000000"/>
            </w:tcBorders>
          </w:tcPr>
          <w:p w:rsidR="00E07169" w:rsidRPr="00E07169" w:rsidRDefault="00E07169" w:rsidP="00E07169">
            <w:pPr>
              <w:widowControl w:val="0"/>
              <w:autoSpaceDE w:val="0"/>
              <w:autoSpaceDN w:val="0"/>
              <w:spacing w:before="162"/>
              <w:ind w:left="422" w:right="422"/>
              <w:jc w:val="center"/>
              <w:rPr>
                <w:rFonts w:eastAsia="Calibri"/>
                <w:b/>
                <w:sz w:val="18"/>
                <w:szCs w:val="22"/>
                <w:lang w:val="en-US" w:eastAsia="en-US"/>
              </w:rPr>
            </w:pPr>
            <w:r w:rsidRPr="00E07169">
              <w:rPr>
                <w:rFonts w:eastAsia="Calibri"/>
                <w:b/>
                <w:sz w:val="18"/>
                <w:szCs w:val="22"/>
                <w:lang w:val="en-US" w:eastAsia="en-US"/>
              </w:rPr>
              <w:t>3</w:t>
            </w:r>
            <w:r w:rsidRPr="00E07169">
              <w:rPr>
                <w:rFonts w:eastAsia="Calibri"/>
                <w:b/>
                <w:spacing w:val="-2"/>
                <w:sz w:val="18"/>
                <w:szCs w:val="22"/>
                <w:lang w:val="en-US" w:eastAsia="en-US"/>
              </w:rPr>
              <w:t xml:space="preserve"> </w:t>
            </w:r>
            <w:r w:rsidRPr="00E07169">
              <w:rPr>
                <w:rFonts w:eastAsia="Calibri"/>
                <w:b/>
                <w:sz w:val="18"/>
                <w:szCs w:val="22"/>
                <w:lang w:val="en-US" w:eastAsia="en-US"/>
              </w:rPr>
              <w:t>X</w:t>
            </w:r>
            <w:r w:rsidRPr="00E07169">
              <w:rPr>
                <w:rFonts w:eastAsia="Calibri"/>
                <w:b/>
                <w:spacing w:val="-1"/>
                <w:sz w:val="18"/>
                <w:szCs w:val="22"/>
                <w:lang w:val="en-US" w:eastAsia="en-US"/>
              </w:rPr>
              <w:t xml:space="preserve"> </w:t>
            </w:r>
            <w:r w:rsidRPr="00E07169">
              <w:rPr>
                <w:rFonts w:eastAsia="Calibri"/>
                <w:b/>
                <w:sz w:val="18"/>
                <w:szCs w:val="22"/>
                <w:lang w:val="en-US" w:eastAsia="en-US"/>
              </w:rPr>
              <w:t>170Wp</w:t>
            </w:r>
          </w:p>
        </w:tc>
        <w:tc>
          <w:tcPr>
            <w:tcW w:w="4757" w:type="dxa"/>
            <w:vMerge w:val="restart"/>
            <w:tcBorders>
              <w:left w:val="single" w:sz="6" w:space="0" w:color="000000"/>
            </w:tcBorders>
          </w:tcPr>
          <w:p w:rsidR="00E07169" w:rsidRPr="00E07169" w:rsidRDefault="00E07169" w:rsidP="00E07169">
            <w:pPr>
              <w:widowControl w:val="0"/>
              <w:autoSpaceDE w:val="0"/>
              <w:autoSpaceDN w:val="0"/>
              <w:rPr>
                <w:rFonts w:eastAsia="Calibri"/>
                <w:b/>
                <w:szCs w:val="22"/>
                <w:lang w:val="en-US" w:eastAsia="en-US"/>
              </w:rPr>
            </w:pPr>
          </w:p>
          <w:p w:rsidR="00E07169" w:rsidRPr="00E07169" w:rsidRDefault="00E07169" w:rsidP="00E07169">
            <w:pPr>
              <w:widowControl w:val="0"/>
              <w:autoSpaceDE w:val="0"/>
              <w:autoSpaceDN w:val="0"/>
              <w:rPr>
                <w:rFonts w:eastAsia="Calibri"/>
                <w:b/>
                <w:szCs w:val="22"/>
                <w:lang w:val="en-US" w:eastAsia="en-US"/>
              </w:rPr>
            </w:pPr>
          </w:p>
          <w:p w:rsidR="00E07169" w:rsidRPr="00E07169" w:rsidRDefault="00E07169" w:rsidP="00E07169">
            <w:pPr>
              <w:widowControl w:val="0"/>
              <w:autoSpaceDE w:val="0"/>
              <w:autoSpaceDN w:val="0"/>
              <w:rPr>
                <w:rFonts w:eastAsia="Calibri"/>
                <w:b/>
                <w:szCs w:val="22"/>
                <w:lang w:val="en-US" w:eastAsia="en-US"/>
              </w:rPr>
            </w:pPr>
          </w:p>
          <w:p w:rsidR="00E07169" w:rsidRPr="00E07169" w:rsidRDefault="00E07169" w:rsidP="00E07169">
            <w:pPr>
              <w:widowControl w:val="0"/>
              <w:autoSpaceDE w:val="0"/>
              <w:autoSpaceDN w:val="0"/>
              <w:rPr>
                <w:rFonts w:eastAsia="Calibri"/>
                <w:b/>
                <w:szCs w:val="22"/>
                <w:lang w:val="en-US" w:eastAsia="en-US"/>
              </w:rPr>
            </w:pPr>
          </w:p>
          <w:p w:rsidR="00E07169" w:rsidRPr="00E07169" w:rsidRDefault="00E07169" w:rsidP="00E07169">
            <w:pPr>
              <w:widowControl w:val="0"/>
              <w:autoSpaceDE w:val="0"/>
              <w:autoSpaceDN w:val="0"/>
              <w:spacing w:before="10"/>
              <w:rPr>
                <w:rFonts w:eastAsia="Calibri"/>
                <w:b/>
                <w:szCs w:val="22"/>
                <w:lang w:val="en-US" w:eastAsia="en-US"/>
              </w:rPr>
            </w:pPr>
          </w:p>
          <w:p w:rsidR="00E07169" w:rsidRPr="00E07169" w:rsidRDefault="002B7A33" w:rsidP="00E07169">
            <w:pPr>
              <w:widowControl w:val="0"/>
              <w:autoSpaceDE w:val="0"/>
              <w:autoSpaceDN w:val="0"/>
              <w:ind w:left="1870" w:right="1871"/>
              <w:jc w:val="center"/>
              <w:rPr>
                <w:rFonts w:eastAsia="Calibri"/>
                <w:b/>
                <w:szCs w:val="22"/>
                <w:lang w:val="en-US" w:eastAsia="en-US"/>
              </w:rPr>
            </w:pPr>
            <w:r>
              <w:rPr>
                <w:rFonts w:eastAsia="Calibri"/>
                <w:b/>
                <w:szCs w:val="22"/>
                <w:lang w:val="en-US" w:eastAsia="en-US"/>
              </w:rPr>
              <w:t>1</w:t>
            </w:r>
            <w:r w:rsidR="00E07169" w:rsidRPr="00E07169">
              <w:rPr>
                <w:rFonts w:eastAsia="Calibri"/>
                <w:b/>
                <w:szCs w:val="22"/>
                <w:lang w:val="en-US" w:eastAsia="en-US"/>
              </w:rPr>
              <w:t xml:space="preserve"> Sets</w:t>
            </w:r>
            <w:r w:rsidR="00E07169" w:rsidRPr="00E07169">
              <w:rPr>
                <w:rFonts w:eastAsia="Calibri"/>
                <w:b/>
                <w:spacing w:val="-2"/>
                <w:szCs w:val="22"/>
                <w:lang w:val="en-US" w:eastAsia="en-US"/>
              </w:rPr>
              <w:t xml:space="preserve"> </w:t>
            </w:r>
            <w:r w:rsidR="00E07169" w:rsidRPr="00E07169">
              <w:rPr>
                <w:rFonts w:eastAsia="Calibri"/>
                <w:b/>
                <w:szCs w:val="22"/>
                <w:lang w:val="en-US" w:eastAsia="en-US"/>
              </w:rPr>
              <w:t xml:space="preserve">// </w:t>
            </w:r>
          </w:p>
          <w:p w:rsidR="00E07169" w:rsidRPr="00E07169" w:rsidRDefault="002B7A33" w:rsidP="00E07169">
            <w:pPr>
              <w:widowControl w:val="0"/>
              <w:autoSpaceDE w:val="0"/>
              <w:autoSpaceDN w:val="0"/>
              <w:ind w:left="1870" w:right="1871"/>
              <w:jc w:val="center"/>
              <w:rPr>
                <w:rFonts w:eastAsia="Calibri"/>
                <w:b/>
                <w:i/>
                <w:szCs w:val="22"/>
                <w:lang w:val="en-US" w:eastAsia="en-US"/>
              </w:rPr>
            </w:pPr>
            <w:r>
              <w:rPr>
                <w:rFonts w:eastAsia="Calibri"/>
                <w:b/>
                <w:szCs w:val="22"/>
                <w:lang w:val="en-US" w:eastAsia="en-US"/>
              </w:rPr>
              <w:t>1</w:t>
            </w:r>
            <w:r w:rsidR="00E07169" w:rsidRPr="00E07169">
              <w:rPr>
                <w:rFonts w:eastAsia="Calibri"/>
                <w:b/>
                <w:i/>
                <w:spacing w:val="-2"/>
                <w:szCs w:val="22"/>
                <w:lang w:val="en-US" w:eastAsia="en-US"/>
              </w:rPr>
              <w:t xml:space="preserve"> </w:t>
            </w:r>
            <w:r w:rsidR="00E07169" w:rsidRPr="00E07169">
              <w:rPr>
                <w:rFonts w:eastAsia="Calibri"/>
                <w:b/>
                <w:i/>
                <w:szCs w:val="22"/>
                <w:lang w:val="en-US" w:eastAsia="en-US"/>
              </w:rPr>
              <w:t>Set</w:t>
            </w:r>
          </w:p>
        </w:tc>
      </w:tr>
      <w:tr w:rsidR="00E07169" w:rsidRPr="00E07169" w:rsidTr="003F1411">
        <w:trPr>
          <w:trHeight w:val="975"/>
        </w:trPr>
        <w:tc>
          <w:tcPr>
            <w:tcW w:w="3339" w:type="dxa"/>
            <w:tcBorders>
              <w:right w:val="single" w:sz="6" w:space="0" w:color="000000"/>
            </w:tcBorders>
          </w:tcPr>
          <w:p w:rsidR="00E07169" w:rsidRPr="00E07169" w:rsidRDefault="00E07169" w:rsidP="00E07169">
            <w:pPr>
              <w:widowControl w:val="0"/>
              <w:autoSpaceDE w:val="0"/>
              <w:autoSpaceDN w:val="0"/>
              <w:spacing w:line="249" w:lineRule="exact"/>
              <w:ind w:left="107"/>
              <w:rPr>
                <w:rFonts w:eastAsia="Calibri"/>
                <w:b/>
                <w:sz w:val="22"/>
                <w:szCs w:val="22"/>
                <w:lang w:val="en-US" w:eastAsia="en-US"/>
              </w:rPr>
            </w:pPr>
            <w:r w:rsidRPr="00E07169">
              <w:rPr>
                <w:rFonts w:eastAsia="Calibri"/>
                <w:b/>
                <w:sz w:val="22"/>
                <w:szCs w:val="22"/>
                <w:lang w:val="en-US" w:eastAsia="en-US"/>
              </w:rPr>
              <w:t xml:space="preserve">Tam sinus 1000 Watt </w:t>
            </w:r>
            <w:proofErr w:type="spellStart"/>
            <w:r w:rsidRPr="00E07169">
              <w:rPr>
                <w:rFonts w:eastAsia="Calibri"/>
                <w:b/>
                <w:sz w:val="22"/>
                <w:szCs w:val="22"/>
                <w:lang w:val="en-US" w:eastAsia="en-US"/>
              </w:rPr>
              <w:t>Akıllı</w:t>
            </w:r>
            <w:proofErr w:type="spellEnd"/>
            <w:r w:rsidRPr="00E07169">
              <w:rPr>
                <w:rFonts w:eastAsia="Calibri"/>
                <w:b/>
                <w:sz w:val="22"/>
                <w:szCs w:val="22"/>
                <w:lang w:val="en-US" w:eastAsia="en-US"/>
              </w:rPr>
              <w:t xml:space="preserve"> inverter </w:t>
            </w:r>
            <w:proofErr w:type="spellStart"/>
            <w:r w:rsidRPr="00E07169">
              <w:rPr>
                <w:rFonts w:eastAsia="Calibri"/>
                <w:b/>
                <w:sz w:val="22"/>
                <w:szCs w:val="22"/>
                <w:lang w:val="en-US" w:eastAsia="en-US"/>
              </w:rPr>
              <w:t>dahili</w:t>
            </w:r>
            <w:proofErr w:type="spellEnd"/>
            <w:r w:rsidRPr="00E07169">
              <w:rPr>
                <w:rFonts w:eastAsia="Calibri"/>
                <w:b/>
                <w:sz w:val="22"/>
                <w:szCs w:val="22"/>
                <w:lang w:val="en-US" w:eastAsia="en-US"/>
              </w:rPr>
              <w:t xml:space="preserve"> </w:t>
            </w:r>
            <w:proofErr w:type="spellStart"/>
            <w:r w:rsidRPr="00E07169">
              <w:rPr>
                <w:rFonts w:eastAsia="Calibri"/>
                <w:b/>
                <w:sz w:val="22"/>
                <w:szCs w:val="22"/>
                <w:lang w:val="en-US" w:eastAsia="en-US"/>
              </w:rPr>
              <w:t>şarj</w:t>
            </w:r>
            <w:proofErr w:type="spellEnd"/>
            <w:r w:rsidRPr="00E07169">
              <w:rPr>
                <w:rFonts w:eastAsia="Calibri"/>
                <w:b/>
                <w:sz w:val="22"/>
                <w:szCs w:val="22"/>
                <w:lang w:val="en-US" w:eastAsia="en-US"/>
              </w:rPr>
              <w:t xml:space="preserve"> </w:t>
            </w:r>
            <w:proofErr w:type="spellStart"/>
            <w:r w:rsidRPr="00E07169">
              <w:rPr>
                <w:rFonts w:eastAsia="Calibri"/>
                <w:b/>
                <w:sz w:val="22"/>
                <w:szCs w:val="22"/>
                <w:lang w:val="en-US" w:eastAsia="en-US"/>
              </w:rPr>
              <w:t>regülatörü</w:t>
            </w:r>
            <w:proofErr w:type="spellEnd"/>
          </w:p>
        </w:tc>
        <w:tc>
          <w:tcPr>
            <w:tcW w:w="1686" w:type="dxa"/>
            <w:tcBorders>
              <w:left w:val="single" w:sz="6" w:space="0" w:color="000000"/>
              <w:right w:val="single" w:sz="6" w:space="0" w:color="000000"/>
            </w:tcBorders>
          </w:tcPr>
          <w:p w:rsidR="00E07169" w:rsidRPr="00E07169" w:rsidRDefault="00E07169" w:rsidP="00E07169">
            <w:pPr>
              <w:widowControl w:val="0"/>
              <w:autoSpaceDE w:val="0"/>
              <w:autoSpaceDN w:val="0"/>
              <w:rPr>
                <w:rFonts w:eastAsia="Calibri"/>
                <w:b/>
                <w:sz w:val="18"/>
                <w:szCs w:val="22"/>
                <w:lang w:val="en-US" w:eastAsia="en-US"/>
              </w:rPr>
            </w:pPr>
          </w:p>
          <w:p w:rsidR="00E07169" w:rsidRPr="00E07169" w:rsidRDefault="00E07169" w:rsidP="00E07169">
            <w:pPr>
              <w:widowControl w:val="0"/>
              <w:autoSpaceDE w:val="0"/>
              <w:autoSpaceDN w:val="0"/>
              <w:spacing w:before="1"/>
              <w:rPr>
                <w:rFonts w:eastAsia="Calibri"/>
                <w:b/>
                <w:sz w:val="17"/>
                <w:szCs w:val="22"/>
                <w:lang w:val="en-US" w:eastAsia="en-US"/>
              </w:rPr>
            </w:pPr>
          </w:p>
          <w:p w:rsidR="00E07169" w:rsidRPr="00E07169" w:rsidRDefault="00E07169" w:rsidP="00E07169">
            <w:pPr>
              <w:widowControl w:val="0"/>
              <w:autoSpaceDE w:val="0"/>
              <w:autoSpaceDN w:val="0"/>
              <w:ind w:left="421" w:right="422"/>
              <w:jc w:val="center"/>
              <w:rPr>
                <w:rFonts w:eastAsia="Calibri"/>
                <w:b/>
                <w:sz w:val="18"/>
                <w:szCs w:val="22"/>
                <w:lang w:val="en-US" w:eastAsia="en-US"/>
              </w:rPr>
            </w:pPr>
            <w:r w:rsidRPr="00E07169">
              <w:rPr>
                <w:rFonts w:eastAsia="Calibri"/>
                <w:b/>
                <w:sz w:val="18"/>
                <w:szCs w:val="22"/>
                <w:lang w:val="en-US" w:eastAsia="en-US"/>
              </w:rPr>
              <w:t>1</w:t>
            </w:r>
            <w:r w:rsidRPr="00E07169">
              <w:rPr>
                <w:rFonts w:eastAsia="Calibri"/>
                <w:b/>
                <w:spacing w:val="-3"/>
                <w:sz w:val="18"/>
                <w:szCs w:val="22"/>
                <w:lang w:val="en-US" w:eastAsia="en-US"/>
              </w:rPr>
              <w:t xml:space="preserve"> </w:t>
            </w:r>
            <w:r w:rsidRPr="00E07169">
              <w:rPr>
                <w:rFonts w:eastAsia="Calibri"/>
                <w:b/>
                <w:sz w:val="18"/>
                <w:szCs w:val="22"/>
                <w:lang w:val="en-US" w:eastAsia="en-US"/>
              </w:rPr>
              <w:t>unit</w:t>
            </w:r>
          </w:p>
        </w:tc>
        <w:tc>
          <w:tcPr>
            <w:tcW w:w="4757" w:type="dxa"/>
            <w:vMerge/>
            <w:tcBorders>
              <w:top w:val="nil"/>
              <w:left w:val="single" w:sz="6" w:space="0" w:color="000000"/>
            </w:tcBorders>
          </w:tcPr>
          <w:p w:rsidR="00E07169" w:rsidRPr="00E07169" w:rsidRDefault="00E07169" w:rsidP="00E07169">
            <w:pPr>
              <w:widowControl w:val="0"/>
              <w:autoSpaceDE w:val="0"/>
              <w:autoSpaceDN w:val="0"/>
              <w:rPr>
                <w:rFonts w:eastAsia="Calibri"/>
                <w:sz w:val="2"/>
                <w:szCs w:val="2"/>
                <w:lang w:val="en-US" w:eastAsia="en-US"/>
              </w:rPr>
            </w:pPr>
          </w:p>
        </w:tc>
      </w:tr>
      <w:tr w:rsidR="00E07169" w:rsidRPr="00E07169" w:rsidTr="003F1411">
        <w:trPr>
          <w:trHeight w:val="473"/>
        </w:trPr>
        <w:tc>
          <w:tcPr>
            <w:tcW w:w="3339" w:type="dxa"/>
            <w:tcBorders>
              <w:right w:val="single" w:sz="6" w:space="0" w:color="000000"/>
            </w:tcBorders>
          </w:tcPr>
          <w:p w:rsidR="00E07169" w:rsidRPr="00E07169" w:rsidRDefault="00E07169" w:rsidP="00E07169">
            <w:pPr>
              <w:widowControl w:val="0"/>
              <w:autoSpaceDE w:val="0"/>
              <w:autoSpaceDN w:val="0"/>
              <w:spacing w:line="268" w:lineRule="exact"/>
              <w:ind w:left="107"/>
              <w:rPr>
                <w:rFonts w:eastAsia="Calibri"/>
                <w:b/>
                <w:sz w:val="22"/>
                <w:szCs w:val="22"/>
                <w:lang w:val="en-US" w:eastAsia="en-US"/>
              </w:rPr>
            </w:pPr>
            <w:proofErr w:type="spellStart"/>
            <w:r w:rsidRPr="00E07169">
              <w:rPr>
                <w:rFonts w:eastAsia="Calibri"/>
                <w:b/>
                <w:sz w:val="22"/>
                <w:szCs w:val="22"/>
                <w:lang w:val="en-US" w:eastAsia="en-US"/>
              </w:rPr>
              <w:t>Jel</w:t>
            </w:r>
            <w:proofErr w:type="spellEnd"/>
            <w:r w:rsidRPr="00E07169">
              <w:rPr>
                <w:rFonts w:eastAsia="Calibri"/>
                <w:b/>
                <w:sz w:val="22"/>
                <w:szCs w:val="22"/>
                <w:lang w:val="en-US" w:eastAsia="en-US"/>
              </w:rPr>
              <w:t xml:space="preserve"> </w:t>
            </w:r>
            <w:proofErr w:type="spellStart"/>
            <w:r w:rsidRPr="00E07169">
              <w:rPr>
                <w:rFonts w:eastAsia="Calibri"/>
                <w:b/>
                <w:sz w:val="22"/>
                <w:szCs w:val="22"/>
                <w:lang w:val="en-US" w:eastAsia="en-US"/>
              </w:rPr>
              <w:t>Akü</w:t>
            </w:r>
            <w:proofErr w:type="spellEnd"/>
            <w:r w:rsidRPr="00E07169">
              <w:rPr>
                <w:rFonts w:eastAsia="Calibri"/>
                <w:b/>
                <w:sz w:val="22"/>
                <w:szCs w:val="22"/>
                <w:lang w:val="en-US" w:eastAsia="en-US"/>
              </w:rPr>
              <w:t xml:space="preserve"> 200 Ah</w:t>
            </w:r>
          </w:p>
        </w:tc>
        <w:tc>
          <w:tcPr>
            <w:tcW w:w="1686" w:type="dxa"/>
            <w:tcBorders>
              <w:left w:val="single" w:sz="6" w:space="0" w:color="000000"/>
              <w:right w:val="single" w:sz="6" w:space="0" w:color="000000"/>
            </w:tcBorders>
          </w:tcPr>
          <w:p w:rsidR="00E07169" w:rsidRPr="00E07169" w:rsidRDefault="00E07169" w:rsidP="00E07169">
            <w:pPr>
              <w:widowControl w:val="0"/>
              <w:autoSpaceDE w:val="0"/>
              <w:autoSpaceDN w:val="0"/>
              <w:spacing w:before="152"/>
              <w:ind w:left="422" w:right="421"/>
              <w:jc w:val="center"/>
              <w:rPr>
                <w:rFonts w:eastAsia="Calibri"/>
                <w:b/>
                <w:sz w:val="18"/>
                <w:szCs w:val="22"/>
                <w:lang w:val="en-US" w:eastAsia="en-US"/>
              </w:rPr>
            </w:pPr>
            <w:r w:rsidRPr="00E07169">
              <w:rPr>
                <w:rFonts w:eastAsia="Calibri"/>
                <w:b/>
                <w:sz w:val="18"/>
                <w:szCs w:val="22"/>
                <w:lang w:val="en-US" w:eastAsia="en-US"/>
              </w:rPr>
              <w:t>2</w:t>
            </w:r>
            <w:r w:rsidRPr="00E07169">
              <w:rPr>
                <w:rFonts w:eastAsia="Calibri"/>
                <w:b/>
                <w:spacing w:val="-2"/>
                <w:sz w:val="18"/>
                <w:szCs w:val="22"/>
                <w:lang w:val="en-US" w:eastAsia="en-US"/>
              </w:rPr>
              <w:t xml:space="preserve"> </w:t>
            </w:r>
            <w:r w:rsidRPr="00E07169">
              <w:rPr>
                <w:rFonts w:eastAsia="Calibri"/>
                <w:b/>
                <w:sz w:val="18"/>
                <w:szCs w:val="22"/>
                <w:lang w:val="en-US" w:eastAsia="en-US"/>
              </w:rPr>
              <w:t>X</w:t>
            </w:r>
            <w:r w:rsidRPr="00E07169">
              <w:rPr>
                <w:rFonts w:eastAsia="Calibri"/>
                <w:b/>
                <w:spacing w:val="-1"/>
                <w:sz w:val="18"/>
                <w:szCs w:val="22"/>
                <w:lang w:val="en-US" w:eastAsia="en-US"/>
              </w:rPr>
              <w:t xml:space="preserve"> </w:t>
            </w:r>
            <w:r w:rsidRPr="00E07169">
              <w:rPr>
                <w:rFonts w:eastAsia="Calibri"/>
                <w:b/>
                <w:sz w:val="18"/>
                <w:szCs w:val="22"/>
                <w:lang w:val="en-US" w:eastAsia="en-US"/>
              </w:rPr>
              <w:t xml:space="preserve">100Ah </w:t>
            </w:r>
            <w:proofErr w:type="spellStart"/>
            <w:r w:rsidRPr="00E07169">
              <w:rPr>
                <w:rFonts w:eastAsia="Calibri"/>
                <w:b/>
                <w:sz w:val="18"/>
                <w:szCs w:val="22"/>
                <w:lang w:val="en-US" w:eastAsia="en-US"/>
              </w:rPr>
              <w:t>veya</w:t>
            </w:r>
            <w:proofErr w:type="spellEnd"/>
            <w:r w:rsidRPr="00E07169">
              <w:rPr>
                <w:rFonts w:eastAsia="Calibri"/>
                <w:b/>
                <w:sz w:val="18"/>
                <w:szCs w:val="22"/>
                <w:lang w:val="en-US" w:eastAsia="en-US"/>
              </w:rPr>
              <w:t xml:space="preserve"> 1x200 Ah</w:t>
            </w:r>
          </w:p>
        </w:tc>
        <w:tc>
          <w:tcPr>
            <w:tcW w:w="4757" w:type="dxa"/>
            <w:vMerge/>
            <w:tcBorders>
              <w:top w:val="nil"/>
              <w:left w:val="single" w:sz="6" w:space="0" w:color="000000"/>
            </w:tcBorders>
          </w:tcPr>
          <w:p w:rsidR="00E07169" w:rsidRPr="00E07169" w:rsidRDefault="00E07169" w:rsidP="00E07169">
            <w:pPr>
              <w:widowControl w:val="0"/>
              <w:autoSpaceDE w:val="0"/>
              <w:autoSpaceDN w:val="0"/>
              <w:rPr>
                <w:rFonts w:eastAsia="Calibri"/>
                <w:sz w:val="2"/>
                <w:szCs w:val="2"/>
                <w:lang w:val="en-US" w:eastAsia="en-US"/>
              </w:rPr>
            </w:pPr>
          </w:p>
        </w:tc>
      </w:tr>
      <w:tr w:rsidR="00E07169" w:rsidRPr="00E07169" w:rsidTr="003F1411">
        <w:trPr>
          <w:trHeight w:val="476"/>
        </w:trPr>
        <w:tc>
          <w:tcPr>
            <w:tcW w:w="3339" w:type="dxa"/>
            <w:tcBorders>
              <w:right w:val="single" w:sz="6" w:space="0" w:color="000000"/>
            </w:tcBorders>
          </w:tcPr>
          <w:p w:rsidR="00E07169" w:rsidRPr="00E07169" w:rsidRDefault="00E07169" w:rsidP="00E07169">
            <w:pPr>
              <w:widowControl w:val="0"/>
              <w:autoSpaceDE w:val="0"/>
              <w:autoSpaceDN w:val="0"/>
              <w:spacing w:before="1"/>
              <w:ind w:left="107"/>
              <w:rPr>
                <w:rFonts w:eastAsia="Calibri"/>
                <w:b/>
                <w:sz w:val="22"/>
                <w:szCs w:val="22"/>
                <w:lang w:val="en-US" w:eastAsia="en-US"/>
              </w:rPr>
            </w:pPr>
            <w:proofErr w:type="spellStart"/>
            <w:r w:rsidRPr="00E07169">
              <w:rPr>
                <w:rFonts w:eastAsia="Calibri"/>
                <w:b/>
                <w:sz w:val="22"/>
                <w:szCs w:val="22"/>
                <w:lang w:val="en-US" w:eastAsia="en-US"/>
              </w:rPr>
              <w:t>Pano</w:t>
            </w:r>
            <w:proofErr w:type="spellEnd"/>
            <w:r w:rsidRPr="00E07169">
              <w:rPr>
                <w:rFonts w:eastAsia="Calibri"/>
                <w:b/>
                <w:sz w:val="22"/>
                <w:szCs w:val="22"/>
                <w:lang w:val="en-US" w:eastAsia="en-US"/>
              </w:rPr>
              <w:t xml:space="preserve"> </w:t>
            </w:r>
            <w:proofErr w:type="spellStart"/>
            <w:r w:rsidRPr="00E07169">
              <w:rPr>
                <w:rFonts w:eastAsia="Calibri"/>
                <w:b/>
                <w:sz w:val="22"/>
                <w:szCs w:val="22"/>
                <w:lang w:val="en-US" w:eastAsia="en-US"/>
              </w:rPr>
              <w:t>ve</w:t>
            </w:r>
            <w:proofErr w:type="spellEnd"/>
            <w:r w:rsidRPr="00E07169">
              <w:rPr>
                <w:rFonts w:eastAsia="Calibri"/>
                <w:b/>
                <w:sz w:val="22"/>
                <w:szCs w:val="22"/>
                <w:lang w:val="en-US" w:eastAsia="en-US"/>
              </w:rPr>
              <w:t xml:space="preserve"> </w:t>
            </w:r>
            <w:proofErr w:type="spellStart"/>
            <w:r w:rsidRPr="00E07169">
              <w:rPr>
                <w:rFonts w:eastAsia="Calibri"/>
                <w:b/>
                <w:sz w:val="22"/>
                <w:szCs w:val="22"/>
                <w:lang w:val="en-US" w:eastAsia="en-US"/>
              </w:rPr>
              <w:t>kablo</w:t>
            </w:r>
            <w:proofErr w:type="spellEnd"/>
          </w:p>
        </w:tc>
        <w:tc>
          <w:tcPr>
            <w:tcW w:w="1686" w:type="dxa"/>
            <w:tcBorders>
              <w:left w:val="single" w:sz="6" w:space="0" w:color="000000"/>
              <w:right w:val="single" w:sz="6" w:space="0" w:color="000000"/>
            </w:tcBorders>
          </w:tcPr>
          <w:p w:rsidR="00E07169" w:rsidRPr="00E07169" w:rsidRDefault="00E07169" w:rsidP="00E07169">
            <w:pPr>
              <w:widowControl w:val="0"/>
              <w:autoSpaceDE w:val="0"/>
              <w:autoSpaceDN w:val="0"/>
              <w:spacing w:before="155"/>
              <w:ind w:left="421" w:right="422"/>
              <w:jc w:val="center"/>
              <w:rPr>
                <w:rFonts w:eastAsia="Calibri"/>
                <w:b/>
                <w:sz w:val="18"/>
                <w:szCs w:val="22"/>
                <w:lang w:val="en-US" w:eastAsia="en-US"/>
              </w:rPr>
            </w:pPr>
            <w:r w:rsidRPr="00E07169">
              <w:rPr>
                <w:rFonts w:eastAsia="Calibri"/>
                <w:b/>
                <w:sz w:val="18"/>
                <w:szCs w:val="22"/>
                <w:lang w:val="en-US" w:eastAsia="en-US"/>
              </w:rPr>
              <w:t>1</w:t>
            </w:r>
            <w:r w:rsidRPr="00E07169">
              <w:rPr>
                <w:rFonts w:eastAsia="Calibri"/>
                <w:b/>
                <w:spacing w:val="-3"/>
                <w:sz w:val="18"/>
                <w:szCs w:val="22"/>
                <w:lang w:val="en-US" w:eastAsia="en-US"/>
              </w:rPr>
              <w:t xml:space="preserve"> </w:t>
            </w:r>
            <w:r w:rsidRPr="00E07169">
              <w:rPr>
                <w:rFonts w:eastAsia="Calibri"/>
                <w:b/>
                <w:sz w:val="18"/>
                <w:szCs w:val="22"/>
                <w:lang w:val="en-US" w:eastAsia="en-US"/>
              </w:rPr>
              <w:t>unit</w:t>
            </w:r>
          </w:p>
        </w:tc>
        <w:tc>
          <w:tcPr>
            <w:tcW w:w="4757" w:type="dxa"/>
            <w:vMerge/>
            <w:tcBorders>
              <w:top w:val="nil"/>
              <w:left w:val="single" w:sz="6" w:space="0" w:color="000000"/>
            </w:tcBorders>
          </w:tcPr>
          <w:p w:rsidR="00E07169" w:rsidRPr="00E07169" w:rsidRDefault="00E07169" w:rsidP="00E07169">
            <w:pPr>
              <w:widowControl w:val="0"/>
              <w:autoSpaceDE w:val="0"/>
              <w:autoSpaceDN w:val="0"/>
              <w:rPr>
                <w:rFonts w:eastAsia="Calibri"/>
                <w:sz w:val="2"/>
                <w:szCs w:val="2"/>
                <w:lang w:val="en-US" w:eastAsia="en-US"/>
              </w:rPr>
            </w:pPr>
          </w:p>
        </w:tc>
      </w:tr>
      <w:tr w:rsidR="00E07169" w:rsidRPr="00E07169" w:rsidTr="003F1411">
        <w:trPr>
          <w:trHeight w:val="484"/>
        </w:trPr>
        <w:tc>
          <w:tcPr>
            <w:tcW w:w="3339" w:type="dxa"/>
            <w:tcBorders>
              <w:right w:val="single" w:sz="6" w:space="0" w:color="000000"/>
            </w:tcBorders>
          </w:tcPr>
          <w:p w:rsidR="00E07169" w:rsidRPr="00E07169" w:rsidRDefault="00E07169" w:rsidP="00E07169">
            <w:pPr>
              <w:widowControl w:val="0"/>
              <w:autoSpaceDE w:val="0"/>
              <w:autoSpaceDN w:val="0"/>
              <w:spacing w:line="247" w:lineRule="exact"/>
              <w:ind w:left="107"/>
              <w:rPr>
                <w:rFonts w:eastAsia="Calibri"/>
                <w:b/>
                <w:sz w:val="22"/>
                <w:szCs w:val="22"/>
                <w:lang w:val="en-US" w:eastAsia="en-US"/>
              </w:rPr>
            </w:pPr>
            <w:proofErr w:type="spellStart"/>
            <w:r w:rsidRPr="00E07169">
              <w:rPr>
                <w:rFonts w:eastAsia="Calibri"/>
                <w:b/>
                <w:sz w:val="22"/>
                <w:szCs w:val="22"/>
                <w:lang w:val="en-US" w:eastAsia="en-US"/>
              </w:rPr>
              <w:t>Alüminyum</w:t>
            </w:r>
            <w:proofErr w:type="spellEnd"/>
            <w:r w:rsidRPr="00E07169">
              <w:rPr>
                <w:rFonts w:eastAsia="Calibri"/>
                <w:b/>
                <w:sz w:val="22"/>
                <w:szCs w:val="22"/>
                <w:lang w:val="en-US" w:eastAsia="en-US"/>
              </w:rPr>
              <w:t xml:space="preserve"> </w:t>
            </w:r>
            <w:proofErr w:type="spellStart"/>
            <w:r w:rsidRPr="00E07169">
              <w:rPr>
                <w:rFonts w:eastAsia="Calibri"/>
                <w:b/>
                <w:sz w:val="22"/>
                <w:szCs w:val="22"/>
                <w:lang w:val="en-US" w:eastAsia="en-US"/>
              </w:rPr>
              <w:t>Konstrüksiyon</w:t>
            </w:r>
            <w:proofErr w:type="spellEnd"/>
          </w:p>
        </w:tc>
        <w:tc>
          <w:tcPr>
            <w:tcW w:w="1686" w:type="dxa"/>
            <w:tcBorders>
              <w:left w:val="single" w:sz="6" w:space="0" w:color="000000"/>
              <w:bottom w:val="single" w:sz="6" w:space="0" w:color="000000"/>
              <w:right w:val="single" w:sz="6" w:space="0" w:color="000000"/>
            </w:tcBorders>
          </w:tcPr>
          <w:p w:rsidR="00E07169" w:rsidRPr="00E07169" w:rsidRDefault="00E07169" w:rsidP="00E07169">
            <w:pPr>
              <w:widowControl w:val="0"/>
              <w:autoSpaceDE w:val="0"/>
              <w:autoSpaceDN w:val="0"/>
              <w:spacing w:before="159"/>
              <w:ind w:left="421" w:right="422"/>
              <w:jc w:val="center"/>
              <w:rPr>
                <w:rFonts w:eastAsia="Calibri"/>
                <w:b/>
                <w:sz w:val="18"/>
                <w:szCs w:val="22"/>
                <w:lang w:val="en-US" w:eastAsia="en-US"/>
              </w:rPr>
            </w:pPr>
            <w:r w:rsidRPr="00E07169">
              <w:rPr>
                <w:rFonts w:eastAsia="Calibri"/>
                <w:b/>
                <w:sz w:val="18"/>
                <w:szCs w:val="22"/>
                <w:lang w:val="en-US" w:eastAsia="en-US"/>
              </w:rPr>
              <w:t>1</w:t>
            </w:r>
            <w:r w:rsidRPr="00E07169">
              <w:rPr>
                <w:rFonts w:eastAsia="Calibri"/>
                <w:b/>
                <w:spacing w:val="-3"/>
                <w:sz w:val="18"/>
                <w:szCs w:val="22"/>
                <w:lang w:val="en-US" w:eastAsia="en-US"/>
              </w:rPr>
              <w:t xml:space="preserve"> </w:t>
            </w:r>
            <w:r w:rsidRPr="00E07169">
              <w:rPr>
                <w:rFonts w:eastAsia="Calibri"/>
                <w:b/>
                <w:sz w:val="18"/>
                <w:szCs w:val="22"/>
                <w:lang w:val="en-US" w:eastAsia="en-US"/>
              </w:rPr>
              <w:t>unit</w:t>
            </w:r>
          </w:p>
        </w:tc>
        <w:tc>
          <w:tcPr>
            <w:tcW w:w="4757" w:type="dxa"/>
            <w:vMerge/>
            <w:tcBorders>
              <w:top w:val="nil"/>
              <w:left w:val="single" w:sz="6" w:space="0" w:color="000000"/>
            </w:tcBorders>
          </w:tcPr>
          <w:p w:rsidR="00E07169" w:rsidRPr="00E07169" w:rsidRDefault="00E07169" w:rsidP="00E07169">
            <w:pPr>
              <w:widowControl w:val="0"/>
              <w:autoSpaceDE w:val="0"/>
              <w:autoSpaceDN w:val="0"/>
              <w:rPr>
                <w:rFonts w:eastAsia="Calibri"/>
                <w:sz w:val="2"/>
                <w:szCs w:val="2"/>
                <w:lang w:val="en-US" w:eastAsia="en-US"/>
              </w:rPr>
            </w:pPr>
          </w:p>
        </w:tc>
      </w:tr>
    </w:tbl>
    <w:p w:rsidR="00E07169" w:rsidRPr="00E07169" w:rsidRDefault="00E07169" w:rsidP="00E07169">
      <w:pPr>
        <w:spacing w:after="80"/>
        <w:ind w:left="360"/>
        <w:jc w:val="both"/>
      </w:pPr>
    </w:p>
    <w:p w:rsidR="00E07169" w:rsidRPr="00E07169" w:rsidRDefault="001F4875" w:rsidP="00E07169">
      <w:pPr>
        <w:spacing w:after="160" w:line="259" w:lineRule="auto"/>
        <w:rPr>
          <w:rFonts w:eastAsia="Calibri"/>
          <w:b/>
          <w:lang w:eastAsia="en-US"/>
        </w:rPr>
      </w:pPr>
      <w:r>
        <w:rPr>
          <w:rFonts w:eastAsia="Calibri"/>
          <w:b/>
          <w:lang w:eastAsia="en-US"/>
        </w:rPr>
        <w:t>8.</w:t>
      </w:r>
      <w:r w:rsidR="00E07169" w:rsidRPr="00E07169">
        <w:rPr>
          <w:rFonts w:eastAsia="Calibri"/>
          <w:b/>
          <w:lang w:eastAsia="en-US"/>
        </w:rPr>
        <w:t>1.</w:t>
      </w:r>
      <w:r w:rsidR="00E07169" w:rsidRPr="00E07169">
        <w:rPr>
          <w:rFonts w:eastAsia="Calibri"/>
          <w:b/>
          <w:lang w:eastAsia="en-US"/>
        </w:rPr>
        <w:tab/>
      </w:r>
      <w:r w:rsidR="005A55C7" w:rsidRPr="00F36320">
        <w:rPr>
          <w:rFonts w:eastAsia="Calibri"/>
          <w:b/>
          <w:lang w:eastAsia="en-US"/>
        </w:rPr>
        <w:t>SOLAR PANEL</w:t>
      </w:r>
    </w:p>
    <w:p w:rsidR="00E07169" w:rsidRPr="00E07169" w:rsidRDefault="001F4875" w:rsidP="001F4875">
      <w:pPr>
        <w:spacing w:after="120"/>
        <w:jc w:val="both"/>
        <w:rPr>
          <w:rFonts w:eastAsia="Calibri"/>
          <w:lang w:eastAsia="en-US"/>
        </w:rPr>
      </w:pPr>
      <w:r>
        <w:rPr>
          <w:rFonts w:eastAsia="Calibri"/>
          <w:b/>
          <w:lang w:eastAsia="en-US"/>
        </w:rPr>
        <w:t>8.</w:t>
      </w:r>
      <w:r w:rsidR="00E07169" w:rsidRPr="00E07169">
        <w:rPr>
          <w:rFonts w:eastAsia="Calibri"/>
          <w:b/>
          <w:lang w:eastAsia="en-US"/>
        </w:rPr>
        <w:t>1.1.</w:t>
      </w:r>
      <w:r w:rsidR="00E07169" w:rsidRPr="00E07169">
        <w:rPr>
          <w:rFonts w:eastAsia="Calibri"/>
          <w:lang w:eastAsia="en-US"/>
        </w:rPr>
        <w:tab/>
        <w:t xml:space="preserve">FV </w:t>
      </w:r>
      <w:proofErr w:type="gramStart"/>
      <w:r w:rsidR="00E07169" w:rsidRPr="00E07169">
        <w:rPr>
          <w:rFonts w:eastAsia="Calibri"/>
          <w:lang w:eastAsia="en-US"/>
        </w:rPr>
        <w:t>modüller</w:t>
      </w:r>
      <w:proofErr w:type="gramEnd"/>
      <w:r w:rsidR="00E07169" w:rsidRPr="00E07169">
        <w:rPr>
          <w:rFonts w:eastAsia="Calibri"/>
          <w:lang w:eastAsia="en-US"/>
        </w:rPr>
        <w:t xml:space="preserve">, [0, + 5Wp] anlık çıkış gücü toleransı içinde olmalıdır. Tüm </w:t>
      </w:r>
      <w:proofErr w:type="gramStart"/>
      <w:r w:rsidR="00E07169" w:rsidRPr="00E07169">
        <w:rPr>
          <w:rFonts w:eastAsia="Calibri"/>
          <w:lang w:eastAsia="en-US"/>
        </w:rPr>
        <w:t>modüller</w:t>
      </w:r>
      <w:proofErr w:type="gramEnd"/>
      <w:r w:rsidR="00E07169" w:rsidRPr="00E07169">
        <w:rPr>
          <w:rFonts w:eastAsia="Calibri"/>
          <w:lang w:eastAsia="en-US"/>
        </w:rPr>
        <w:t xml:space="preserve"> sadece pozitif güç toleransıyla sıralanmalıdır. Tüm PV modülleri, imalat fabrikasında flaş testinin güç çıkış raporunun '</w:t>
      </w:r>
      <w:proofErr w:type="gramStart"/>
      <w:r w:rsidR="00E07169" w:rsidRPr="00E07169">
        <w:rPr>
          <w:rFonts w:eastAsia="Calibri"/>
          <w:lang w:eastAsia="en-US"/>
        </w:rPr>
        <w:t>nominal</w:t>
      </w:r>
      <w:proofErr w:type="gramEnd"/>
      <w:r w:rsidR="00E07169" w:rsidRPr="00E07169">
        <w:rPr>
          <w:rFonts w:eastAsia="Calibri"/>
          <w:lang w:eastAsia="en-US"/>
        </w:rPr>
        <w:t xml:space="preserve"> değerinden yüksek' olacaktır. Negatif güç toleransı kabul edilmeyecektir.</w:t>
      </w:r>
    </w:p>
    <w:p w:rsidR="00E07169" w:rsidRPr="00E07169" w:rsidRDefault="001F4875" w:rsidP="001F4875">
      <w:pPr>
        <w:spacing w:after="120"/>
        <w:jc w:val="both"/>
        <w:rPr>
          <w:rFonts w:eastAsia="Calibri"/>
          <w:lang w:eastAsia="en-US"/>
        </w:rPr>
      </w:pPr>
      <w:r>
        <w:rPr>
          <w:rFonts w:eastAsia="Calibri"/>
          <w:b/>
          <w:lang w:eastAsia="en-US"/>
        </w:rPr>
        <w:t>8.</w:t>
      </w:r>
      <w:r w:rsidR="00E07169" w:rsidRPr="00E07169">
        <w:rPr>
          <w:rFonts w:eastAsia="Calibri"/>
          <w:b/>
          <w:lang w:eastAsia="en-US"/>
        </w:rPr>
        <w:t>1.2.</w:t>
      </w:r>
      <w:r w:rsidR="00E07169" w:rsidRPr="00E07169">
        <w:rPr>
          <w:rFonts w:eastAsia="Calibri"/>
          <w:lang w:eastAsia="en-US"/>
        </w:rPr>
        <w:tab/>
        <w:t xml:space="preserve">Kullanılacak olan FV panel tipi </w:t>
      </w:r>
      <w:proofErr w:type="spellStart"/>
      <w:proofErr w:type="gramStart"/>
      <w:r w:rsidR="00E07169" w:rsidRPr="00E07169">
        <w:rPr>
          <w:rFonts w:eastAsia="Calibri"/>
          <w:lang w:eastAsia="en-US"/>
        </w:rPr>
        <w:t>polikristal</w:t>
      </w:r>
      <w:proofErr w:type="spellEnd"/>
      <w:r w:rsidR="00E07169" w:rsidRPr="00E07169">
        <w:rPr>
          <w:rFonts w:eastAsia="Calibri"/>
          <w:lang w:eastAsia="en-US"/>
        </w:rPr>
        <w:t xml:space="preserve">  veya</w:t>
      </w:r>
      <w:proofErr w:type="gramEnd"/>
      <w:r w:rsidR="00E07169" w:rsidRPr="00E07169">
        <w:rPr>
          <w:rFonts w:eastAsia="Calibri"/>
          <w:lang w:eastAsia="en-US"/>
        </w:rPr>
        <w:t xml:space="preserve"> </w:t>
      </w:r>
      <w:proofErr w:type="spellStart"/>
      <w:r w:rsidR="00E07169" w:rsidRPr="00E07169">
        <w:rPr>
          <w:rFonts w:eastAsia="Calibri"/>
          <w:lang w:eastAsia="en-US"/>
        </w:rPr>
        <w:t>monokristal</w:t>
      </w:r>
      <w:proofErr w:type="spellEnd"/>
      <w:r w:rsidR="00E07169" w:rsidRPr="00E07169">
        <w:rPr>
          <w:rFonts w:eastAsia="Calibri"/>
          <w:lang w:eastAsia="en-US"/>
        </w:rPr>
        <w:t xml:space="preserve"> olabilir. Paneller 3 adet özdeş panel kullanılarak birbirine paralel olarak bağlanacaktır. Kullanılacak panellerin gücü minimum 170 </w:t>
      </w:r>
      <w:proofErr w:type="spellStart"/>
      <w:r w:rsidR="00E07169" w:rsidRPr="00E07169">
        <w:rPr>
          <w:rFonts w:eastAsia="Calibri"/>
          <w:lang w:eastAsia="en-US"/>
        </w:rPr>
        <w:t>Wp</w:t>
      </w:r>
      <w:proofErr w:type="spellEnd"/>
      <w:r w:rsidR="00E07169" w:rsidRPr="00E07169">
        <w:rPr>
          <w:rFonts w:eastAsia="Calibri"/>
          <w:lang w:eastAsia="en-US"/>
        </w:rPr>
        <w:t xml:space="preserve"> x 3 =510 </w:t>
      </w:r>
      <w:proofErr w:type="spellStart"/>
      <w:r w:rsidR="00E07169" w:rsidRPr="00E07169">
        <w:rPr>
          <w:rFonts w:eastAsia="Calibri"/>
          <w:lang w:eastAsia="en-US"/>
        </w:rPr>
        <w:t>Wp</w:t>
      </w:r>
      <w:proofErr w:type="spellEnd"/>
      <w:r w:rsidR="00E07169" w:rsidRPr="00E07169">
        <w:rPr>
          <w:rFonts w:eastAsia="Calibri"/>
          <w:lang w:eastAsia="en-US"/>
        </w:rPr>
        <w:t xml:space="preserve"> olmalıdır. </w:t>
      </w:r>
    </w:p>
    <w:p w:rsidR="00E07169" w:rsidRPr="00E07169" w:rsidRDefault="001F4875" w:rsidP="001F4875">
      <w:pPr>
        <w:spacing w:after="120"/>
        <w:jc w:val="both"/>
        <w:rPr>
          <w:rFonts w:eastAsia="Calibri"/>
          <w:lang w:eastAsia="en-US"/>
        </w:rPr>
      </w:pPr>
      <w:r>
        <w:rPr>
          <w:rFonts w:eastAsia="Calibri"/>
          <w:b/>
          <w:lang w:eastAsia="en-US"/>
        </w:rPr>
        <w:t>8.</w:t>
      </w:r>
      <w:r w:rsidR="00E07169" w:rsidRPr="00E07169">
        <w:rPr>
          <w:rFonts w:eastAsia="Calibri"/>
          <w:b/>
          <w:lang w:eastAsia="en-US"/>
        </w:rPr>
        <w:t>1.3.</w:t>
      </w:r>
      <w:r w:rsidR="00E07169" w:rsidRPr="00E07169">
        <w:rPr>
          <w:rFonts w:eastAsia="Calibri"/>
          <w:lang w:eastAsia="en-US"/>
        </w:rPr>
        <w:tab/>
        <w:t xml:space="preserve">FV </w:t>
      </w:r>
      <w:proofErr w:type="gramStart"/>
      <w:r w:rsidR="00E07169" w:rsidRPr="00E07169">
        <w:rPr>
          <w:rFonts w:eastAsia="Calibri"/>
          <w:lang w:eastAsia="en-US"/>
        </w:rPr>
        <w:t>modüllerinin</w:t>
      </w:r>
      <w:proofErr w:type="gramEnd"/>
      <w:r w:rsidR="00E07169" w:rsidRPr="00E07169">
        <w:rPr>
          <w:rFonts w:eastAsia="Calibri"/>
          <w:lang w:eastAsia="en-US"/>
        </w:rPr>
        <w:t xml:space="preserve"> </w:t>
      </w:r>
      <w:proofErr w:type="spellStart"/>
      <w:r w:rsidR="00E07169" w:rsidRPr="00E07169">
        <w:rPr>
          <w:rFonts w:eastAsia="Calibri"/>
          <w:lang w:eastAsia="en-US"/>
        </w:rPr>
        <w:t>konnektörleri</w:t>
      </w:r>
      <w:proofErr w:type="spellEnd"/>
      <w:r w:rsidR="00E07169" w:rsidRPr="00E07169">
        <w:rPr>
          <w:rFonts w:eastAsia="Calibri"/>
          <w:lang w:eastAsia="en-US"/>
        </w:rPr>
        <w:t xml:space="preserve"> orijinal MC4 familyasından olmalıdır. DC sistemde kullanılacak </w:t>
      </w:r>
      <w:proofErr w:type="spellStart"/>
      <w:r w:rsidR="00E07169" w:rsidRPr="00E07169">
        <w:rPr>
          <w:rFonts w:eastAsia="Calibri"/>
          <w:lang w:eastAsia="en-US"/>
        </w:rPr>
        <w:t>konnektörler</w:t>
      </w:r>
      <w:proofErr w:type="spellEnd"/>
      <w:r w:rsidR="00E07169" w:rsidRPr="00E07169">
        <w:rPr>
          <w:rFonts w:eastAsia="Calibri"/>
          <w:lang w:eastAsia="en-US"/>
        </w:rPr>
        <w:t xml:space="preserve"> aynı marka, model ve özdeş olmalıdır. FV </w:t>
      </w:r>
      <w:proofErr w:type="gramStart"/>
      <w:r w:rsidR="00E07169" w:rsidRPr="00E07169">
        <w:rPr>
          <w:rFonts w:eastAsia="Calibri"/>
          <w:lang w:eastAsia="en-US"/>
        </w:rPr>
        <w:t>modüllerin</w:t>
      </w:r>
      <w:proofErr w:type="gramEnd"/>
      <w:r w:rsidR="00E07169" w:rsidRPr="00E07169">
        <w:rPr>
          <w:rFonts w:eastAsia="Calibri"/>
          <w:lang w:eastAsia="en-US"/>
        </w:rPr>
        <w:t xml:space="preserve"> </w:t>
      </w:r>
      <w:proofErr w:type="spellStart"/>
      <w:r w:rsidR="00E07169" w:rsidRPr="00E07169">
        <w:rPr>
          <w:rFonts w:eastAsia="Calibri"/>
          <w:lang w:eastAsia="en-US"/>
        </w:rPr>
        <w:t>konnektörleri</w:t>
      </w:r>
      <w:proofErr w:type="spellEnd"/>
      <w:r w:rsidR="00E07169" w:rsidRPr="00E07169">
        <w:rPr>
          <w:rFonts w:eastAsia="Calibri"/>
          <w:lang w:eastAsia="en-US"/>
        </w:rPr>
        <w:t xml:space="preserve"> IP67 suya dayanıklılık standardını sağlamalıdır.</w:t>
      </w:r>
    </w:p>
    <w:p w:rsidR="00E07169" w:rsidRPr="00E07169" w:rsidRDefault="001F4875" w:rsidP="001F4875">
      <w:pPr>
        <w:spacing w:after="120"/>
        <w:jc w:val="both"/>
        <w:rPr>
          <w:rFonts w:eastAsia="Calibri"/>
          <w:lang w:eastAsia="en-US"/>
        </w:rPr>
      </w:pPr>
      <w:r>
        <w:rPr>
          <w:rFonts w:eastAsia="Calibri"/>
          <w:b/>
          <w:lang w:eastAsia="en-US"/>
        </w:rPr>
        <w:t>8.</w:t>
      </w:r>
      <w:r w:rsidR="00E07169" w:rsidRPr="00E07169">
        <w:rPr>
          <w:rFonts w:eastAsia="Calibri"/>
          <w:b/>
          <w:lang w:eastAsia="en-US"/>
        </w:rPr>
        <w:t>1.4.</w:t>
      </w:r>
      <w:r w:rsidR="00E07169" w:rsidRPr="00E07169">
        <w:rPr>
          <w:rFonts w:eastAsia="Calibri"/>
          <w:lang w:eastAsia="en-US"/>
        </w:rPr>
        <w:tab/>
        <w:t xml:space="preserve">Kullanılacak paneller minimum 170 </w:t>
      </w:r>
      <w:proofErr w:type="spellStart"/>
      <w:r w:rsidR="00E07169" w:rsidRPr="00E07169">
        <w:rPr>
          <w:rFonts w:eastAsia="Calibri"/>
          <w:lang w:eastAsia="en-US"/>
        </w:rPr>
        <w:t>Wp</w:t>
      </w:r>
      <w:proofErr w:type="spellEnd"/>
      <w:r w:rsidR="00E07169" w:rsidRPr="00E07169">
        <w:rPr>
          <w:rFonts w:eastAsia="Calibri"/>
          <w:lang w:eastAsia="en-US"/>
        </w:rPr>
        <w:t xml:space="preserve"> gücünde olup panel verimliliği minimum %17 olmalıdır. </w:t>
      </w:r>
    </w:p>
    <w:p w:rsidR="00E07169" w:rsidRPr="00E07169" w:rsidRDefault="001F4875" w:rsidP="001F4875">
      <w:pPr>
        <w:spacing w:after="120"/>
        <w:jc w:val="both"/>
        <w:rPr>
          <w:rFonts w:eastAsia="Calibri"/>
          <w:lang w:eastAsia="en-US"/>
        </w:rPr>
      </w:pPr>
      <w:r>
        <w:rPr>
          <w:rFonts w:eastAsia="Calibri"/>
          <w:b/>
          <w:lang w:eastAsia="en-US"/>
        </w:rPr>
        <w:t>8.</w:t>
      </w:r>
      <w:r w:rsidR="00E07169" w:rsidRPr="00E07169">
        <w:rPr>
          <w:rFonts w:eastAsia="Calibri"/>
          <w:b/>
          <w:lang w:eastAsia="en-US"/>
        </w:rPr>
        <w:t>1.5.</w:t>
      </w:r>
      <w:r w:rsidR="00E07169" w:rsidRPr="00E07169">
        <w:rPr>
          <w:rFonts w:eastAsia="Calibri"/>
          <w:lang w:eastAsia="en-US"/>
        </w:rPr>
        <w:tab/>
        <w:t xml:space="preserve">Gölgelenmenin neden olduğu güç düşüşlerine karşı, FV </w:t>
      </w:r>
      <w:proofErr w:type="gramStart"/>
      <w:r w:rsidR="00E07169" w:rsidRPr="00E07169">
        <w:rPr>
          <w:rFonts w:eastAsia="Calibri"/>
          <w:lang w:eastAsia="en-US"/>
        </w:rPr>
        <w:t>modüller</w:t>
      </w:r>
      <w:proofErr w:type="gramEnd"/>
      <w:r w:rsidR="00E07169" w:rsidRPr="00E07169">
        <w:rPr>
          <w:rFonts w:eastAsia="Calibri"/>
          <w:lang w:eastAsia="en-US"/>
        </w:rPr>
        <w:t xml:space="preserve"> az 2 adet </w:t>
      </w:r>
      <w:proofErr w:type="spellStart"/>
      <w:r w:rsidR="00E07169" w:rsidRPr="00E07169">
        <w:rPr>
          <w:rFonts w:eastAsia="Calibri"/>
          <w:lang w:eastAsia="en-US"/>
        </w:rPr>
        <w:t>by-pass</w:t>
      </w:r>
      <w:proofErr w:type="spellEnd"/>
      <w:r w:rsidR="00E07169" w:rsidRPr="00E07169">
        <w:rPr>
          <w:rFonts w:eastAsia="Calibri"/>
          <w:lang w:eastAsia="en-US"/>
        </w:rPr>
        <w:t xml:space="preserve"> diyotlu olacaktır. Enerjinin üretilmediği durumda FV </w:t>
      </w:r>
      <w:proofErr w:type="gramStart"/>
      <w:r w:rsidR="00E07169" w:rsidRPr="00E07169">
        <w:rPr>
          <w:rFonts w:eastAsia="Calibri"/>
          <w:lang w:eastAsia="en-US"/>
        </w:rPr>
        <w:t>modüllere</w:t>
      </w:r>
      <w:proofErr w:type="gramEnd"/>
      <w:r w:rsidR="00E07169" w:rsidRPr="00E07169">
        <w:rPr>
          <w:rFonts w:eastAsia="Calibri"/>
          <w:lang w:eastAsia="en-US"/>
        </w:rPr>
        <w:t xml:space="preserve"> akım geçişi olmayacak şekilde koruma yapılacaktır.</w:t>
      </w:r>
    </w:p>
    <w:p w:rsidR="00E07169" w:rsidRPr="00E07169" w:rsidRDefault="001F4875" w:rsidP="001F4875">
      <w:pPr>
        <w:spacing w:after="120"/>
        <w:jc w:val="both"/>
        <w:rPr>
          <w:rFonts w:eastAsia="Calibri"/>
          <w:lang w:eastAsia="en-US"/>
        </w:rPr>
      </w:pPr>
      <w:r>
        <w:rPr>
          <w:rFonts w:eastAsia="Calibri"/>
          <w:b/>
          <w:lang w:eastAsia="en-US"/>
        </w:rPr>
        <w:t>8.</w:t>
      </w:r>
      <w:r w:rsidR="00E07169" w:rsidRPr="00E07169">
        <w:rPr>
          <w:rFonts w:eastAsia="Calibri"/>
          <w:b/>
          <w:lang w:eastAsia="en-US"/>
        </w:rPr>
        <w:t>1.6.</w:t>
      </w:r>
      <w:r w:rsidR="00E07169" w:rsidRPr="00E07169">
        <w:rPr>
          <w:rFonts w:eastAsia="Calibri"/>
          <w:lang w:eastAsia="en-US"/>
        </w:rPr>
        <w:tab/>
        <w:t xml:space="preserve">FV </w:t>
      </w:r>
      <w:proofErr w:type="gramStart"/>
      <w:r w:rsidR="00E07169" w:rsidRPr="00E07169">
        <w:rPr>
          <w:rFonts w:eastAsia="Calibri"/>
          <w:lang w:eastAsia="en-US"/>
        </w:rPr>
        <w:t>modüllerin</w:t>
      </w:r>
      <w:proofErr w:type="gramEnd"/>
      <w:r w:rsidR="00E07169" w:rsidRPr="00E07169">
        <w:rPr>
          <w:rFonts w:eastAsia="Calibri"/>
          <w:lang w:eastAsia="en-US"/>
        </w:rPr>
        <w:t xml:space="preserve"> ön camları Harici olarak uygulanacak zorlanmalara karşı dayanıklı olacaktır. (Örneğin taş atılması durumunda veya buz, dolu gibi parça darbelerine karşı cam kolaylıkla kırılmayacak yapıda olacaktır.)</w:t>
      </w:r>
    </w:p>
    <w:p w:rsidR="00E07169" w:rsidRPr="00E07169" w:rsidRDefault="001F4875" w:rsidP="001F4875">
      <w:pPr>
        <w:spacing w:after="120"/>
        <w:jc w:val="both"/>
        <w:rPr>
          <w:rFonts w:eastAsia="Calibri"/>
          <w:lang w:eastAsia="en-US"/>
        </w:rPr>
      </w:pPr>
      <w:r>
        <w:rPr>
          <w:rFonts w:eastAsia="Calibri"/>
          <w:b/>
          <w:lang w:eastAsia="en-US"/>
        </w:rPr>
        <w:t>8.</w:t>
      </w:r>
      <w:r w:rsidR="00E07169" w:rsidRPr="00E07169">
        <w:rPr>
          <w:rFonts w:eastAsia="Calibri"/>
          <w:b/>
          <w:lang w:eastAsia="en-US"/>
        </w:rPr>
        <w:t>1.7.</w:t>
      </w:r>
      <w:r w:rsidR="00E07169" w:rsidRPr="00E07169">
        <w:rPr>
          <w:rFonts w:eastAsia="Calibri"/>
          <w:lang w:eastAsia="en-US"/>
        </w:rPr>
        <w:tab/>
        <w:t xml:space="preserve">FV </w:t>
      </w:r>
      <w:proofErr w:type="gramStart"/>
      <w:r w:rsidR="00E07169" w:rsidRPr="00E07169">
        <w:rPr>
          <w:rFonts w:eastAsia="Calibri"/>
          <w:lang w:eastAsia="en-US"/>
        </w:rPr>
        <w:t>modüller</w:t>
      </w:r>
      <w:proofErr w:type="gramEnd"/>
      <w:r w:rsidR="00E07169" w:rsidRPr="00E07169">
        <w:rPr>
          <w:rFonts w:eastAsia="Calibri"/>
          <w:lang w:eastAsia="en-US"/>
        </w:rPr>
        <w:t xml:space="preserve"> ve bağlantı elemanları en az 130 km/saat hızındaki rüzgâra dayanabilecek kapasitede rüzgâr direncine sahip olacaktır.</w:t>
      </w:r>
    </w:p>
    <w:p w:rsidR="00E07169" w:rsidRPr="00E07169" w:rsidRDefault="001F4875" w:rsidP="001F4875">
      <w:pPr>
        <w:spacing w:after="120"/>
        <w:jc w:val="both"/>
        <w:rPr>
          <w:rFonts w:eastAsia="Calibri"/>
          <w:lang w:eastAsia="en-US"/>
        </w:rPr>
      </w:pPr>
      <w:r>
        <w:rPr>
          <w:rFonts w:eastAsia="Calibri"/>
          <w:b/>
          <w:lang w:eastAsia="en-US"/>
        </w:rPr>
        <w:lastRenderedPageBreak/>
        <w:t>8.</w:t>
      </w:r>
      <w:r w:rsidR="00E07169" w:rsidRPr="00E07169">
        <w:rPr>
          <w:rFonts w:eastAsia="Calibri"/>
          <w:b/>
          <w:lang w:eastAsia="en-US"/>
        </w:rPr>
        <w:t>1.8.</w:t>
      </w:r>
      <w:r w:rsidR="00E07169" w:rsidRPr="00E07169">
        <w:rPr>
          <w:rFonts w:eastAsia="Calibri"/>
          <w:lang w:eastAsia="en-US"/>
        </w:rPr>
        <w:tab/>
        <w:t xml:space="preserve">FV Modüller min. 2400 </w:t>
      </w:r>
      <w:proofErr w:type="spellStart"/>
      <w:r w:rsidR="00E07169" w:rsidRPr="00E07169">
        <w:rPr>
          <w:rFonts w:eastAsia="Calibri"/>
          <w:lang w:eastAsia="en-US"/>
        </w:rPr>
        <w:t>Pa</w:t>
      </w:r>
      <w:proofErr w:type="spellEnd"/>
      <w:r w:rsidR="00E07169" w:rsidRPr="00E07169">
        <w:rPr>
          <w:rFonts w:eastAsia="Calibri"/>
          <w:lang w:eastAsia="en-US"/>
        </w:rPr>
        <w:t xml:space="preserve"> </w:t>
      </w:r>
      <w:proofErr w:type="gramStart"/>
      <w:r w:rsidR="00E07169" w:rsidRPr="00E07169">
        <w:rPr>
          <w:rFonts w:eastAsia="Calibri"/>
          <w:lang w:eastAsia="en-US"/>
        </w:rPr>
        <w:t>rüzgar</w:t>
      </w:r>
      <w:proofErr w:type="gramEnd"/>
      <w:r w:rsidR="00E07169" w:rsidRPr="00E07169">
        <w:rPr>
          <w:rFonts w:eastAsia="Calibri"/>
          <w:lang w:eastAsia="en-US"/>
        </w:rPr>
        <w:t xml:space="preserve"> yüküne ve </w:t>
      </w:r>
      <w:proofErr w:type="spellStart"/>
      <w:r w:rsidR="00E07169" w:rsidRPr="00E07169">
        <w:rPr>
          <w:rFonts w:eastAsia="Calibri"/>
          <w:lang w:eastAsia="en-US"/>
        </w:rPr>
        <w:t>min</w:t>
      </w:r>
      <w:proofErr w:type="spellEnd"/>
      <w:r w:rsidR="00E07169" w:rsidRPr="00E07169">
        <w:rPr>
          <w:rFonts w:eastAsia="Calibri"/>
          <w:lang w:eastAsia="en-US"/>
        </w:rPr>
        <w:t xml:space="preserve"> 5400 </w:t>
      </w:r>
      <w:proofErr w:type="spellStart"/>
      <w:r w:rsidR="00E07169" w:rsidRPr="00E07169">
        <w:rPr>
          <w:rFonts w:eastAsia="Calibri"/>
          <w:lang w:eastAsia="en-US"/>
        </w:rPr>
        <w:t>Pa</w:t>
      </w:r>
      <w:proofErr w:type="spellEnd"/>
      <w:r w:rsidR="00E07169" w:rsidRPr="00E07169">
        <w:rPr>
          <w:rFonts w:eastAsia="Calibri"/>
          <w:lang w:eastAsia="en-US"/>
        </w:rPr>
        <w:t xml:space="preserve"> kar yüküne dayanabilecek yapıda olacaktır. </w:t>
      </w:r>
    </w:p>
    <w:p w:rsidR="00E07169" w:rsidRPr="00E07169" w:rsidRDefault="001F4875" w:rsidP="001F4875">
      <w:pPr>
        <w:spacing w:after="120"/>
        <w:jc w:val="both"/>
        <w:rPr>
          <w:rFonts w:eastAsia="Calibri"/>
          <w:lang w:eastAsia="en-US"/>
        </w:rPr>
      </w:pPr>
      <w:r>
        <w:rPr>
          <w:rFonts w:eastAsia="Calibri"/>
          <w:b/>
          <w:lang w:eastAsia="en-US"/>
        </w:rPr>
        <w:t>8.</w:t>
      </w:r>
      <w:r w:rsidR="00E07169" w:rsidRPr="00E07169">
        <w:rPr>
          <w:rFonts w:eastAsia="Calibri"/>
          <w:b/>
          <w:lang w:eastAsia="en-US"/>
        </w:rPr>
        <w:t>1.9.</w:t>
      </w:r>
      <w:r w:rsidR="00E07169" w:rsidRPr="00E07169">
        <w:rPr>
          <w:rFonts w:eastAsia="Calibri"/>
          <w:lang w:eastAsia="en-US"/>
        </w:rPr>
        <w:tab/>
        <w:t xml:space="preserve">FV </w:t>
      </w:r>
      <w:proofErr w:type="gramStart"/>
      <w:r w:rsidR="00E07169" w:rsidRPr="00E07169">
        <w:rPr>
          <w:rFonts w:eastAsia="Calibri"/>
          <w:lang w:eastAsia="en-US"/>
        </w:rPr>
        <w:t>modül</w:t>
      </w:r>
      <w:proofErr w:type="gramEnd"/>
      <w:r w:rsidR="00E07169" w:rsidRPr="00E07169">
        <w:rPr>
          <w:rFonts w:eastAsia="Calibri"/>
          <w:lang w:eastAsia="en-US"/>
        </w:rPr>
        <w:t xml:space="preserve"> bağlantı kutusu en az (</w:t>
      </w:r>
      <w:proofErr w:type="spellStart"/>
      <w:r w:rsidR="00E07169" w:rsidRPr="00E07169">
        <w:rPr>
          <w:rFonts w:eastAsia="Calibri"/>
          <w:lang w:eastAsia="en-US"/>
        </w:rPr>
        <w:t>Junction</w:t>
      </w:r>
      <w:proofErr w:type="spellEnd"/>
      <w:r w:rsidR="00E07169" w:rsidRPr="00E07169">
        <w:rPr>
          <w:rFonts w:eastAsia="Calibri"/>
          <w:lang w:eastAsia="en-US"/>
        </w:rPr>
        <w:t xml:space="preserve"> Box) IP 67 koruma sınıfında olmalı ve sıcak veya soğuk havalarda kapak düşme sorunu olmamalıdır.</w:t>
      </w:r>
    </w:p>
    <w:p w:rsidR="00E07169" w:rsidRPr="00E07169" w:rsidRDefault="001F4875" w:rsidP="001F4875">
      <w:pPr>
        <w:spacing w:after="120"/>
        <w:jc w:val="both"/>
        <w:rPr>
          <w:rFonts w:eastAsia="Calibri"/>
          <w:lang w:eastAsia="en-US"/>
        </w:rPr>
      </w:pPr>
      <w:r>
        <w:rPr>
          <w:rFonts w:eastAsia="Calibri"/>
          <w:b/>
          <w:lang w:eastAsia="en-US"/>
        </w:rPr>
        <w:t>8.</w:t>
      </w:r>
      <w:r w:rsidR="00E07169" w:rsidRPr="00E07169">
        <w:rPr>
          <w:rFonts w:eastAsia="Calibri"/>
          <w:b/>
          <w:lang w:eastAsia="en-US"/>
        </w:rPr>
        <w:t>1.10</w:t>
      </w:r>
      <w:r w:rsidR="00E07169" w:rsidRPr="00E07169">
        <w:rPr>
          <w:rFonts w:eastAsia="Calibri"/>
          <w:lang w:eastAsia="en-US"/>
        </w:rPr>
        <w:t>.</w:t>
      </w:r>
      <w:r w:rsidR="00E07169" w:rsidRPr="00E07169">
        <w:rPr>
          <w:rFonts w:eastAsia="Calibri"/>
          <w:lang w:eastAsia="en-US"/>
        </w:rPr>
        <w:tab/>
        <w:t xml:space="preserve">FV </w:t>
      </w:r>
      <w:proofErr w:type="gramStart"/>
      <w:r w:rsidR="00E07169" w:rsidRPr="00E07169">
        <w:rPr>
          <w:rFonts w:eastAsia="Calibri"/>
          <w:lang w:eastAsia="en-US"/>
        </w:rPr>
        <w:t>modül</w:t>
      </w:r>
      <w:proofErr w:type="gramEnd"/>
      <w:r w:rsidR="00E07169" w:rsidRPr="00E07169">
        <w:rPr>
          <w:rFonts w:eastAsia="Calibri"/>
          <w:lang w:eastAsia="en-US"/>
        </w:rPr>
        <w:t xml:space="preserve"> doğru akım çıkış kabloları ve konvektörlerinin (+) ve (-) kutupları ayırt edilebilir yapıda olacaktır.</w:t>
      </w:r>
    </w:p>
    <w:p w:rsidR="00E07169" w:rsidRPr="00E07169" w:rsidRDefault="001F4875" w:rsidP="001F4875">
      <w:pPr>
        <w:spacing w:after="120"/>
        <w:jc w:val="both"/>
        <w:rPr>
          <w:rFonts w:eastAsia="Calibri"/>
          <w:lang w:eastAsia="en-US"/>
        </w:rPr>
      </w:pPr>
      <w:r>
        <w:rPr>
          <w:rFonts w:eastAsia="Calibri"/>
          <w:b/>
          <w:lang w:eastAsia="en-US"/>
        </w:rPr>
        <w:t>8.</w:t>
      </w:r>
      <w:r w:rsidR="00E07169" w:rsidRPr="00E07169">
        <w:rPr>
          <w:rFonts w:eastAsia="Calibri"/>
          <w:b/>
          <w:lang w:eastAsia="en-US"/>
        </w:rPr>
        <w:t>1.11.</w:t>
      </w:r>
      <w:r w:rsidR="00E07169" w:rsidRPr="00E07169">
        <w:rPr>
          <w:rFonts w:eastAsia="Calibri"/>
          <w:lang w:eastAsia="en-US"/>
        </w:rPr>
        <w:tab/>
        <w:t xml:space="preserve">FV </w:t>
      </w:r>
      <w:proofErr w:type="gramStart"/>
      <w:r w:rsidR="00E07169" w:rsidRPr="00E07169">
        <w:rPr>
          <w:rFonts w:eastAsia="Calibri"/>
          <w:lang w:eastAsia="en-US"/>
        </w:rPr>
        <w:t>modül</w:t>
      </w:r>
      <w:proofErr w:type="gramEnd"/>
      <w:r w:rsidR="00E07169" w:rsidRPr="00E07169">
        <w:rPr>
          <w:rFonts w:eastAsia="Calibri"/>
          <w:lang w:eastAsia="en-US"/>
        </w:rPr>
        <w:t xml:space="preserve"> doğru akım çıkış kabloları her bir kutup için en az 10 metre uzunlukta, TS EN50525-2-11 standardına ya da yabancı/uluslararası dengi standarda uygun olmalıdır, minimum 6 mm² kesitinde 2 adet (1 adet kırmızı renkli, bir adet siyah renkli) kablo olacaktır. </w:t>
      </w:r>
    </w:p>
    <w:p w:rsidR="00E07169" w:rsidRPr="00E07169" w:rsidRDefault="001F4875" w:rsidP="001F4875">
      <w:pPr>
        <w:spacing w:after="120"/>
        <w:jc w:val="both"/>
        <w:rPr>
          <w:rFonts w:eastAsia="Calibri"/>
          <w:lang w:eastAsia="en-US"/>
        </w:rPr>
      </w:pPr>
      <w:r>
        <w:rPr>
          <w:rFonts w:eastAsia="Calibri"/>
          <w:b/>
          <w:lang w:eastAsia="en-US"/>
        </w:rPr>
        <w:t>8.</w:t>
      </w:r>
      <w:r w:rsidR="00E07169" w:rsidRPr="00E07169">
        <w:rPr>
          <w:rFonts w:eastAsia="Calibri"/>
          <w:b/>
          <w:lang w:eastAsia="en-US"/>
        </w:rPr>
        <w:t>1.12.</w:t>
      </w:r>
      <w:r w:rsidR="00E07169" w:rsidRPr="00E07169">
        <w:rPr>
          <w:rFonts w:eastAsia="Calibri"/>
          <w:lang w:eastAsia="en-US"/>
        </w:rPr>
        <w:tab/>
        <w:t xml:space="preserve">Güneş panellerinde cıvatalı olarak montajlanmış çerçeveler kabul edilmeyecektir. Panel çerçeveleri </w:t>
      </w:r>
      <w:proofErr w:type="gramStart"/>
      <w:r w:rsidR="00E07169" w:rsidRPr="00E07169">
        <w:rPr>
          <w:rFonts w:eastAsia="Calibri"/>
          <w:lang w:eastAsia="en-US"/>
        </w:rPr>
        <w:t>preslenmiş</w:t>
      </w:r>
      <w:proofErr w:type="gramEnd"/>
      <w:r w:rsidR="00E07169" w:rsidRPr="00E07169">
        <w:rPr>
          <w:rFonts w:eastAsia="Calibri"/>
          <w:lang w:eastAsia="en-US"/>
        </w:rPr>
        <w:t xml:space="preserve">, aynı zamanda </w:t>
      </w:r>
      <w:proofErr w:type="spellStart"/>
      <w:r w:rsidR="00E07169" w:rsidRPr="00E07169">
        <w:rPr>
          <w:rFonts w:eastAsia="Calibri"/>
          <w:lang w:eastAsia="en-US"/>
        </w:rPr>
        <w:t>punch</w:t>
      </w:r>
      <w:proofErr w:type="spellEnd"/>
      <w:r w:rsidR="00E07169" w:rsidRPr="00E07169">
        <w:rPr>
          <w:rFonts w:eastAsia="Calibri"/>
          <w:lang w:eastAsia="en-US"/>
        </w:rPr>
        <w:t xml:space="preserve"> işlemi de görmüş olmalıdır.</w:t>
      </w:r>
    </w:p>
    <w:p w:rsidR="00E07169" w:rsidRPr="00E07169" w:rsidRDefault="001F4875" w:rsidP="001F4875">
      <w:pPr>
        <w:spacing w:after="120"/>
        <w:jc w:val="both"/>
        <w:rPr>
          <w:rFonts w:eastAsia="Calibri"/>
          <w:lang w:eastAsia="en-US"/>
        </w:rPr>
      </w:pPr>
      <w:r>
        <w:rPr>
          <w:rFonts w:eastAsia="Calibri"/>
          <w:b/>
          <w:lang w:eastAsia="en-US"/>
        </w:rPr>
        <w:t>8.</w:t>
      </w:r>
      <w:r w:rsidR="00E07169" w:rsidRPr="00E07169">
        <w:rPr>
          <w:rFonts w:eastAsia="Calibri"/>
          <w:b/>
          <w:lang w:eastAsia="en-US"/>
        </w:rPr>
        <w:t>1.13.</w:t>
      </w:r>
      <w:r w:rsidR="00E07169" w:rsidRPr="00E07169">
        <w:rPr>
          <w:rFonts w:eastAsia="Calibri"/>
          <w:lang w:eastAsia="en-US"/>
        </w:rPr>
        <w:tab/>
        <w:t xml:space="preserve">FV </w:t>
      </w:r>
      <w:proofErr w:type="gramStart"/>
      <w:r w:rsidR="00E07169" w:rsidRPr="00E07169">
        <w:rPr>
          <w:rFonts w:eastAsia="Calibri"/>
          <w:lang w:eastAsia="en-US"/>
        </w:rPr>
        <w:t>modüllerin</w:t>
      </w:r>
      <w:proofErr w:type="gramEnd"/>
      <w:r w:rsidR="00E07169" w:rsidRPr="00E07169">
        <w:rPr>
          <w:rFonts w:eastAsia="Calibri"/>
          <w:lang w:eastAsia="en-US"/>
        </w:rPr>
        <w:t xml:space="preserve"> çerçevesi korozyona dayanıklı malzemeden imal edilmiş ve paslanmaz yapıda (</w:t>
      </w:r>
      <w:proofErr w:type="spellStart"/>
      <w:r w:rsidR="00E07169" w:rsidRPr="00E07169">
        <w:rPr>
          <w:rFonts w:eastAsia="Calibri"/>
          <w:lang w:eastAsia="en-US"/>
        </w:rPr>
        <w:t>anodize</w:t>
      </w:r>
      <w:proofErr w:type="spellEnd"/>
      <w:r w:rsidR="00E07169" w:rsidRPr="00E07169">
        <w:rPr>
          <w:rFonts w:eastAsia="Calibri"/>
          <w:lang w:eastAsia="en-US"/>
        </w:rPr>
        <w:t xml:space="preserve"> alüminyum</w:t>
      </w:r>
      <w:r w:rsidR="00E07169" w:rsidRPr="00E07169">
        <w:rPr>
          <w:rFonts w:eastAsia="Calibri"/>
          <w:color w:val="000000"/>
          <w:lang w:eastAsia="en-US"/>
        </w:rPr>
        <w:t>) olmalıdır.</w:t>
      </w:r>
    </w:p>
    <w:p w:rsidR="00E07169" w:rsidRPr="00E07169" w:rsidRDefault="001F4875" w:rsidP="001F4875">
      <w:pPr>
        <w:spacing w:after="120"/>
        <w:jc w:val="both"/>
        <w:rPr>
          <w:rFonts w:eastAsia="Calibri"/>
          <w:lang w:eastAsia="en-US"/>
        </w:rPr>
      </w:pPr>
      <w:r>
        <w:rPr>
          <w:rFonts w:eastAsia="Calibri"/>
          <w:b/>
          <w:lang w:eastAsia="en-US"/>
        </w:rPr>
        <w:t>8.</w:t>
      </w:r>
      <w:r w:rsidR="00E07169" w:rsidRPr="00E07169">
        <w:rPr>
          <w:rFonts w:eastAsia="Calibri"/>
          <w:b/>
          <w:lang w:eastAsia="en-US"/>
        </w:rPr>
        <w:t>1.14.</w:t>
      </w:r>
      <w:r w:rsidR="00E07169" w:rsidRPr="00E07169">
        <w:rPr>
          <w:rFonts w:eastAsia="Calibri"/>
          <w:lang w:eastAsia="en-US"/>
        </w:rPr>
        <w:tab/>
        <w:t xml:space="preserve">FV </w:t>
      </w:r>
      <w:proofErr w:type="gramStart"/>
      <w:r w:rsidR="00E07169" w:rsidRPr="00E07169">
        <w:rPr>
          <w:rFonts w:eastAsia="Calibri"/>
          <w:lang w:eastAsia="en-US"/>
        </w:rPr>
        <w:t>modüller</w:t>
      </w:r>
      <w:proofErr w:type="gramEnd"/>
      <w:r w:rsidR="00E07169" w:rsidRPr="00E07169">
        <w:rPr>
          <w:rFonts w:eastAsia="Calibri"/>
          <w:lang w:eastAsia="en-US"/>
        </w:rPr>
        <w:t>: -40 °C ile + 85 °C sıcaklık aralığında ve %0 -90 bağıl nem aralığında sorunsuz çalışacaktır.</w:t>
      </w:r>
    </w:p>
    <w:p w:rsidR="00E07169" w:rsidRPr="00E07169" w:rsidRDefault="001F4875" w:rsidP="001F4875">
      <w:pPr>
        <w:spacing w:after="120"/>
        <w:jc w:val="both"/>
        <w:rPr>
          <w:rFonts w:eastAsia="Calibri"/>
          <w:lang w:eastAsia="en-US"/>
        </w:rPr>
      </w:pPr>
      <w:r>
        <w:rPr>
          <w:rFonts w:eastAsia="Calibri"/>
          <w:b/>
          <w:lang w:eastAsia="en-US"/>
        </w:rPr>
        <w:t>8.</w:t>
      </w:r>
      <w:r w:rsidR="00E07169" w:rsidRPr="00E07169">
        <w:rPr>
          <w:rFonts w:eastAsia="Calibri"/>
          <w:b/>
          <w:lang w:eastAsia="en-US"/>
        </w:rPr>
        <w:t>1.15.</w:t>
      </w:r>
      <w:r w:rsidR="00E07169" w:rsidRPr="00E07169">
        <w:rPr>
          <w:rFonts w:eastAsia="Calibri"/>
          <w:lang w:eastAsia="en-US"/>
        </w:rPr>
        <w:tab/>
        <w:t xml:space="preserve">Teklif edilen </w:t>
      </w:r>
      <w:proofErr w:type="gramStart"/>
      <w:r w:rsidR="00E07169" w:rsidRPr="00E07169">
        <w:rPr>
          <w:rFonts w:eastAsia="Calibri"/>
          <w:lang w:eastAsia="en-US"/>
        </w:rPr>
        <w:t>modüller</w:t>
      </w:r>
      <w:proofErr w:type="gramEnd"/>
      <w:r w:rsidR="00E07169" w:rsidRPr="00E07169">
        <w:rPr>
          <w:rFonts w:eastAsia="Calibri"/>
          <w:lang w:eastAsia="en-US"/>
        </w:rPr>
        <w:t xml:space="preserve"> için üreticinin vereceği garanti belgeleri. Gerektiğinde Normal çalışma koşullarındaki değerler de istenebilecektir.</w:t>
      </w:r>
    </w:p>
    <w:p w:rsidR="00E07169" w:rsidRPr="00E07169" w:rsidRDefault="001F4875" w:rsidP="001F4875">
      <w:pPr>
        <w:spacing w:after="120"/>
        <w:jc w:val="both"/>
        <w:rPr>
          <w:rFonts w:eastAsia="Calibri"/>
          <w:lang w:eastAsia="en-US"/>
        </w:rPr>
      </w:pPr>
      <w:r>
        <w:rPr>
          <w:rFonts w:eastAsia="Calibri"/>
          <w:b/>
          <w:lang w:eastAsia="en-US"/>
        </w:rPr>
        <w:t>8.</w:t>
      </w:r>
      <w:r w:rsidR="00E07169" w:rsidRPr="00E07169">
        <w:rPr>
          <w:rFonts w:eastAsia="Calibri"/>
          <w:b/>
          <w:lang w:eastAsia="en-US"/>
        </w:rPr>
        <w:t>1.16.</w:t>
      </w:r>
      <w:r w:rsidR="00E07169" w:rsidRPr="00E07169">
        <w:rPr>
          <w:rFonts w:eastAsia="Calibri"/>
          <w:lang w:eastAsia="en-US"/>
        </w:rPr>
        <w:tab/>
        <w:t xml:space="preserve">Güneş enerjisi sisteminde kullanılacak FV </w:t>
      </w:r>
      <w:proofErr w:type="gramStart"/>
      <w:r w:rsidR="00E07169" w:rsidRPr="00E07169">
        <w:rPr>
          <w:rFonts w:eastAsia="Calibri"/>
          <w:lang w:eastAsia="en-US"/>
        </w:rPr>
        <w:t>modüller</w:t>
      </w:r>
      <w:proofErr w:type="gramEnd"/>
      <w:r w:rsidR="00E07169" w:rsidRPr="00E07169">
        <w:rPr>
          <w:rFonts w:eastAsia="Calibri"/>
          <w:lang w:eastAsia="en-US"/>
        </w:rPr>
        <w:t xml:space="preserve"> 2022 veya sonrasında üretilmiş olacaktır</w:t>
      </w:r>
    </w:p>
    <w:p w:rsidR="00E07169" w:rsidRPr="00E07169" w:rsidRDefault="001F4875" w:rsidP="001F4875">
      <w:pPr>
        <w:spacing w:after="120"/>
        <w:jc w:val="both"/>
        <w:rPr>
          <w:rFonts w:eastAsia="Calibri"/>
          <w:lang w:eastAsia="en-US"/>
        </w:rPr>
      </w:pPr>
      <w:r>
        <w:rPr>
          <w:rFonts w:eastAsia="Calibri"/>
          <w:b/>
          <w:lang w:eastAsia="en-US"/>
        </w:rPr>
        <w:t>8.</w:t>
      </w:r>
      <w:r w:rsidR="00E07169" w:rsidRPr="00E07169">
        <w:rPr>
          <w:rFonts w:eastAsia="Calibri"/>
          <w:b/>
          <w:lang w:eastAsia="en-US"/>
        </w:rPr>
        <w:t>1.17.</w:t>
      </w:r>
      <w:r w:rsidR="00E07169" w:rsidRPr="00E07169">
        <w:rPr>
          <w:rFonts w:eastAsia="Calibri"/>
          <w:lang w:eastAsia="en-US"/>
        </w:rPr>
        <w:tab/>
        <w:t xml:space="preserve">FV modülerin ömrü minimum 10 yıl mekanik ve 20 yıl performans garantisine sahip olmalıdır. Lineer enerji garantisi, panel gücünün 10 </w:t>
      </w:r>
      <w:proofErr w:type="gramStart"/>
      <w:r w:rsidR="00E07169" w:rsidRPr="00E07169">
        <w:rPr>
          <w:rFonts w:eastAsia="Calibri"/>
          <w:lang w:eastAsia="en-US"/>
        </w:rPr>
        <w:t>yıl sonunda</w:t>
      </w:r>
      <w:proofErr w:type="gramEnd"/>
      <w:r w:rsidR="00E07169" w:rsidRPr="00E07169">
        <w:rPr>
          <w:rFonts w:eastAsia="Calibri"/>
          <w:lang w:eastAsia="en-US"/>
        </w:rPr>
        <w:t xml:space="preserve"> en az % 90’ını ve 20 yıl sonunda en az % 80’ini sağlayacak şekilde yüklenici taahhüt edecektir. Panellerin lineer garantisi ürün katalogları ile teklifte sunulmalıdır.</w:t>
      </w:r>
    </w:p>
    <w:p w:rsidR="00E07169" w:rsidRPr="00E07169" w:rsidRDefault="001F4875" w:rsidP="001F4875">
      <w:pPr>
        <w:spacing w:after="120"/>
        <w:jc w:val="both"/>
        <w:rPr>
          <w:rFonts w:eastAsia="Calibri"/>
          <w:lang w:eastAsia="en-US"/>
        </w:rPr>
      </w:pPr>
      <w:r>
        <w:rPr>
          <w:rFonts w:eastAsia="Calibri"/>
          <w:b/>
          <w:lang w:eastAsia="en-US"/>
        </w:rPr>
        <w:t>8.</w:t>
      </w:r>
      <w:r w:rsidR="00E07169" w:rsidRPr="00E07169">
        <w:rPr>
          <w:rFonts w:eastAsia="Calibri"/>
          <w:b/>
          <w:lang w:eastAsia="en-US"/>
        </w:rPr>
        <w:t>1.18.</w:t>
      </w:r>
      <w:r w:rsidR="00E07169" w:rsidRPr="00E07169">
        <w:rPr>
          <w:rFonts w:eastAsia="Calibri"/>
          <w:lang w:eastAsia="en-US"/>
        </w:rPr>
        <w:tab/>
        <w:t xml:space="preserve">FV </w:t>
      </w:r>
      <w:proofErr w:type="gramStart"/>
      <w:r w:rsidR="00E07169" w:rsidRPr="00E07169">
        <w:rPr>
          <w:rFonts w:eastAsia="Calibri"/>
          <w:lang w:eastAsia="en-US"/>
        </w:rPr>
        <w:t>modüllerin</w:t>
      </w:r>
      <w:proofErr w:type="gramEnd"/>
      <w:r w:rsidR="00E07169" w:rsidRPr="00E07169">
        <w:rPr>
          <w:rFonts w:eastAsia="Calibri"/>
          <w:lang w:eastAsia="en-US"/>
        </w:rPr>
        <w:t xml:space="preserve"> her birinde en az 2 adet (Biri modülün camının içinde olacak) seri numarası barkodu ve 1 adet etiket bulunmalıdır.  FV </w:t>
      </w:r>
      <w:proofErr w:type="gramStart"/>
      <w:r w:rsidR="00E07169" w:rsidRPr="00E07169">
        <w:rPr>
          <w:rFonts w:eastAsia="Calibri"/>
          <w:lang w:eastAsia="en-US"/>
        </w:rPr>
        <w:t>modül</w:t>
      </w:r>
      <w:proofErr w:type="gramEnd"/>
      <w:r w:rsidR="00E07169" w:rsidRPr="00E07169">
        <w:rPr>
          <w:rFonts w:eastAsia="Calibri"/>
          <w:lang w:eastAsia="en-US"/>
        </w:rPr>
        <w:t xml:space="preserve"> etiketi bunlarla sınırlı olmamak üzere en az aşağıdakileri içerecektir.</w:t>
      </w:r>
    </w:p>
    <w:p w:rsidR="00E07169" w:rsidRPr="00E07169" w:rsidRDefault="001F4875" w:rsidP="001F4875">
      <w:pPr>
        <w:spacing w:after="120"/>
        <w:ind w:firstLine="624"/>
        <w:jc w:val="both"/>
        <w:rPr>
          <w:rFonts w:eastAsia="Calibri"/>
          <w:lang w:eastAsia="en-US"/>
        </w:rPr>
      </w:pPr>
      <w:r>
        <w:rPr>
          <w:rFonts w:eastAsia="Calibri"/>
          <w:b/>
          <w:lang w:eastAsia="en-US"/>
        </w:rPr>
        <w:t>8.</w:t>
      </w:r>
      <w:r w:rsidR="00E07169" w:rsidRPr="00E07169">
        <w:rPr>
          <w:rFonts w:eastAsia="Calibri"/>
          <w:b/>
          <w:lang w:eastAsia="en-US"/>
        </w:rPr>
        <w:t>1.18.1.</w:t>
      </w:r>
      <w:r w:rsidR="00E07169" w:rsidRPr="00E07169">
        <w:rPr>
          <w:rFonts w:eastAsia="Calibri"/>
          <w:b/>
          <w:lang w:eastAsia="en-US"/>
        </w:rPr>
        <w:tab/>
      </w:r>
      <w:proofErr w:type="spellStart"/>
      <w:r w:rsidR="00E07169" w:rsidRPr="00E07169">
        <w:rPr>
          <w:rFonts w:eastAsia="Calibri"/>
          <w:lang w:eastAsia="en-US"/>
        </w:rPr>
        <w:t>Vmpp</w:t>
      </w:r>
      <w:proofErr w:type="spellEnd"/>
      <w:r w:rsidR="00E07169" w:rsidRPr="00E07169">
        <w:rPr>
          <w:rFonts w:eastAsia="Calibri"/>
          <w:lang w:eastAsia="en-US"/>
        </w:rPr>
        <w:t xml:space="preserve">, </w:t>
      </w:r>
      <w:proofErr w:type="spellStart"/>
      <w:r w:rsidR="00E07169" w:rsidRPr="00E07169">
        <w:rPr>
          <w:rFonts w:eastAsia="Calibri"/>
          <w:lang w:eastAsia="en-US"/>
        </w:rPr>
        <w:t>Voc</w:t>
      </w:r>
      <w:proofErr w:type="spellEnd"/>
      <w:r w:rsidR="00E07169" w:rsidRPr="00E07169">
        <w:rPr>
          <w:rFonts w:eastAsia="Calibri"/>
          <w:lang w:eastAsia="en-US"/>
        </w:rPr>
        <w:t xml:space="preserve"> </w:t>
      </w:r>
      <w:proofErr w:type="spellStart"/>
      <w:r w:rsidR="00E07169" w:rsidRPr="00E07169">
        <w:rPr>
          <w:rFonts w:eastAsia="Calibri"/>
          <w:lang w:eastAsia="en-US"/>
        </w:rPr>
        <w:t>Impp</w:t>
      </w:r>
      <w:proofErr w:type="spellEnd"/>
      <w:r w:rsidR="00E07169" w:rsidRPr="00E07169">
        <w:rPr>
          <w:rFonts w:eastAsia="Calibri"/>
          <w:lang w:eastAsia="en-US"/>
        </w:rPr>
        <w:t xml:space="preserve">, </w:t>
      </w:r>
      <w:proofErr w:type="spellStart"/>
      <w:r w:rsidR="00E07169" w:rsidRPr="00E07169">
        <w:rPr>
          <w:rFonts w:eastAsia="Calibri"/>
          <w:lang w:eastAsia="en-US"/>
        </w:rPr>
        <w:t>Ioc</w:t>
      </w:r>
      <w:proofErr w:type="spellEnd"/>
      <w:r w:rsidR="00E07169" w:rsidRPr="00E07169">
        <w:rPr>
          <w:rFonts w:eastAsia="Calibri"/>
          <w:lang w:eastAsia="en-US"/>
        </w:rPr>
        <w:t xml:space="preserve">, </w:t>
      </w:r>
      <w:proofErr w:type="spellStart"/>
      <w:r w:rsidR="00E07169" w:rsidRPr="00E07169">
        <w:rPr>
          <w:rFonts w:eastAsia="Calibri"/>
          <w:lang w:eastAsia="en-US"/>
        </w:rPr>
        <w:t>Pmpp</w:t>
      </w:r>
      <w:proofErr w:type="spellEnd"/>
      <w:r w:rsidR="00E07169" w:rsidRPr="00E07169">
        <w:rPr>
          <w:rFonts w:eastAsia="Calibri"/>
          <w:lang w:eastAsia="en-US"/>
        </w:rPr>
        <w:t>, NOCT değerleri,</w:t>
      </w:r>
    </w:p>
    <w:p w:rsidR="00E07169" w:rsidRPr="00E07169" w:rsidRDefault="001F4875" w:rsidP="001F4875">
      <w:pPr>
        <w:spacing w:after="120"/>
        <w:ind w:firstLine="624"/>
        <w:jc w:val="both"/>
        <w:rPr>
          <w:rFonts w:eastAsia="Calibri"/>
          <w:lang w:eastAsia="en-US"/>
        </w:rPr>
      </w:pPr>
      <w:r>
        <w:rPr>
          <w:rFonts w:eastAsia="Calibri"/>
          <w:b/>
          <w:lang w:eastAsia="en-US"/>
        </w:rPr>
        <w:t>8.</w:t>
      </w:r>
      <w:r w:rsidR="00E07169" w:rsidRPr="00E07169">
        <w:rPr>
          <w:rFonts w:eastAsia="Calibri"/>
          <w:b/>
          <w:lang w:eastAsia="en-US"/>
        </w:rPr>
        <w:t>1.18.2.</w:t>
      </w:r>
      <w:r w:rsidR="00E07169" w:rsidRPr="00E07169">
        <w:rPr>
          <w:rFonts w:eastAsia="Calibri"/>
          <w:lang w:eastAsia="en-US"/>
        </w:rPr>
        <w:tab/>
      </w:r>
      <w:proofErr w:type="spellStart"/>
      <w:r w:rsidR="00E07169" w:rsidRPr="00E07169">
        <w:rPr>
          <w:rFonts w:eastAsia="Calibri"/>
          <w:lang w:eastAsia="en-US"/>
        </w:rPr>
        <w:t>Max</w:t>
      </w:r>
      <w:proofErr w:type="spellEnd"/>
      <w:r w:rsidR="00E07169" w:rsidRPr="00E07169">
        <w:rPr>
          <w:rFonts w:eastAsia="Calibri"/>
          <w:lang w:eastAsia="en-US"/>
        </w:rPr>
        <w:t xml:space="preserve"> çalışma gerilimi değeri</w:t>
      </w:r>
    </w:p>
    <w:p w:rsidR="00E07169" w:rsidRPr="00E07169" w:rsidRDefault="001F4875" w:rsidP="001F4875">
      <w:pPr>
        <w:spacing w:after="120"/>
        <w:ind w:firstLine="624"/>
        <w:jc w:val="both"/>
        <w:rPr>
          <w:rFonts w:eastAsia="Calibri"/>
          <w:lang w:eastAsia="en-US"/>
        </w:rPr>
      </w:pPr>
      <w:r>
        <w:rPr>
          <w:rFonts w:eastAsia="Calibri"/>
          <w:b/>
          <w:lang w:eastAsia="en-US"/>
        </w:rPr>
        <w:t>8.</w:t>
      </w:r>
      <w:r w:rsidR="00E07169" w:rsidRPr="00E07169">
        <w:rPr>
          <w:rFonts w:eastAsia="Calibri"/>
          <w:b/>
          <w:lang w:eastAsia="en-US"/>
        </w:rPr>
        <w:t>1.18.3.</w:t>
      </w:r>
      <w:r w:rsidR="00E07169" w:rsidRPr="00E07169">
        <w:rPr>
          <w:rFonts w:eastAsia="Calibri"/>
          <w:lang w:eastAsia="en-US"/>
        </w:rPr>
        <w:tab/>
        <w:t>Uzunluk, ağırlık verileri,</w:t>
      </w:r>
    </w:p>
    <w:p w:rsidR="00E07169" w:rsidRPr="00E07169" w:rsidRDefault="001F4875" w:rsidP="001F4875">
      <w:pPr>
        <w:spacing w:after="120"/>
        <w:ind w:firstLine="624"/>
        <w:jc w:val="both"/>
        <w:rPr>
          <w:rFonts w:eastAsia="Calibri"/>
          <w:lang w:eastAsia="en-US"/>
        </w:rPr>
      </w:pPr>
      <w:r>
        <w:rPr>
          <w:rFonts w:eastAsia="Calibri"/>
          <w:b/>
          <w:lang w:eastAsia="en-US"/>
        </w:rPr>
        <w:t>8.</w:t>
      </w:r>
      <w:r w:rsidR="00E07169" w:rsidRPr="00E07169">
        <w:rPr>
          <w:rFonts w:eastAsia="Calibri"/>
          <w:b/>
          <w:lang w:eastAsia="en-US"/>
        </w:rPr>
        <w:t>1.18.4.</w:t>
      </w:r>
      <w:r w:rsidR="00E07169" w:rsidRPr="00E07169">
        <w:rPr>
          <w:rFonts w:eastAsia="Calibri"/>
          <w:b/>
          <w:lang w:eastAsia="en-US"/>
        </w:rPr>
        <w:tab/>
      </w:r>
      <w:r w:rsidR="00E07169" w:rsidRPr="00E07169">
        <w:rPr>
          <w:rFonts w:eastAsia="Calibri"/>
          <w:lang w:eastAsia="en-US"/>
        </w:rPr>
        <w:t>Güç toleransı,</w:t>
      </w:r>
    </w:p>
    <w:p w:rsidR="00E07169" w:rsidRPr="00E07169" w:rsidRDefault="001F4875" w:rsidP="001F4875">
      <w:pPr>
        <w:spacing w:after="120"/>
        <w:ind w:firstLine="624"/>
        <w:jc w:val="both"/>
        <w:rPr>
          <w:rFonts w:eastAsia="Calibri"/>
          <w:lang w:eastAsia="en-US"/>
        </w:rPr>
      </w:pPr>
      <w:r>
        <w:rPr>
          <w:rFonts w:eastAsia="Calibri"/>
          <w:b/>
          <w:lang w:eastAsia="en-US"/>
        </w:rPr>
        <w:t>8.</w:t>
      </w:r>
      <w:r w:rsidR="00E07169" w:rsidRPr="00E07169">
        <w:rPr>
          <w:rFonts w:eastAsia="Calibri"/>
          <w:b/>
          <w:lang w:eastAsia="en-US"/>
        </w:rPr>
        <w:t>1.18.5.</w:t>
      </w:r>
      <w:r w:rsidR="00E07169" w:rsidRPr="00E07169">
        <w:rPr>
          <w:rFonts w:eastAsia="Calibri"/>
          <w:lang w:eastAsia="en-US"/>
        </w:rPr>
        <w:tab/>
        <w:t>Kalite sınıfı,</w:t>
      </w:r>
    </w:p>
    <w:p w:rsidR="00E07169" w:rsidRPr="00E07169" w:rsidRDefault="001F4875" w:rsidP="001F4875">
      <w:pPr>
        <w:spacing w:after="120"/>
        <w:ind w:firstLine="624"/>
        <w:jc w:val="both"/>
        <w:rPr>
          <w:rFonts w:eastAsia="Calibri"/>
          <w:lang w:eastAsia="en-US"/>
        </w:rPr>
      </w:pPr>
      <w:r>
        <w:rPr>
          <w:rFonts w:eastAsia="Calibri"/>
          <w:b/>
          <w:lang w:eastAsia="en-US"/>
        </w:rPr>
        <w:t>8.</w:t>
      </w:r>
      <w:r w:rsidR="00E07169" w:rsidRPr="00E07169">
        <w:rPr>
          <w:rFonts w:eastAsia="Calibri"/>
          <w:b/>
          <w:lang w:eastAsia="en-US"/>
        </w:rPr>
        <w:t>1.18.6.</w:t>
      </w:r>
      <w:r w:rsidR="00E07169" w:rsidRPr="00E07169">
        <w:rPr>
          <w:rFonts w:eastAsia="Calibri"/>
          <w:b/>
          <w:lang w:eastAsia="en-US"/>
        </w:rPr>
        <w:tab/>
      </w:r>
      <w:r w:rsidR="00E07169" w:rsidRPr="00E07169">
        <w:rPr>
          <w:rFonts w:eastAsia="Calibri"/>
          <w:lang w:eastAsia="en-US"/>
        </w:rPr>
        <w:t>Test koşulları (STC) (Işınım sıcaklık nem)</w:t>
      </w:r>
    </w:p>
    <w:p w:rsidR="00E07169" w:rsidRPr="00E07169" w:rsidRDefault="001F4875" w:rsidP="001F4875">
      <w:pPr>
        <w:spacing w:after="120"/>
        <w:ind w:firstLine="624"/>
        <w:jc w:val="both"/>
        <w:rPr>
          <w:rFonts w:eastAsia="Calibri"/>
          <w:lang w:eastAsia="en-US"/>
        </w:rPr>
      </w:pPr>
      <w:r>
        <w:rPr>
          <w:rFonts w:eastAsia="Calibri"/>
          <w:b/>
          <w:lang w:eastAsia="en-US"/>
        </w:rPr>
        <w:t>8.</w:t>
      </w:r>
      <w:r w:rsidR="00E07169" w:rsidRPr="00E07169">
        <w:rPr>
          <w:rFonts w:eastAsia="Calibri"/>
          <w:b/>
          <w:lang w:eastAsia="en-US"/>
        </w:rPr>
        <w:t>1.18.7.</w:t>
      </w:r>
      <w:r w:rsidR="00E07169" w:rsidRPr="00E07169">
        <w:rPr>
          <w:rFonts w:eastAsia="Calibri"/>
          <w:b/>
          <w:lang w:eastAsia="en-US"/>
        </w:rPr>
        <w:tab/>
      </w:r>
      <w:r w:rsidR="00E07169" w:rsidRPr="00E07169">
        <w:rPr>
          <w:rFonts w:eastAsia="Calibri"/>
          <w:lang w:eastAsia="en-US"/>
        </w:rPr>
        <w:t>Marka, model, seri numarası bilgileri</w:t>
      </w:r>
    </w:p>
    <w:p w:rsidR="00E07169" w:rsidRPr="00E07169" w:rsidRDefault="001F4875" w:rsidP="001F4875">
      <w:pPr>
        <w:spacing w:after="120"/>
        <w:ind w:firstLine="624"/>
        <w:jc w:val="both"/>
        <w:rPr>
          <w:rFonts w:eastAsia="Calibri"/>
          <w:color w:val="000000"/>
          <w:lang w:eastAsia="en-US"/>
        </w:rPr>
      </w:pPr>
      <w:r>
        <w:rPr>
          <w:rFonts w:eastAsia="Calibri"/>
          <w:b/>
          <w:lang w:eastAsia="en-US"/>
        </w:rPr>
        <w:t>8.</w:t>
      </w:r>
      <w:r w:rsidR="00E07169" w:rsidRPr="00E07169">
        <w:rPr>
          <w:rFonts w:eastAsia="Calibri"/>
          <w:b/>
          <w:lang w:eastAsia="en-US"/>
        </w:rPr>
        <w:t>1.18.8.</w:t>
      </w:r>
      <w:r w:rsidR="00E07169" w:rsidRPr="00E07169">
        <w:rPr>
          <w:rFonts w:eastAsia="Calibri"/>
          <w:lang w:eastAsia="en-US"/>
        </w:rPr>
        <w:tab/>
        <w:t xml:space="preserve">CE </w:t>
      </w:r>
      <w:proofErr w:type="gramStart"/>
      <w:r w:rsidR="00E07169" w:rsidRPr="00E07169">
        <w:rPr>
          <w:rFonts w:eastAsia="Calibri"/>
          <w:lang w:eastAsia="en-US"/>
        </w:rPr>
        <w:t xml:space="preserve">işareti  </w:t>
      </w:r>
      <w:r w:rsidR="00E07169" w:rsidRPr="00E07169">
        <w:rPr>
          <w:rFonts w:eastAsia="Calibri"/>
          <w:color w:val="000000"/>
          <w:lang w:eastAsia="en-US"/>
        </w:rPr>
        <w:t>olmalıdır</w:t>
      </w:r>
      <w:proofErr w:type="gramEnd"/>
      <w:r w:rsidR="00E07169" w:rsidRPr="00E07169">
        <w:rPr>
          <w:rFonts w:eastAsia="Calibri"/>
          <w:color w:val="000000"/>
          <w:lang w:eastAsia="en-US"/>
        </w:rPr>
        <w:t>.</w:t>
      </w:r>
    </w:p>
    <w:p w:rsidR="00E07169" w:rsidRPr="00E07169" w:rsidRDefault="001F4875" w:rsidP="001F4875">
      <w:pPr>
        <w:spacing w:after="120"/>
        <w:ind w:firstLine="624"/>
        <w:jc w:val="both"/>
        <w:rPr>
          <w:rFonts w:eastAsia="Calibri"/>
          <w:lang w:eastAsia="en-US"/>
        </w:rPr>
      </w:pPr>
      <w:r>
        <w:rPr>
          <w:rFonts w:eastAsia="Calibri"/>
          <w:b/>
          <w:lang w:eastAsia="en-US"/>
        </w:rPr>
        <w:t>8.</w:t>
      </w:r>
      <w:r w:rsidR="00E07169" w:rsidRPr="00E07169">
        <w:rPr>
          <w:rFonts w:eastAsia="Calibri"/>
          <w:b/>
          <w:lang w:eastAsia="en-US"/>
        </w:rPr>
        <w:t>1.18.9.</w:t>
      </w:r>
      <w:r w:rsidR="00E07169" w:rsidRPr="00E07169">
        <w:rPr>
          <w:rFonts w:eastAsia="Calibri"/>
          <w:lang w:eastAsia="en-US"/>
        </w:rPr>
        <w:tab/>
        <w:t>Üretilen Ülke.</w:t>
      </w:r>
    </w:p>
    <w:p w:rsidR="00E07169" w:rsidRPr="00E07169" w:rsidRDefault="001F4875" w:rsidP="001F4875">
      <w:pPr>
        <w:spacing w:after="120"/>
        <w:ind w:firstLine="624"/>
        <w:jc w:val="both"/>
        <w:rPr>
          <w:rFonts w:eastAsia="Calibri"/>
          <w:lang w:eastAsia="en-US"/>
        </w:rPr>
      </w:pPr>
      <w:r>
        <w:rPr>
          <w:rFonts w:eastAsia="Calibri"/>
          <w:b/>
          <w:lang w:eastAsia="en-US"/>
        </w:rPr>
        <w:t>8.</w:t>
      </w:r>
      <w:r w:rsidR="00E07169" w:rsidRPr="00E07169">
        <w:rPr>
          <w:rFonts w:eastAsia="Calibri"/>
          <w:b/>
          <w:lang w:eastAsia="en-US"/>
        </w:rPr>
        <w:t>1.18.10.</w:t>
      </w:r>
      <w:r w:rsidR="00E07169" w:rsidRPr="00E07169">
        <w:rPr>
          <w:rFonts w:eastAsia="Calibri"/>
          <w:lang w:eastAsia="en-US"/>
        </w:rPr>
        <w:t xml:space="preserve"> Üretici Firma İsmi</w:t>
      </w:r>
    </w:p>
    <w:p w:rsidR="00E07169" w:rsidRPr="00E07169" w:rsidRDefault="001F4875" w:rsidP="001F4875">
      <w:pPr>
        <w:spacing w:after="120"/>
        <w:jc w:val="both"/>
        <w:rPr>
          <w:rFonts w:eastAsia="Calibri"/>
          <w:lang w:eastAsia="en-US"/>
        </w:rPr>
      </w:pPr>
      <w:r>
        <w:rPr>
          <w:rFonts w:eastAsia="Calibri"/>
          <w:b/>
          <w:lang w:eastAsia="en-US"/>
        </w:rPr>
        <w:t>8.</w:t>
      </w:r>
      <w:r w:rsidR="00E07169" w:rsidRPr="00E07169">
        <w:rPr>
          <w:rFonts w:eastAsia="Calibri"/>
          <w:b/>
          <w:lang w:eastAsia="en-US"/>
        </w:rPr>
        <w:t>1.19.</w:t>
      </w:r>
      <w:r w:rsidR="00E07169" w:rsidRPr="00E07169">
        <w:rPr>
          <w:rFonts w:eastAsia="Calibri"/>
          <w:b/>
          <w:lang w:eastAsia="en-US"/>
        </w:rPr>
        <w:tab/>
      </w:r>
      <w:r w:rsidR="00E07169" w:rsidRPr="00E07169">
        <w:rPr>
          <w:rFonts w:eastAsia="Calibri"/>
          <w:lang w:eastAsia="en-US"/>
        </w:rPr>
        <w:t xml:space="preserve">Panellerin imalatı sırasında Tarım ve Orman Bakanlığı, IFAD, KDAK Projesi </w:t>
      </w:r>
      <w:proofErr w:type="gramStart"/>
      <w:r w:rsidR="00E07169" w:rsidRPr="00E07169">
        <w:rPr>
          <w:rFonts w:eastAsia="Calibri"/>
          <w:lang w:eastAsia="en-US"/>
        </w:rPr>
        <w:t>logoları</w:t>
      </w:r>
      <w:proofErr w:type="gramEnd"/>
      <w:r w:rsidR="00E07169" w:rsidRPr="00E07169">
        <w:rPr>
          <w:rFonts w:eastAsia="Calibri"/>
          <w:lang w:eastAsia="en-US"/>
        </w:rPr>
        <w:t xml:space="preserve"> panellerin içine cam içi </w:t>
      </w:r>
      <w:proofErr w:type="spellStart"/>
      <w:r w:rsidR="00E07169" w:rsidRPr="00E07169">
        <w:rPr>
          <w:rFonts w:eastAsia="Calibri"/>
          <w:lang w:eastAsia="en-US"/>
        </w:rPr>
        <w:t>laminasyon</w:t>
      </w:r>
      <w:proofErr w:type="spellEnd"/>
      <w:r w:rsidR="00E07169" w:rsidRPr="00E07169">
        <w:rPr>
          <w:rFonts w:eastAsia="Calibri"/>
          <w:lang w:eastAsia="en-US"/>
        </w:rPr>
        <w:t xml:space="preserve"> işlemi uygulanarak net olarak görülecek şekilde hazırlanacaktır.</w:t>
      </w:r>
    </w:p>
    <w:p w:rsidR="00E07169" w:rsidRPr="00E07169" w:rsidRDefault="001F4875" w:rsidP="001F4875">
      <w:pPr>
        <w:spacing w:after="120"/>
        <w:jc w:val="both"/>
        <w:rPr>
          <w:rFonts w:eastAsia="Calibri"/>
          <w:lang w:eastAsia="en-US"/>
        </w:rPr>
      </w:pPr>
      <w:r>
        <w:rPr>
          <w:rFonts w:eastAsia="Calibri"/>
          <w:b/>
          <w:lang w:eastAsia="en-US"/>
        </w:rPr>
        <w:lastRenderedPageBreak/>
        <w:t>8.</w:t>
      </w:r>
      <w:r w:rsidR="00E07169" w:rsidRPr="00E07169">
        <w:rPr>
          <w:rFonts w:eastAsia="Calibri"/>
          <w:b/>
          <w:lang w:eastAsia="en-US"/>
        </w:rPr>
        <w:t>1.20.</w:t>
      </w:r>
      <w:r w:rsidR="00E07169" w:rsidRPr="00E07169">
        <w:rPr>
          <w:rFonts w:eastAsia="Calibri"/>
          <w:lang w:eastAsia="en-US"/>
        </w:rPr>
        <w:tab/>
        <w:t>Her bir panelin mutlaka seri numarası cam içinde okunur şekilde olacak ve test raporu seri numarasına göre düzenlenecektir.</w:t>
      </w:r>
    </w:p>
    <w:p w:rsidR="00E07169" w:rsidRPr="00E07169" w:rsidRDefault="001F4875" w:rsidP="001F4875">
      <w:pPr>
        <w:spacing w:after="120"/>
        <w:jc w:val="both"/>
        <w:rPr>
          <w:rFonts w:eastAsia="Calibri"/>
          <w:lang w:eastAsia="en-US"/>
        </w:rPr>
      </w:pPr>
      <w:r>
        <w:rPr>
          <w:rFonts w:eastAsia="Calibri"/>
          <w:b/>
          <w:lang w:eastAsia="en-US"/>
        </w:rPr>
        <w:t>8.</w:t>
      </w:r>
      <w:r w:rsidR="00E07169" w:rsidRPr="00E07169">
        <w:rPr>
          <w:rFonts w:eastAsia="Calibri"/>
          <w:b/>
          <w:lang w:eastAsia="en-US"/>
        </w:rPr>
        <w:t>1.21.</w:t>
      </w:r>
      <w:r w:rsidR="00E07169" w:rsidRPr="00E07169">
        <w:rPr>
          <w:rFonts w:eastAsia="Calibri"/>
          <w:lang w:eastAsia="en-US"/>
        </w:rPr>
        <w:t xml:space="preserve"> Panel Çerçevelerine sabit ve kalıcı etiket yöntemiyle, çiftçinin adı, soyadı proje numarası yazılacaktır.</w:t>
      </w:r>
    </w:p>
    <w:p w:rsidR="00E07169" w:rsidRPr="00E07169" w:rsidRDefault="001F4875" w:rsidP="001F4875">
      <w:pPr>
        <w:spacing w:after="120"/>
        <w:jc w:val="both"/>
        <w:rPr>
          <w:rFonts w:eastAsia="Calibri"/>
          <w:lang w:eastAsia="en-US"/>
        </w:rPr>
      </w:pPr>
      <w:r>
        <w:rPr>
          <w:rFonts w:eastAsia="Calibri"/>
          <w:b/>
          <w:lang w:eastAsia="en-US"/>
        </w:rPr>
        <w:t>8.</w:t>
      </w:r>
      <w:r w:rsidR="00E07169" w:rsidRPr="00E07169">
        <w:rPr>
          <w:rFonts w:eastAsia="Calibri"/>
          <w:b/>
          <w:lang w:eastAsia="en-US"/>
        </w:rPr>
        <w:t>1.22.</w:t>
      </w:r>
      <w:r w:rsidR="00E07169" w:rsidRPr="00E07169">
        <w:rPr>
          <w:rFonts w:eastAsia="Calibri"/>
          <w:lang w:eastAsia="en-US"/>
        </w:rPr>
        <w:tab/>
        <w:t xml:space="preserve">Teslim sırasında yüklenici firma panellere ait </w:t>
      </w:r>
      <w:proofErr w:type="spellStart"/>
      <w:r w:rsidR="00E07169" w:rsidRPr="00E07169">
        <w:rPr>
          <w:rFonts w:eastAsia="Calibri"/>
          <w:lang w:eastAsia="en-US"/>
        </w:rPr>
        <w:t>laboratuar</w:t>
      </w:r>
      <w:proofErr w:type="spellEnd"/>
      <w:r w:rsidR="00E07169" w:rsidRPr="00E07169">
        <w:rPr>
          <w:rFonts w:eastAsia="Calibri"/>
          <w:lang w:eastAsia="en-US"/>
        </w:rPr>
        <w:t xml:space="preserve"> test sonuçlarını vermek zorundadır.</w:t>
      </w:r>
    </w:p>
    <w:p w:rsidR="00E07169" w:rsidRPr="00E07169" w:rsidRDefault="001F4875" w:rsidP="00E07169">
      <w:pPr>
        <w:spacing w:after="160" w:line="259" w:lineRule="auto"/>
        <w:jc w:val="both"/>
        <w:rPr>
          <w:rFonts w:eastAsia="Calibri"/>
          <w:b/>
          <w:lang w:eastAsia="en-US"/>
        </w:rPr>
      </w:pPr>
      <w:r>
        <w:rPr>
          <w:rFonts w:eastAsia="Calibri"/>
          <w:b/>
          <w:lang w:eastAsia="en-US"/>
        </w:rPr>
        <w:t>8.</w:t>
      </w:r>
      <w:r w:rsidR="00E07169" w:rsidRPr="00E07169">
        <w:rPr>
          <w:rFonts w:eastAsia="Calibri"/>
          <w:b/>
          <w:lang w:eastAsia="en-US"/>
        </w:rPr>
        <w:t>2.</w:t>
      </w:r>
      <w:r w:rsidR="00E07169" w:rsidRPr="00E07169">
        <w:rPr>
          <w:rFonts w:eastAsia="Calibri"/>
          <w:b/>
          <w:bCs/>
          <w:lang w:eastAsia="en-US"/>
        </w:rPr>
        <w:tab/>
        <w:t xml:space="preserve">EVİRİCİ ( </w:t>
      </w:r>
      <w:proofErr w:type="spellStart"/>
      <w:r w:rsidR="00E07169" w:rsidRPr="00E07169">
        <w:rPr>
          <w:rFonts w:eastAsia="Calibri"/>
          <w:b/>
          <w:bCs/>
          <w:lang w:eastAsia="en-US"/>
        </w:rPr>
        <w:t>İnvertör</w:t>
      </w:r>
      <w:proofErr w:type="spellEnd"/>
      <w:r w:rsidR="00E07169" w:rsidRPr="00E07169">
        <w:rPr>
          <w:rFonts w:eastAsia="Calibri"/>
          <w:b/>
          <w:bCs/>
          <w:lang w:eastAsia="en-US"/>
        </w:rPr>
        <w:t>, TAM SİNÜS)</w:t>
      </w:r>
    </w:p>
    <w:p w:rsidR="00E07169" w:rsidRPr="00E07169" w:rsidRDefault="001F4875" w:rsidP="001F4875">
      <w:pPr>
        <w:spacing w:after="120"/>
        <w:jc w:val="both"/>
        <w:rPr>
          <w:rFonts w:eastAsia="Calibri"/>
          <w:lang w:eastAsia="en-US"/>
        </w:rPr>
      </w:pPr>
      <w:r>
        <w:rPr>
          <w:rFonts w:eastAsia="Calibri"/>
          <w:b/>
          <w:lang w:eastAsia="en-US"/>
        </w:rPr>
        <w:t>8.</w:t>
      </w:r>
      <w:r w:rsidR="00E07169" w:rsidRPr="00E07169">
        <w:rPr>
          <w:rFonts w:eastAsia="Calibri"/>
          <w:b/>
          <w:lang w:eastAsia="en-US"/>
        </w:rPr>
        <w:t>2.1.</w:t>
      </w:r>
      <w:r w:rsidR="00E07169" w:rsidRPr="00E07169">
        <w:rPr>
          <w:rFonts w:eastAsia="Calibri"/>
          <w:lang w:eastAsia="en-US"/>
        </w:rPr>
        <w:tab/>
      </w:r>
      <w:proofErr w:type="spellStart"/>
      <w:r w:rsidR="00E07169" w:rsidRPr="00E07169">
        <w:rPr>
          <w:rFonts w:eastAsia="Calibri"/>
          <w:lang w:eastAsia="en-US"/>
        </w:rPr>
        <w:t>Norminal</w:t>
      </w:r>
      <w:proofErr w:type="spellEnd"/>
      <w:r w:rsidR="00E07169" w:rsidRPr="00E07169">
        <w:rPr>
          <w:rFonts w:eastAsia="Calibri"/>
          <w:lang w:eastAsia="en-US"/>
        </w:rPr>
        <w:t xml:space="preserve"> 1000W </w:t>
      </w:r>
      <w:proofErr w:type="spellStart"/>
      <w:proofErr w:type="gramStart"/>
      <w:r w:rsidR="00E07169" w:rsidRPr="00E07169">
        <w:rPr>
          <w:rFonts w:eastAsia="Calibri"/>
          <w:lang w:eastAsia="en-US"/>
        </w:rPr>
        <w:t>gücünde,giriş</w:t>
      </w:r>
      <w:proofErr w:type="spellEnd"/>
      <w:proofErr w:type="gramEnd"/>
      <w:r w:rsidR="00E07169" w:rsidRPr="00E07169">
        <w:rPr>
          <w:rFonts w:eastAsia="Calibri"/>
          <w:lang w:eastAsia="en-US"/>
        </w:rPr>
        <w:t xml:space="preserve"> gerilimi:12 Volt DC gerilimi, çıkış gerilimi:220/230 Volt AC 50 Hertz olacaktır.</w:t>
      </w:r>
    </w:p>
    <w:p w:rsidR="00E07169" w:rsidRPr="00E07169" w:rsidRDefault="001F4875" w:rsidP="001F4875">
      <w:pPr>
        <w:spacing w:after="120"/>
        <w:jc w:val="both"/>
        <w:rPr>
          <w:rFonts w:eastAsia="Calibri"/>
          <w:lang w:eastAsia="en-US"/>
        </w:rPr>
      </w:pPr>
      <w:r>
        <w:rPr>
          <w:rFonts w:eastAsia="Calibri"/>
          <w:b/>
          <w:lang w:eastAsia="en-US"/>
        </w:rPr>
        <w:t>8.</w:t>
      </w:r>
      <w:r w:rsidR="00E07169" w:rsidRPr="00E07169">
        <w:rPr>
          <w:rFonts w:eastAsia="Calibri"/>
          <w:b/>
          <w:lang w:eastAsia="en-US"/>
        </w:rPr>
        <w:t>2.2.</w:t>
      </w:r>
      <w:r w:rsidR="00E07169" w:rsidRPr="00E07169">
        <w:rPr>
          <w:rFonts w:eastAsia="Calibri"/>
          <w:lang w:eastAsia="en-US"/>
        </w:rPr>
        <w:tab/>
        <w:t>Evirici, aşırı yük, yüksek sıcaklık, düşük akü voltajı korumalarına sahip olacaktır.</w:t>
      </w:r>
    </w:p>
    <w:p w:rsidR="00E07169" w:rsidRPr="00E07169" w:rsidRDefault="001F4875" w:rsidP="001F4875">
      <w:pPr>
        <w:spacing w:after="120"/>
        <w:jc w:val="both"/>
        <w:rPr>
          <w:rFonts w:eastAsia="Calibri"/>
          <w:lang w:eastAsia="en-US"/>
        </w:rPr>
      </w:pPr>
      <w:r>
        <w:rPr>
          <w:rFonts w:eastAsia="Calibri"/>
          <w:b/>
          <w:lang w:eastAsia="en-US"/>
        </w:rPr>
        <w:t>8.</w:t>
      </w:r>
      <w:r w:rsidR="00E07169" w:rsidRPr="00E07169">
        <w:rPr>
          <w:rFonts w:eastAsia="Calibri"/>
          <w:b/>
          <w:lang w:eastAsia="en-US"/>
        </w:rPr>
        <w:t>2.3.</w:t>
      </w:r>
      <w:r w:rsidR="00E07169" w:rsidRPr="00E07169">
        <w:rPr>
          <w:rFonts w:eastAsia="Calibri"/>
          <w:lang w:eastAsia="en-US"/>
        </w:rPr>
        <w:tab/>
        <w:t xml:space="preserve">Evirici çalışma sıcaklığı </w:t>
      </w:r>
      <w:proofErr w:type="gramStart"/>
      <w:r w:rsidR="00E07169" w:rsidRPr="00E07169">
        <w:rPr>
          <w:rFonts w:eastAsia="Calibri"/>
          <w:lang w:eastAsia="en-US"/>
        </w:rPr>
        <w:t>aralığı</w:t>
      </w:r>
      <w:proofErr w:type="gramEnd"/>
      <w:r w:rsidR="00E07169" w:rsidRPr="00E07169">
        <w:rPr>
          <w:rFonts w:eastAsia="Calibri"/>
          <w:lang w:eastAsia="en-US"/>
        </w:rPr>
        <w:t xml:space="preserve"> 0,+40 °C olacak ve maksimum %90 bağıl nemde çalışabilecektir.</w:t>
      </w:r>
    </w:p>
    <w:p w:rsidR="00E07169" w:rsidRPr="00E07169" w:rsidRDefault="001F4875" w:rsidP="001F4875">
      <w:pPr>
        <w:spacing w:after="120"/>
        <w:jc w:val="both"/>
        <w:rPr>
          <w:rFonts w:eastAsia="Calibri"/>
          <w:lang w:eastAsia="en-US"/>
        </w:rPr>
      </w:pPr>
      <w:r>
        <w:rPr>
          <w:rFonts w:eastAsia="Calibri"/>
          <w:b/>
          <w:lang w:eastAsia="en-US"/>
        </w:rPr>
        <w:t>8.</w:t>
      </w:r>
      <w:r w:rsidR="00E07169" w:rsidRPr="00E07169">
        <w:rPr>
          <w:rFonts w:eastAsia="Calibri"/>
          <w:b/>
          <w:lang w:eastAsia="en-US"/>
        </w:rPr>
        <w:t>2.4.</w:t>
      </w:r>
      <w:r w:rsidR="00E07169" w:rsidRPr="00E07169">
        <w:rPr>
          <w:rFonts w:eastAsia="Calibri"/>
          <w:lang w:eastAsia="en-US"/>
        </w:rPr>
        <w:tab/>
        <w:t>Evirici, verim minimum %90 olacaktır.</w:t>
      </w:r>
    </w:p>
    <w:p w:rsidR="00E07169" w:rsidRPr="00E07169" w:rsidRDefault="001F4875" w:rsidP="001F4875">
      <w:pPr>
        <w:spacing w:after="120"/>
        <w:jc w:val="both"/>
        <w:rPr>
          <w:rFonts w:eastAsia="Calibri"/>
          <w:lang w:eastAsia="en-US"/>
        </w:rPr>
      </w:pPr>
      <w:r>
        <w:rPr>
          <w:rFonts w:eastAsia="Calibri"/>
          <w:b/>
          <w:lang w:eastAsia="en-US"/>
        </w:rPr>
        <w:t>8.</w:t>
      </w:r>
      <w:r w:rsidR="00E07169" w:rsidRPr="00E07169">
        <w:rPr>
          <w:rFonts w:eastAsia="Calibri"/>
          <w:b/>
          <w:lang w:eastAsia="en-US"/>
        </w:rPr>
        <w:t>2.5.</w:t>
      </w:r>
      <w:r w:rsidR="00E07169" w:rsidRPr="00E07169">
        <w:rPr>
          <w:rFonts w:eastAsia="Calibri"/>
          <w:lang w:eastAsia="en-US"/>
        </w:rPr>
        <w:tab/>
        <w:t>Eviriciler, jel aküyle çalışabilecek yapıda olacaktır.</w:t>
      </w:r>
    </w:p>
    <w:p w:rsidR="00E07169" w:rsidRPr="00E07169" w:rsidRDefault="001F4875" w:rsidP="001F4875">
      <w:pPr>
        <w:spacing w:after="120"/>
        <w:jc w:val="both"/>
        <w:rPr>
          <w:rFonts w:eastAsia="Calibri"/>
          <w:lang w:eastAsia="en-US"/>
        </w:rPr>
      </w:pPr>
      <w:r>
        <w:rPr>
          <w:rFonts w:eastAsia="Calibri"/>
          <w:b/>
          <w:lang w:eastAsia="en-US"/>
        </w:rPr>
        <w:t>8.</w:t>
      </w:r>
      <w:r w:rsidR="00E07169" w:rsidRPr="00E07169">
        <w:rPr>
          <w:rFonts w:eastAsia="Calibri"/>
          <w:b/>
          <w:lang w:eastAsia="en-US"/>
        </w:rPr>
        <w:t>2.6.</w:t>
      </w:r>
      <w:r w:rsidR="00E07169" w:rsidRPr="00E07169">
        <w:rPr>
          <w:rFonts w:eastAsia="Calibri"/>
          <w:lang w:eastAsia="en-US"/>
        </w:rPr>
        <w:tab/>
        <w:t>Aşırı yük, gerilim ve kısa devre durumunda sistemi korumaya alarak eviriciyi yeniden başlayacaktır.</w:t>
      </w:r>
    </w:p>
    <w:p w:rsidR="00E07169" w:rsidRPr="00E07169" w:rsidRDefault="001F4875" w:rsidP="001F4875">
      <w:pPr>
        <w:spacing w:after="120"/>
        <w:jc w:val="both"/>
        <w:rPr>
          <w:rFonts w:eastAsia="Calibri"/>
          <w:lang w:eastAsia="en-US"/>
        </w:rPr>
      </w:pPr>
      <w:r>
        <w:rPr>
          <w:rFonts w:eastAsia="Calibri"/>
          <w:b/>
          <w:lang w:eastAsia="en-US"/>
        </w:rPr>
        <w:t>8.</w:t>
      </w:r>
      <w:r w:rsidR="00E07169" w:rsidRPr="00E07169">
        <w:rPr>
          <w:rFonts w:eastAsia="Calibri"/>
          <w:b/>
          <w:lang w:eastAsia="en-US"/>
        </w:rPr>
        <w:t>2.7.</w:t>
      </w:r>
      <w:r w:rsidR="00E07169" w:rsidRPr="00E07169">
        <w:rPr>
          <w:rFonts w:eastAsia="Calibri"/>
          <w:lang w:eastAsia="en-US"/>
        </w:rPr>
        <w:tab/>
        <w:t>Aşırı yük ve ısınma durumunda sesli ikaz verebilmelidir.</w:t>
      </w:r>
    </w:p>
    <w:p w:rsidR="00E07169" w:rsidRPr="00E07169" w:rsidRDefault="001F4875" w:rsidP="001F4875">
      <w:pPr>
        <w:spacing w:after="120"/>
        <w:jc w:val="both"/>
        <w:rPr>
          <w:rFonts w:eastAsia="Calibri"/>
          <w:lang w:eastAsia="en-US"/>
        </w:rPr>
      </w:pPr>
      <w:r>
        <w:rPr>
          <w:rFonts w:eastAsia="Calibri"/>
          <w:b/>
          <w:lang w:eastAsia="en-US"/>
        </w:rPr>
        <w:t>8.</w:t>
      </w:r>
      <w:r w:rsidR="00E07169" w:rsidRPr="00E07169">
        <w:rPr>
          <w:rFonts w:eastAsia="Calibri"/>
          <w:b/>
          <w:lang w:eastAsia="en-US"/>
        </w:rPr>
        <w:t>2.8.</w:t>
      </w:r>
      <w:r w:rsidR="00E07169" w:rsidRPr="00E07169">
        <w:rPr>
          <w:rFonts w:eastAsia="Calibri"/>
          <w:lang w:eastAsia="en-US"/>
        </w:rPr>
        <w:tab/>
        <w:t xml:space="preserve">Evirici voltaj girişi en az 10.5 </w:t>
      </w:r>
      <w:proofErr w:type="spellStart"/>
      <w:r w:rsidR="00E07169" w:rsidRPr="00E07169">
        <w:rPr>
          <w:rFonts w:eastAsia="Calibri"/>
          <w:lang w:eastAsia="en-US"/>
        </w:rPr>
        <w:t>Vdc</w:t>
      </w:r>
      <w:proofErr w:type="spellEnd"/>
      <w:r w:rsidR="00E07169" w:rsidRPr="00E07169">
        <w:rPr>
          <w:rFonts w:eastAsia="Calibri"/>
          <w:lang w:eastAsia="en-US"/>
        </w:rPr>
        <w:t xml:space="preserve"> - en çok 16 VDC aralığında olmalıdır.</w:t>
      </w:r>
    </w:p>
    <w:p w:rsidR="00E07169" w:rsidRPr="00E07169" w:rsidRDefault="001F4875" w:rsidP="001F4875">
      <w:pPr>
        <w:spacing w:after="120"/>
        <w:jc w:val="both"/>
        <w:rPr>
          <w:rFonts w:eastAsia="Calibri"/>
          <w:lang w:eastAsia="en-US"/>
        </w:rPr>
      </w:pPr>
      <w:r>
        <w:rPr>
          <w:rFonts w:eastAsia="Calibri"/>
          <w:b/>
          <w:lang w:eastAsia="en-US"/>
        </w:rPr>
        <w:t>8.</w:t>
      </w:r>
      <w:r w:rsidR="00E07169" w:rsidRPr="00E07169">
        <w:rPr>
          <w:rFonts w:eastAsia="Calibri"/>
          <w:b/>
          <w:lang w:eastAsia="en-US"/>
        </w:rPr>
        <w:t>2.9.</w:t>
      </w:r>
      <w:r w:rsidR="00E07169" w:rsidRPr="00E07169">
        <w:rPr>
          <w:rFonts w:eastAsia="Calibri"/>
          <w:lang w:eastAsia="en-US"/>
        </w:rPr>
        <w:tab/>
        <w:t>Aküyü korumak için Düşük voltaj alarmına (9.5 V+,-) haiz olmalıdır. Koruma sigortalarına sahip olmalıdır.</w:t>
      </w:r>
    </w:p>
    <w:p w:rsidR="00E07169" w:rsidRPr="00E07169" w:rsidRDefault="001F4875" w:rsidP="001F4875">
      <w:pPr>
        <w:spacing w:after="120"/>
        <w:jc w:val="both"/>
        <w:rPr>
          <w:rFonts w:eastAsia="Calibri"/>
          <w:lang w:eastAsia="en-US"/>
        </w:rPr>
      </w:pPr>
      <w:r>
        <w:rPr>
          <w:rFonts w:eastAsia="Calibri"/>
          <w:b/>
          <w:lang w:eastAsia="en-US"/>
        </w:rPr>
        <w:t>8.</w:t>
      </w:r>
      <w:r w:rsidR="00E07169" w:rsidRPr="00E07169">
        <w:rPr>
          <w:rFonts w:eastAsia="Calibri"/>
          <w:b/>
          <w:lang w:eastAsia="en-US"/>
        </w:rPr>
        <w:t>2.10.</w:t>
      </w:r>
      <w:r w:rsidR="00E07169" w:rsidRPr="00E07169">
        <w:rPr>
          <w:rFonts w:eastAsia="Calibri"/>
          <w:lang w:eastAsia="en-US"/>
        </w:rPr>
        <w:tab/>
        <w:t xml:space="preserve">TS evirici CE </w:t>
      </w:r>
      <w:r w:rsidR="00E07169" w:rsidRPr="00E07169">
        <w:rPr>
          <w:rFonts w:eastAsia="Calibri"/>
          <w:color w:val="000000"/>
          <w:lang w:eastAsia="en-US"/>
        </w:rPr>
        <w:t xml:space="preserve">işareti </w:t>
      </w:r>
      <w:proofErr w:type="gramStart"/>
      <w:r w:rsidR="00E07169" w:rsidRPr="00E07169">
        <w:rPr>
          <w:rFonts w:eastAsia="Calibri"/>
          <w:color w:val="000000"/>
          <w:lang w:eastAsia="en-US"/>
        </w:rPr>
        <w:t xml:space="preserve">taşımalıdır </w:t>
      </w:r>
      <w:r w:rsidR="00E07169" w:rsidRPr="00E07169">
        <w:rPr>
          <w:rFonts w:eastAsia="Calibri"/>
          <w:lang w:eastAsia="en-US"/>
        </w:rPr>
        <w:t>.</w:t>
      </w:r>
      <w:proofErr w:type="gramEnd"/>
    </w:p>
    <w:p w:rsidR="00E07169" w:rsidRPr="00E07169" w:rsidRDefault="001F4875" w:rsidP="001F4875">
      <w:pPr>
        <w:spacing w:after="120"/>
        <w:jc w:val="both"/>
        <w:rPr>
          <w:rFonts w:eastAsia="Calibri"/>
          <w:lang w:eastAsia="en-US"/>
        </w:rPr>
      </w:pPr>
      <w:r>
        <w:rPr>
          <w:rFonts w:eastAsia="Calibri"/>
          <w:b/>
          <w:lang w:eastAsia="en-US"/>
        </w:rPr>
        <w:t>8.</w:t>
      </w:r>
      <w:r w:rsidR="00E07169" w:rsidRPr="00E07169">
        <w:rPr>
          <w:rFonts w:eastAsia="Calibri"/>
          <w:b/>
          <w:lang w:eastAsia="en-US"/>
        </w:rPr>
        <w:t>2.11.</w:t>
      </w:r>
      <w:r w:rsidR="00E07169" w:rsidRPr="00E07169">
        <w:rPr>
          <w:rFonts w:eastAsia="Calibri"/>
          <w:lang w:eastAsia="en-US"/>
        </w:rPr>
        <w:tab/>
        <w:t>Evirici en az 2 yıl garantili olmalıdır.</w:t>
      </w:r>
    </w:p>
    <w:p w:rsidR="00E07169" w:rsidRPr="00E07169" w:rsidRDefault="001F4875" w:rsidP="001F4875">
      <w:pPr>
        <w:spacing w:after="120"/>
        <w:jc w:val="both"/>
        <w:rPr>
          <w:rFonts w:eastAsia="Calibri"/>
          <w:lang w:eastAsia="en-US"/>
        </w:rPr>
      </w:pPr>
      <w:r>
        <w:rPr>
          <w:rFonts w:eastAsia="Calibri"/>
          <w:b/>
          <w:lang w:eastAsia="en-US"/>
        </w:rPr>
        <w:t>8.</w:t>
      </w:r>
      <w:r w:rsidR="00E07169" w:rsidRPr="00E07169">
        <w:rPr>
          <w:rFonts w:eastAsia="Calibri"/>
          <w:b/>
          <w:lang w:eastAsia="en-US"/>
        </w:rPr>
        <w:t>2.12.</w:t>
      </w:r>
      <w:r w:rsidR="00E07169" w:rsidRPr="00E07169">
        <w:rPr>
          <w:rFonts w:eastAsia="Calibri"/>
          <w:lang w:eastAsia="en-US"/>
        </w:rPr>
        <w:tab/>
      </w:r>
      <w:proofErr w:type="gramStart"/>
      <w:r w:rsidR="00E07169" w:rsidRPr="00E07169">
        <w:rPr>
          <w:rFonts w:eastAsia="Calibri"/>
          <w:lang w:eastAsia="en-US"/>
        </w:rPr>
        <w:t>Dahili</w:t>
      </w:r>
      <w:proofErr w:type="gramEnd"/>
      <w:r w:rsidR="00E07169" w:rsidRPr="00E07169">
        <w:rPr>
          <w:rFonts w:eastAsia="Calibri"/>
          <w:lang w:eastAsia="en-US"/>
        </w:rPr>
        <w:t xml:space="preserve"> 50 amper PWM solar şarj kontrol ünitesine haiz olacaktır.</w:t>
      </w:r>
    </w:p>
    <w:p w:rsidR="00E07169" w:rsidRPr="00E07169" w:rsidRDefault="001F4875" w:rsidP="00E07169">
      <w:pPr>
        <w:spacing w:after="160" w:line="259" w:lineRule="auto"/>
        <w:jc w:val="both"/>
        <w:rPr>
          <w:rFonts w:eastAsia="Calibri"/>
          <w:b/>
          <w:lang w:eastAsia="en-US"/>
        </w:rPr>
      </w:pPr>
      <w:r>
        <w:rPr>
          <w:rFonts w:eastAsia="Calibri"/>
          <w:b/>
          <w:lang w:eastAsia="en-US"/>
        </w:rPr>
        <w:t>8.</w:t>
      </w:r>
      <w:r w:rsidR="00E07169" w:rsidRPr="00E07169">
        <w:rPr>
          <w:rFonts w:eastAsia="Calibri"/>
          <w:b/>
          <w:lang w:eastAsia="en-US"/>
        </w:rPr>
        <w:t>3.</w:t>
      </w:r>
      <w:r w:rsidR="00E07169" w:rsidRPr="00E07169">
        <w:rPr>
          <w:rFonts w:eastAsia="Calibri"/>
          <w:b/>
          <w:lang w:eastAsia="en-US"/>
        </w:rPr>
        <w:tab/>
        <w:t>JEL AKÜ</w:t>
      </w:r>
    </w:p>
    <w:p w:rsidR="00E07169" w:rsidRPr="00E07169" w:rsidRDefault="001F4875" w:rsidP="001F4875">
      <w:pPr>
        <w:spacing w:after="120"/>
        <w:jc w:val="both"/>
        <w:rPr>
          <w:rFonts w:eastAsia="Calibri"/>
          <w:lang w:eastAsia="en-US"/>
        </w:rPr>
      </w:pPr>
      <w:r>
        <w:rPr>
          <w:rFonts w:eastAsia="Calibri"/>
          <w:b/>
          <w:lang w:eastAsia="en-US"/>
        </w:rPr>
        <w:t>8.</w:t>
      </w:r>
      <w:r w:rsidR="00E07169" w:rsidRPr="00E07169">
        <w:rPr>
          <w:rFonts w:eastAsia="Calibri"/>
          <w:b/>
          <w:lang w:eastAsia="en-US"/>
        </w:rPr>
        <w:t>3.1.</w:t>
      </w:r>
      <w:r w:rsidR="00E07169" w:rsidRPr="00E07169">
        <w:rPr>
          <w:rFonts w:eastAsia="Calibri"/>
          <w:lang w:eastAsia="en-US"/>
        </w:rPr>
        <w:tab/>
        <w:t>Aküler uzun ömürlü güneş enerjisi sistemine uygun bakım gerektirmeyen ve sistem kapalı bir kabin içerisinde çalışacağından akümülatörler jel yapıda olacaktır.</w:t>
      </w:r>
    </w:p>
    <w:p w:rsidR="00E07169" w:rsidRPr="00E07169" w:rsidRDefault="001F4875" w:rsidP="001F4875">
      <w:pPr>
        <w:spacing w:after="120"/>
        <w:jc w:val="both"/>
        <w:rPr>
          <w:rFonts w:eastAsia="Calibri"/>
          <w:lang w:eastAsia="en-US"/>
        </w:rPr>
      </w:pPr>
      <w:r>
        <w:rPr>
          <w:rFonts w:eastAsia="Calibri"/>
          <w:b/>
          <w:lang w:eastAsia="en-US"/>
        </w:rPr>
        <w:t>8.</w:t>
      </w:r>
      <w:r w:rsidR="00E07169" w:rsidRPr="00E07169">
        <w:rPr>
          <w:rFonts w:eastAsia="Calibri"/>
          <w:b/>
          <w:lang w:eastAsia="en-US"/>
        </w:rPr>
        <w:t>3.2.</w:t>
      </w:r>
      <w:r w:rsidR="00E07169" w:rsidRPr="00E07169">
        <w:rPr>
          <w:rFonts w:eastAsia="Calibri"/>
          <w:lang w:eastAsia="en-US"/>
        </w:rPr>
        <w:tab/>
        <w:t>Güvenilir sabit çıkış akımı olacaktır. Kullanılacak olan aküler derin deşarja dayanıklı ve kapalı yapıda olacaktır.</w:t>
      </w:r>
    </w:p>
    <w:p w:rsidR="00E07169" w:rsidRPr="00E07169" w:rsidRDefault="001F4875" w:rsidP="001F4875">
      <w:pPr>
        <w:spacing w:after="120"/>
        <w:jc w:val="both"/>
        <w:rPr>
          <w:rFonts w:eastAsia="Calibri"/>
          <w:lang w:eastAsia="en-US"/>
        </w:rPr>
      </w:pPr>
      <w:r>
        <w:rPr>
          <w:rFonts w:eastAsia="Calibri"/>
          <w:b/>
          <w:lang w:eastAsia="en-US"/>
        </w:rPr>
        <w:t>8.</w:t>
      </w:r>
      <w:r w:rsidR="00E07169" w:rsidRPr="00E07169">
        <w:rPr>
          <w:rFonts w:eastAsia="Calibri"/>
          <w:b/>
          <w:lang w:eastAsia="en-US"/>
        </w:rPr>
        <w:t>3.3.</w:t>
      </w:r>
      <w:r w:rsidR="00E07169" w:rsidRPr="00E07169">
        <w:rPr>
          <w:rFonts w:eastAsia="Calibri"/>
          <w:lang w:eastAsia="en-US"/>
        </w:rPr>
        <w:tab/>
        <w:t>İstikrarlı performansa sahip olacaktır.</w:t>
      </w:r>
    </w:p>
    <w:p w:rsidR="00E07169" w:rsidRPr="00E07169" w:rsidRDefault="001F4875" w:rsidP="001F4875">
      <w:pPr>
        <w:spacing w:after="120"/>
        <w:jc w:val="both"/>
        <w:rPr>
          <w:rFonts w:eastAsia="Calibri"/>
          <w:lang w:eastAsia="en-US"/>
        </w:rPr>
      </w:pPr>
      <w:r>
        <w:rPr>
          <w:rFonts w:eastAsia="Calibri"/>
          <w:b/>
          <w:lang w:eastAsia="en-US"/>
        </w:rPr>
        <w:t>8.</w:t>
      </w:r>
      <w:r w:rsidR="00E07169" w:rsidRPr="00E07169">
        <w:rPr>
          <w:rFonts w:eastAsia="Calibri"/>
          <w:b/>
          <w:lang w:eastAsia="en-US"/>
        </w:rPr>
        <w:t>3.4.</w:t>
      </w:r>
      <w:r w:rsidR="00E07169" w:rsidRPr="00E07169">
        <w:rPr>
          <w:rFonts w:eastAsia="Calibri"/>
          <w:lang w:eastAsia="en-US"/>
        </w:rPr>
        <w:tab/>
        <w:t>Akülerin döngü sayısı %50 DOD seviyesinde &gt;1000 olmalıdır. %100 bakım gerektirmeyecektir. Üretici tarafından 2 yıl garanti verilmelidir.</w:t>
      </w:r>
    </w:p>
    <w:p w:rsidR="00E07169" w:rsidRPr="00E07169" w:rsidRDefault="001F4875" w:rsidP="001F4875">
      <w:pPr>
        <w:spacing w:after="120"/>
        <w:jc w:val="both"/>
        <w:rPr>
          <w:rFonts w:eastAsia="Calibri"/>
          <w:lang w:eastAsia="en-US"/>
        </w:rPr>
      </w:pPr>
      <w:r>
        <w:rPr>
          <w:rFonts w:eastAsia="Calibri"/>
          <w:b/>
          <w:lang w:eastAsia="en-US"/>
        </w:rPr>
        <w:t>8.</w:t>
      </w:r>
      <w:r w:rsidR="00E07169" w:rsidRPr="00E07169">
        <w:rPr>
          <w:rFonts w:eastAsia="Calibri"/>
          <w:b/>
          <w:lang w:eastAsia="en-US"/>
        </w:rPr>
        <w:t>3.5.</w:t>
      </w:r>
      <w:r w:rsidR="00E07169" w:rsidRPr="00E07169">
        <w:rPr>
          <w:rFonts w:eastAsia="Calibri"/>
          <w:lang w:eastAsia="en-US"/>
        </w:rPr>
        <w:tab/>
      </w:r>
      <w:proofErr w:type="gramStart"/>
      <w:r w:rsidR="00E07169" w:rsidRPr="00E07169">
        <w:rPr>
          <w:rFonts w:eastAsia="Calibri"/>
          <w:lang w:eastAsia="en-US"/>
        </w:rPr>
        <w:t>Aküler ; 0</w:t>
      </w:r>
      <w:proofErr w:type="gramEnd"/>
      <w:r w:rsidR="00E07169" w:rsidRPr="00E07169">
        <w:rPr>
          <w:rFonts w:eastAsia="Calibri"/>
          <w:lang w:eastAsia="en-US"/>
        </w:rPr>
        <w:t xml:space="preserve"> ve +50 °C ortam ısısında , 0 – 2000 m. Yükseklikte kurulu bulunduğu hallerde, % 0 – 90 bağıl nem oranında sorunsuz çalışacaktır.</w:t>
      </w:r>
    </w:p>
    <w:p w:rsidR="00E07169" w:rsidRPr="00E07169" w:rsidRDefault="001F4875" w:rsidP="001F4875">
      <w:pPr>
        <w:spacing w:after="120"/>
        <w:jc w:val="both"/>
        <w:rPr>
          <w:rFonts w:eastAsia="Calibri"/>
          <w:lang w:eastAsia="en-US"/>
        </w:rPr>
      </w:pPr>
      <w:r>
        <w:rPr>
          <w:rFonts w:eastAsia="Calibri"/>
          <w:b/>
          <w:lang w:eastAsia="en-US"/>
        </w:rPr>
        <w:t>8.</w:t>
      </w:r>
      <w:r w:rsidR="00E07169" w:rsidRPr="00E07169">
        <w:rPr>
          <w:rFonts w:eastAsia="Calibri"/>
          <w:b/>
          <w:lang w:eastAsia="en-US"/>
        </w:rPr>
        <w:t>3.6.</w:t>
      </w:r>
      <w:r w:rsidR="00E07169" w:rsidRPr="00E07169">
        <w:rPr>
          <w:rFonts w:eastAsia="Calibri"/>
          <w:lang w:eastAsia="en-US"/>
        </w:rPr>
        <w:tab/>
        <w:t xml:space="preserve">Çalışma gerilimi en az 12 </w:t>
      </w:r>
      <w:proofErr w:type="spellStart"/>
      <w:r w:rsidR="00E07169" w:rsidRPr="00E07169">
        <w:rPr>
          <w:rFonts w:eastAsia="Calibri"/>
          <w:lang w:eastAsia="en-US"/>
        </w:rPr>
        <w:t>Vdc</w:t>
      </w:r>
      <w:proofErr w:type="spellEnd"/>
      <w:r w:rsidR="00E07169" w:rsidRPr="00E07169">
        <w:rPr>
          <w:rFonts w:eastAsia="Calibri"/>
          <w:lang w:eastAsia="en-US"/>
        </w:rPr>
        <w:t xml:space="preserve"> olacaktır.</w:t>
      </w:r>
    </w:p>
    <w:p w:rsidR="00E07169" w:rsidRPr="00E07169" w:rsidRDefault="001F4875" w:rsidP="001F4875">
      <w:pPr>
        <w:spacing w:after="120"/>
        <w:jc w:val="both"/>
        <w:rPr>
          <w:rFonts w:eastAsia="Calibri"/>
          <w:lang w:eastAsia="en-US"/>
        </w:rPr>
      </w:pPr>
      <w:r>
        <w:rPr>
          <w:rFonts w:eastAsia="Calibri"/>
          <w:b/>
          <w:lang w:eastAsia="en-US"/>
        </w:rPr>
        <w:t>8.</w:t>
      </w:r>
      <w:r w:rsidR="00E07169" w:rsidRPr="00E07169">
        <w:rPr>
          <w:rFonts w:eastAsia="Calibri"/>
          <w:b/>
          <w:lang w:eastAsia="en-US"/>
        </w:rPr>
        <w:t>3.7.</w:t>
      </w:r>
      <w:r w:rsidR="00E07169" w:rsidRPr="00E07169">
        <w:rPr>
          <w:rFonts w:eastAsia="Calibri"/>
          <w:lang w:eastAsia="en-US"/>
        </w:rPr>
        <w:tab/>
        <w:t xml:space="preserve">Akülerin imalat tarihi ile idareye teslim tarihi arasında 120 günden fazla olmayacaktır. Akümülatör üzerine imalatçı firma adı, imalat tarihi </w:t>
      </w:r>
      <w:proofErr w:type="gramStart"/>
      <w:r w:rsidR="00E07169" w:rsidRPr="00E07169">
        <w:rPr>
          <w:rFonts w:eastAsia="Calibri"/>
          <w:lang w:eastAsia="en-US"/>
        </w:rPr>
        <w:t>nominal</w:t>
      </w:r>
      <w:proofErr w:type="gramEnd"/>
      <w:r w:rsidR="00E07169" w:rsidRPr="00E07169">
        <w:rPr>
          <w:rFonts w:eastAsia="Calibri"/>
          <w:lang w:eastAsia="en-US"/>
        </w:rPr>
        <w:t xml:space="preserve"> gerilimi “+”ve “-“ işaretleri, gerilimi silinmeyecek şekilde olacaktır.</w:t>
      </w:r>
    </w:p>
    <w:p w:rsidR="00E07169" w:rsidRPr="00E07169" w:rsidRDefault="001F4875" w:rsidP="00E07169">
      <w:pPr>
        <w:spacing w:after="160" w:line="259" w:lineRule="auto"/>
        <w:jc w:val="both"/>
        <w:rPr>
          <w:rFonts w:eastAsia="Calibri"/>
          <w:b/>
          <w:bCs/>
          <w:lang w:eastAsia="en-US"/>
        </w:rPr>
      </w:pPr>
      <w:r>
        <w:rPr>
          <w:rFonts w:eastAsia="Calibri"/>
          <w:b/>
          <w:lang w:eastAsia="en-US"/>
        </w:rPr>
        <w:lastRenderedPageBreak/>
        <w:t>8.</w:t>
      </w:r>
      <w:r w:rsidR="00E07169" w:rsidRPr="00E07169">
        <w:rPr>
          <w:rFonts w:eastAsia="Calibri"/>
          <w:b/>
          <w:bCs/>
          <w:lang w:eastAsia="en-US"/>
        </w:rPr>
        <w:t>4.</w:t>
      </w:r>
      <w:r w:rsidR="00E07169" w:rsidRPr="00E07169">
        <w:rPr>
          <w:rFonts w:eastAsia="Calibri"/>
          <w:b/>
          <w:bCs/>
          <w:lang w:eastAsia="en-US"/>
        </w:rPr>
        <w:tab/>
        <w:t>SOLAR KABLO</w:t>
      </w:r>
    </w:p>
    <w:p w:rsidR="00E07169" w:rsidRPr="00E07169" w:rsidRDefault="001F4875" w:rsidP="001F4875">
      <w:pPr>
        <w:spacing w:after="120"/>
        <w:jc w:val="both"/>
        <w:rPr>
          <w:rFonts w:eastAsia="Calibri"/>
          <w:strike/>
          <w:color w:val="000000"/>
          <w:lang w:eastAsia="en-US"/>
        </w:rPr>
      </w:pPr>
      <w:r>
        <w:rPr>
          <w:rFonts w:eastAsia="Calibri"/>
          <w:b/>
          <w:lang w:eastAsia="en-US"/>
        </w:rPr>
        <w:t>8.</w:t>
      </w:r>
      <w:r w:rsidR="00E07169" w:rsidRPr="00E07169">
        <w:rPr>
          <w:rFonts w:eastAsia="Calibri"/>
          <w:b/>
          <w:lang w:eastAsia="en-US"/>
        </w:rPr>
        <w:t>4.1.</w:t>
      </w:r>
      <w:r w:rsidR="00E07169" w:rsidRPr="00E07169">
        <w:rPr>
          <w:rFonts w:eastAsia="Calibri"/>
          <w:lang w:eastAsia="en-US"/>
        </w:rPr>
        <w:tab/>
        <w:t xml:space="preserve">FV </w:t>
      </w:r>
      <w:proofErr w:type="gramStart"/>
      <w:r w:rsidR="00E07169" w:rsidRPr="00E07169">
        <w:rPr>
          <w:rFonts w:eastAsia="Calibri"/>
          <w:lang w:eastAsia="en-US"/>
        </w:rPr>
        <w:t>modül</w:t>
      </w:r>
      <w:proofErr w:type="gramEnd"/>
      <w:r w:rsidR="00E07169" w:rsidRPr="00E07169">
        <w:rPr>
          <w:rFonts w:eastAsia="Calibri"/>
          <w:lang w:eastAsia="en-US"/>
        </w:rPr>
        <w:t xml:space="preserve"> üzerindeki FV enerji kabloları yüksek sıcaklık ve ısıya dayanıklı, UV dirençli, çift izoleli, </w:t>
      </w:r>
      <w:proofErr w:type="spellStart"/>
      <w:r w:rsidR="00E07169" w:rsidRPr="00E07169">
        <w:rPr>
          <w:rFonts w:eastAsia="Calibri"/>
          <w:lang w:eastAsia="en-US"/>
        </w:rPr>
        <w:t>halojensiz</w:t>
      </w:r>
      <w:proofErr w:type="spellEnd"/>
      <w:r w:rsidR="00E07169" w:rsidRPr="00E07169">
        <w:rPr>
          <w:rFonts w:eastAsia="Calibri"/>
          <w:lang w:eastAsia="en-US"/>
        </w:rPr>
        <w:t xml:space="preserve">, kurşunsuz, </w:t>
      </w:r>
      <w:r w:rsidR="00E07169" w:rsidRPr="00E07169">
        <w:rPr>
          <w:rFonts w:eastAsia="Calibri"/>
          <w:color w:val="000000"/>
          <w:lang w:eastAsia="en-US"/>
        </w:rPr>
        <w:t>TS EN 60228 standardına veya yabancı/uluslararası dengi standarda uygun olarak üretilmiş olacaktır.</w:t>
      </w:r>
    </w:p>
    <w:p w:rsidR="00E07169" w:rsidRPr="00E07169" w:rsidRDefault="001F4875" w:rsidP="001F4875">
      <w:pPr>
        <w:spacing w:after="120"/>
        <w:jc w:val="both"/>
        <w:rPr>
          <w:rFonts w:eastAsia="Calibri"/>
          <w:lang w:eastAsia="en-US"/>
        </w:rPr>
      </w:pPr>
      <w:r>
        <w:rPr>
          <w:rFonts w:eastAsia="Calibri"/>
          <w:b/>
          <w:lang w:eastAsia="en-US"/>
        </w:rPr>
        <w:t>8.</w:t>
      </w:r>
      <w:r w:rsidR="00E07169" w:rsidRPr="00E07169">
        <w:rPr>
          <w:rFonts w:eastAsia="Calibri"/>
          <w:b/>
          <w:lang w:eastAsia="en-US"/>
        </w:rPr>
        <w:t>4.2.</w:t>
      </w:r>
      <w:r w:rsidR="00E07169" w:rsidRPr="00E07169">
        <w:rPr>
          <w:rFonts w:eastAsia="Calibri"/>
          <w:lang w:eastAsia="en-US"/>
        </w:rPr>
        <w:tab/>
        <w:t>Solar kablolar 90°C (doksan derece) çalışma sıcaklığında sorunsuz kullanılacaktır.</w:t>
      </w:r>
    </w:p>
    <w:p w:rsidR="00E07169" w:rsidRPr="00E07169" w:rsidRDefault="001F4875" w:rsidP="001F4875">
      <w:pPr>
        <w:spacing w:after="120"/>
        <w:jc w:val="both"/>
        <w:rPr>
          <w:rFonts w:eastAsia="Calibri"/>
          <w:lang w:eastAsia="en-US"/>
        </w:rPr>
      </w:pPr>
      <w:r>
        <w:rPr>
          <w:rFonts w:eastAsia="Calibri"/>
          <w:b/>
          <w:lang w:eastAsia="en-US"/>
        </w:rPr>
        <w:t>8.</w:t>
      </w:r>
      <w:r w:rsidR="00E07169" w:rsidRPr="00E07169">
        <w:rPr>
          <w:rFonts w:eastAsia="Calibri"/>
          <w:b/>
          <w:lang w:eastAsia="en-US"/>
        </w:rPr>
        <w:t>4.3.</w:t>
      </w:r>
      <w:r w:rsidR="00E07169" w:rsidRPr="00E07169">
        <w:rPr>
          <w:rFonts w:eastAsia="Calibri"/>
          <w:lang w:eastAsia="en-US"/>
        </w:rPr>
        <w:tab/>
        <w:t xml:space="preserve">FV – solar kablo ve solar kablo –şarj </w:t>
      </w:r>
      <w:proofErr w:type="gramStart"/>
      <w:r w:rsidR="00E07169" w:rsidRPr="00E07169">
        <w:rPr>
          <w:rFonts w:eastAsia="Calibri"/>
          <w:lang w:eastAsia="en-US"/>
        </w:rPr>
        <w:t>regülatörü</w:t>
      </w:r>
      <w:proofErr w:type="gramEnd"/>
      <w:r w:rsidR="00E07169" w:rsidRPr="00E07169">
        <w:rPr>
          <w:rFonts w:eastAsia="Calibri"/>
          <w:lang w:eastAsia="en-US"/>
        </w:rPr>
        <w:t xml:space="preserve">- </w:t>
      </w:r>
      <w:proofErr w:type="spellStart"/>
      <w:r w:rsidR="00E07169" w:rsidRPr="00E07169">
        <w:rPr>
          <w:rFonts w:eastAsia="Calibri"/>
          <w:lang w:eastAsia="en-US"/>
        </w:rPr>
        <w:t>inverter</w:t>
      </w:r>
      <w:proofErr w:type="spellEnd"/>
      <w:r w:rsidR="00E07169" w:rsidRPr="00E07169">
        <w:rPr>
          <w:rFonts w:eastAsia="Calibri"/>
          <w:lang w:eastAsia="en-US"/>
        </w:rPr>
        <w:t xml:space="preserve"> bağlantılarında MC4 tipi erkek ve dişi tip konektörler kullanılacaktır. </w:t>
      </w:r>
      <w:proofErr w:type="spellStart"/>
      <w:r w:rsidR="00E07169" w:rsidRPr="00E07169">
        <w:rPr>
          <w:rFonts w:eastAsia="Calibri"/>
          <w:lang w:eastAsia="en-US"/>
        </w:rPr>
        <w:t>Konnektörler</w:t>
      </w:r>
      <w:proofErr w:type="spellEnd"/>
      <w:r w:rsidR="00E07169" w:rsidRPr="00E07169">
        <w:rPr>
          <w:rFonts w:eastAsia="Calibri"/>
          <w:lang w:eastAsia="en-US"/>
        </w:rPr>
        <w:t>, özel bağlantı elemanları ve soketler - 40°C(eksi kırk derece) ile +90°C (artı doksan derece) arası işletme sıcaklığına uygun, yüksek akıma uygun, onaylı olacaktır.</w:t>
      </w:r>
    </w:p>
    <w:p w:rsidR="00E07169" w:rsidRPr="00E07169" w:rsidRDefault="001F4875" w:rsidP="00E07169">
      <w:pPr>
        <w:spacing w:after="160" w:line="259" w:lineRule="auto"/>
        <w:jc w:val="both"/>
        <w:rPr>
          <w:rFonts w:eastAsia="Calibri"/>
          <w:b/>
          <w:bCs/>
          <w:lang w:eastAsia="en-US"/>
        </w:rPr>
      </w:pPr>
      <w:r>
        <w:rPr>
          <w:rFonts w:eastAsia="Calibri"/>
          <w:b/>
          <w:lang w:eastAsia="en-US"/>
        </w:rPr>
        <w:t>8.</w:t>
      </w:r>
      <w:r w:rsidR="00E07169" w:rsidRPr="00E07169">
        <w:rPr>
          <w:rFonts w:eastAsia="Calibri"/>
          <w:b/>
          <w:bCs/>
          <w:lang w:eastAsia="en-US"/>
        </w:rPr>
        <w:t>5.</w:t>
      </w:r>
      <w:r w:rsidR="00E07169" w:rsidRPr="00E07169">
        <w:rPr>
          <w:rFonts w:eastAsia="Calibri"/>
          <w:b/>
          <w:bCs/>
          <w:lang w:eastAsia="en-US"/>
        </w:rPr>
        <w:tab/>
        <w:t>FV ALT KONSTRÜKSİYON</w:t>
      </w:r>
    </w:p>
    <w:p w:rsidR="00E07169" w:rsidRPr="00E07169" w:rsidRDefault="001F4875" w:rsidP="001F4875">
      <w:pPr>
        <w:spacing w:after="120"/>
        <w:jc w:val="both"/>
        <w:rPr>
          <w:rFonts w:eastAsia="Calibri"/>
          <w:lang w:eastAsia="en-US"/>
        </w:rPr>
      </w:pPr>
      <w:r>
        <w:rPr>
          <w:rFonts w:eastAsia="Calibri"/>
          <w:b/>
          <w:lang w:eastAsia="en-US"/>
        </w:rPr>
        <w:t>8.</w:t>
      </w:r>
      <w:r w:rsidR="00E07169" w:rsidRPr="00E07169">
        <w:rPr>
          <w:rFonts w:eastAsia="Calibri"/>
          <w:b/>
          <w:lang w:eastAsia="en-US"/>
        </w:rPr>
        <w:t>5.1.</w:t>
      </w:r>
      <w:r w:rsidR="00E07169" w:rsidRPr="00E07169">
        <w:rPr>
          <w:rFonts w:eastAsia="Calibri"/>
          <w:lang w:eastAsia="en-US"/>
        </w:rPr>
        <w:tab/>
        <w:t>Güneş enerji panelleri, taşımaya uygun bir şekilde tasarlanmış olacaktır.</w:t>
      </w:r>
    </w:p>
    <w:p w:rsidR="00E07169" w:rsidRPr="00E07169" w:rsidRDefault="001F4875" w:rsidP="001F4875">
      <w:pPr>
        <w:spacing w:after="120"/>
        <w:jc w:val="both"/>
        <w:rPr>
          <w:rFonts w:eastAsia="Calibri"/>
          <w:lang w:eastAsia="en-US"/>
        </w:rPr>
      </w:pPr>
      <w:r>
        <w:rPr>
          <w:rFonts w:eastAsia="Calibri"/>
          <w:b/>
          <w:lang w:eastAsia="en-US"/>
        </w:rPr>
        <w:t>8.</w:t>
      </w:r>
      <w:r w:rsidR="00E07169" w:rsidRPr="00E07169">
        <w:rPr>
          <w:rFonts w:eastAsia="Calibri"/>
          <w:b/>
          <w:lang w:eastAsia="en-US"/>
        </w:rPr>
        <w:t>5.2.</w:t>
      </w:r>
      <w:r w:rsidR="00E07169" w:rsidRPr="00E07169">
        <w:rPr>
          <w:rFonts w:eastAsia="Calibri"/>
          <w:lang w:eastAsia="en-US"/>
        </w:rPr>
        <w:tab/>
        <w:t xml:space="preserve">Sistemde kullanılacak </w:t>
      </w:r>
      <w:proofErr w:type="gramStart"/>
      <w:r w:rsidR="00E07169" w:rsidRPr="00E07169">
        <w:rPr>
          <w:rFonts w:eastAsia="Calibri"/>
          <w:lang w:eastAsia="en-US"/>
        </w:rPr>
        <w:t>konstrüksiyon</w:t>
      </w:r>
      <w:proofErr w:type="gramEnd"/>
      <w:r w:rsidR="00E07169" w:rsidRPr="00E07169">
        <w:rPr>
          <w:rFonts w:eastAsia="Calibri"/>
          <w:lang w:eastAsia="en-US"/>
        </w:rPr>
        <w:t xml:space="preserve"> kolay montaj yapılacak yapıda olacaktır. Gerektiğinde sökülüp takılabilecek şekilde montaja uygun olacaktır. Paneller Alüminyum raylara bağlantı aparatları ile tutturulup(Tutucu-</w:t>
      </w:r>
      <w:proofErr w:type="spellStart"/>
      <w:r w:rsidR="00E07169" w:rsidRPr="00E07169">
        <w:rPr>
          <w:rFonts w:eastAsia="Calibri"/>
          <w:lang w:eastAsia="en-US"/>
        </w:rPr>
        <w:t>clamp</w:t>
      </w:r>
      <w:proofErr w:type="spellEnd"/>
      <w:r w:rsidR="00E07169" w:rsidRPr="00E07169">
        <w:rPr>
          <w:rFonts w:eastAsia="Calibri"/>
          <w:lang w:eastAsia="en-US"/>
        </w:rPr>
        <w:t>) montaj edilecektir. Raylar üçgen ayaklara monte edilecek şekilde tasarlanacaktır. Üçgen ayaklar paslanmaz malzemeden olacaktır.</w:t>
      </w:r>
    </w:p>
    <w:p w:rsidR="00E07169" w:rsidRPr="00E07169" w:rsidRDefault="001F4875" w:rsidP="00E07169">
      <w:pPr>
        <w:spacing w:after="160" w:line="259" w:lineRule="auto"/>
        <w:jc w:val="both"/>
        <w:rPr>
          <w:rFonts w:eastAsia="Calibri"/>
          <w:b/>
          <w:bCs/>
          <w:lang w:eastAsia="en-US"/>
        </w:rPr>
      </w:pPr>
      <w:r>
        <w:rPr>
          <w:rFonts w:eastAsia="Calibri"/>
          <w:b/>
          <w:lang w:eastAsia="en-US"/>
        </w:rPr>
        <w:t>8.</w:t>
      </w:r>
      <w:r w:rsidR="00E07169" w:rsidRPr="00E07169">
        <w:rPr>
          <w:rFonts w:eastAsia="Calibri"/>
          <w:b/>
          <w:bCs/>
          <w:lang w:eastAsia="en-US"/>
        </w:rPr>
        <w:t>6.</w:t>
      </w:r>
      <w:r w:rsidR="00E07169" w:rsidRPr="00E07169">
        <w:rPr>
          <w:rFonts w:eastAsia="Calibri"/>
          <w:b/>
          <w:bCs/>
          <w:lang w:eastAsia="en-US"/>
        </w:rPr>
        <w:tab/>
        <w:t>PANO -ELEKTRİK TESİSATI</w:t>
      </w:r>
    </w:p>
    <w:p w:rsidR="00E07169" w:rsidRPr="00E07169" w:rsidRDefault="001F4875" w:rsidP="001F4875">
      <w:pPr>
        <w:spacing w:after="120"/>
        <w:jc w:val="both"/>
        <w:rPr>
          <w:rFonts w:eastAsia="Calibri"/>
          <w:lang w:eastAsia="en-US"/>
        </w:rPr>
      </w:pPr>
      <w:r>
        <w:rPr>
          <w:rFonts w:eastAsia="Calibri"/>
          <w:b/>
          <w:lang w:eastAsia="en-US"/>
        </w:rPr>
        <w:t>8.</w:t>
      </w:r>
      <w:r w:rsidR="00E07169" w:rsidRPr="00E07169">
        <w:rPr>
          <w:rFonts w:eastAsia="Calibri"/>
          <w:b/>
          <w:lang w:eastAsia="en-US"/>
        </w:rPr>
        <w:t>6.1.</w:t>
      </w:r>
      <w:r w:rsidR="00E07169" w:rsidRPr="00E07169">
        <w:rPr>
          <w:rFonts w:eastAsia="Calibri"/>
          <w:lang w:eastAsia="en-US"/>
        </w:rPr>
        <w:tab/>
        <w:t>Panolar taşımaya uygun, kulplu, kapaklı olmalıdır.</w:t>
      </w:r>
    </w:p>
    <w:p w:rsidR="00E07169" w:rsidRPr="00E07169" w:rsidRDefault="001F4875" w:rsidP="001F4875">
      <w:pPr>
        <w:spacing w:after="120"/>
        <w:jc w:val="both"/>
        <w:rPr>
          <w:rFonts w:eastAsia="Calibri"/>
          <w:lang w:eastAsia="en-US"/>
        </w:rPr>
      </w:pPr>
      <w:r>
        <w:rPr>
          <w:rFonts w:eastAsia="Calibri"/>
          <w:b/>
          <w:lang w:eastAsia="en-US"/>
        </w:rPr>
        <w:t>8.</w:t>
      </w:r>
      <w:r w:rsidR="00E07169" w:rsidRPr="00E07169">
        <w:rPr>
          <w:rFonts w:eastAsia="Calibri"/>
          <w:b/>
          <w:lang w:eastAsia="en-US"/>
        </w:rPr>
        <w:t>6.2.</w:t>
      </w:r>
      <w:r w:rsidR="00E07169" w:rsidRPr="00E07169">
        <w:rPr>
          <w:rFonts w:eastAsia="Calibri"/>
          <w:lang w:eastAsia="en-US"/>
        </w:rPr>
        <w:tab/>
        <w:t>Aşırı ısınmayı önlemek için hava giriş kanalları olmalıdır.</w:t>
      </w:r>
    </w:p>
    <w:p w:rsidR="00E07169" w:rsidRPr="00E07169" w:rsidRDefault="001F4875" w:rsidP="001F4875">
      <w:pPr>
        <w:spacing w:after="120"/>
        <w:jc w:val="both"/>
        <w:rPr>
          <w:rFonts w:eastAsia="Calibri"/>
          <w:lang w:eastAsia="en-US"/>
        </w:rPr>
      </w:pPr>
      <w:r>
        <w:rPr>
          <w:rFonts w:eastAsia="Calibri"/>
          <w:b/>
          <w:lang w:eastAsia="en-US"/>
        </w:rPr>
        <w:t>8.</w:t>
      </w:r>
      <w:r w:rsidR="00E07169" w:rsidRPr="00E07169">
        <w:rPr>
          <w:rFonts w:eastAsia="Calibri"/>
          <w:b/>
          <w:lang w:eastAsia="en-US"/>
        </w:rPr>
        <w:t>6.3.</w:t>
      </w:r>
      <w:r w:rsidR="00E07169" w:rsidRPr="00E07169">
        <w:rPr>
          <w:rFonts w:eastAsia="Calibri"/>
          <w:lang w:eastAsia="en-US"/>
        </w:rPr>
        <w:tab/>
        <w:t>Pano yüzeyinde olacak şekilde topraklı 220 AC çıkışı çocuk korumalı, gerekli ikaz etiketli ve sigorta korumalı en az 1 adet. Priz, olmalıdır.</w:t>
      </w:r>
    </w:p>
    <w:p w:rsidR="00E07169" w:rsidRPr="00E07169" w:rsidRDefault="001F4875" w:rsidP="001F4875">
      <w:pPr>
        <w:spacing w:after="120"/>
        <w:jc w:val="both"/>
        <w:rPr>
          <w:rFonts w:eastAsia="Calibri"/>
          <w:lang w:eastAsia="en-US"/>
        </w:rPr>
      </w:pPr>
      <w:r>
        <w:rPr>
          <w:rFonts w:eastAsia="Calibri"/>
          <w:b/>
          <w:lang w:eastAsia="en-US"/>
        </w:rPr>
        <w:t>8.</w:t>
      </w:r>
      <w:r w:rsidR="00E07169" w:rsidRPr="00E07169">
        <w:rPr>
          <w:rFonts w:eastAsia="Calibri"/>
          <w:b/>
          <w:lang w:eastAsia="en-US"/>
        </w:rPr>
        <w:t>6.4.</w:t>
      </w:r>
      <w:r w:rsidR="00E07169" w:rsidRPr="00E07169">
        <w:rPr>
          <w:rFonts w:eastAsia="Calibri"/>
          <w:lang w:eastAsia="en-US"/>
        </w:rPr>
        <w:tab/>
        <w:t xml:space="preserve">Panoların üzerinde; üretim tarihi model ve seri numaraları içeren metal etiket olmalıdır ve bu etiketler panonun görülebilecek yerinde olmalıdır. Pano ve diğer ana </w:t>
      </w:r>
      <w:proofErr w:type="spellStart"/>
      <w:r w:rsidR="00E07169" w:rsidRPr="00E07169">
        <w:rPr>
          <w:rFonts w:eastAsia="Calibri"/>
          <w:lang w:eastAsia="en-US"/>
        </w:rPr>
        <w:t>komponentler</w:t>
      </w:r>
      <w:proofErr w:type="spellEnd"/>
      <w:r w:rsidR="00E07169" w:rsidRPr="00E07169">
        <w:rPr>
          <w:rFonts w:eastAsia="Calibri"/>
          <w:lang w:eastAsia="en-US"/>
        </w:rPr>
        <w:t xml:space="preserve"> (</w:t>
      </w:r>
      <w:proofErr w:type="gramStart"/>
      <w:r w:rsidR="00E07169" w:rsidRPr="00E07169">
        <w:rPr>
          <w:rFonts w:eastAsia="Calibri"/>
          <w:lang w:eastAsia="en-US"/>
        </w:rPr>
        <w:t>ekipmanlar</w:t>
      </w:r>
      <w:proofErr w:type="gramEnd"/>
      <w:r w:rsidR="00E07169" w:rsidRPr="00E07169">
        <w:rPr>
          <w:rFonts w:eastAsia="Calibri"/>
          <w:lang w:eastAsia="en-US"/>
        </w:rPr>
        <w:t>) üzerinde bulunması gereken tüm ikaz, ölüm tehlike levhası, kullanma talimatı ve uyarı talimatı plakaları uygun şekilde takılacaktır.</w:t>
      </w:r>
    </w:p>
    <w:p w:rsidR="00E07169" w:rsidRPr="00E07169" w:rsidRDefault="001F4875" w:rsidP="001F4875">
      <w:pPr>
        <w:spacing w:after="120"/>
        <w:jc w:val="both"/>
        <w:rPr>
          <w:rFonts w:eastAsia="Calibri"/>
          <w:lang w:eastAsia="en-US"/>
        </w:rPr>
      </w:pPr>
      <w:r>
        <w:rPr>
          <w:rFonts w:eastAsia="Calibri"/>
          <w:b/>
          <w:lang w:eastAsia="en-US"/>
        </w:rPr>
        <w:t>8.</w:t>
      </w:r>
      <w:r w:rsidR="00E07169" w:rsidRPr="00E07169">
        <w:rPr>
          <w:rFonts w:eastAsia="Calibri"/>
          <w:b/>
          <w:lang w:eastAsia="en-US"/>
        </w:rPr>
        <w:t>6.5.</w:t>
      </w:r>
      <w:r w:rsidR="00E07169" w:rsidRPr="00E07169">
        <w:rPr>
          <w:rFonts w:eastAsia="Calibri"/>
          <w:lang w:eastAsia="en-US"/>
        </w:rPr>
        <w:tab/>
        <w:t xml:space="preserve">Kapağında şarj </w:t>
      </w:r>
      <w:proofErr w:type="gramStart"/>
      <w:r w:rsidR="00E07169" w:rsidRPr="00E07169">
        <w:rPr>
          <w:rFonts w:eastAsia="Calibri"/>
          <w:lang w:eastAsia="en-US"/>
        </w:rPr>
        <w:t>regülatörünün</w:t>
      </w:r>
      <w:proofErr w:type="gramEnd"/>
      <w:r w:rsidR="00E07169" w:rsidRPr="00E07169">
        <w:rPr>
          <w:rFonts w:eastAsia="Calibri"/>
          <w:lang w:eastAsia="en-US"/>
        </w:rPr>
        <w:t xml:space="preserve"> ekranını görebilecek şekilde olacaktır.</w:t>
      </w:r>
    </w:p>
    <w:p w:rsidR="00E07169" w:rsidRPr="00E07169" w:rsidRDefault="001F4875" w:rsidP="001F4875">
      <w:pPr>
        <w:spacing w:after="120"/>
        <w:jc w:val="both"/>
        <w:rPr>
          <w:rFonts w:eastAsia="Calibri"/>
          <w:lang w:eastAsia="en-US"/>
        </w:rPr>
      </w:pPr>
      <w:r>
        <w:rPr>
          <w:rFonts w:eastAsia="Calibri"/>
          <w:b/>
          <w:lang w:eastAsia="en-US"/>
        </w:rPr>
        <w:t>8.</w:t>
      </w:r>
      <w:r w:rsidR="00E07169" w:rsidRPr="00E07169">
        <w:rPr>
          <w:rFonts w:eastAsia="Calibri"/>
          <w:b/>
          <w:lang w:eastAsia="en-US"/>
        </w:rPr>
        <w:t>6.6.</w:t>
      </w:r>
      <w:r w:rsidR="00E07169" w:rsidRPr="00E07169">
        <w:rPr>
          <w:rFonts w:eastAsia="Calibri"/>
          <w:lang w:eastAsia="en-US"/>
        </w:rPr>
        <w:tab/>
        <w:t>Bütün anahtar ve ekranlar dış kapak üzerinde olacak şekilde tasarlanacaktır.</w:t>
      </w:r>
    </w:p>
    <w:p w:rsidR="00E07169" w:rsidRPr="00E07169" w:rsidRDefault="001F4875" w:rsidP="001F4875">
      <w:pPr>
        <w:spacing w:after="120"/>
        <w:jc w:val="both"/>
        <w:rPr>
          <w:rFonts w:eastAsia="Calibri"/>
          <w:lang w:eastAsia="en-US"/>
        </w:rPr>
      </w:pPr>
      <w:r>
        <w:rPr>
          <w:rFonts w:eastAsia="Calibri"/>
          <w:b/>
          <w:lang w:eastAsia="en-US"/>
        </w:rPr>
        <w:t>8.</w:t>
      </w:r>
      <w:r w:rsidR="00E07169" w:rsidRPr="00E07169">
        <w:rPr>
          <w:rFonts w:eastAsia="Calibri"/>
          <w:b/>
          <w:lang w:eastAsia="en-US"/>
        </w:rPr>
        <w:t>6.7.</w:t>
      </w:r>
      <w:r w:rsidR="00E07169" w:rsidRPr="00E07169">
        <w:rPr>
          <w:rFonts w:eastAsia="Calibri"/>
          <w:lang w:eastAsia="en-US"/>
        </w:rPr>
        <w:tab/>
        <w:t>Taşıma sırasında bileşenler zarar görmesin diye tüm bileşenler (Akü-Evirici-Şarj Regülatörü) sabitlenmiş olacaktır.</w:t>
      </w:r>
    </w:p>
    <w:p w:rsidR="00E07169" w:rsidRPr="00E07169" w:rsidRDefault="001F4875" w:rsidP="001F4875">
      <w:pPr>
        <w:spacing w:after="120"/>
        <w:jc w:val="both"/>
        <w:rPr>
          <w:rFonts w:eastAsia="Calibri"/>
          <w:lang w:eastAsia="en-US"/>
        </w:rPr>
      </w:pPr>
      <w:r>
        <w:rPr>
          <w:rFonts w:eastAsia="Calibri"/>
          <w:b/>
          <w:lang w:eastAsia="en-US"/>
        </w:rPr>
        <w:t>8.</w:t>
      </w:r>
      <w:r w:rsidR="00E07169" w:rsidRPr="00E07169">
        <w:rPr>
          <w:rFonts w:eastAsia="Calibri"/>
          <w:b/>
          <w:lang w:eastAsia="en-US"/>
        </w:rPr>
        <w:t>6.8.</w:t>
      </w:r>
      <w:r w:rsidR="00E07169" w:rsidRPr="00E07169">
        <w:rPr>
          <w:rFonts w:eastAsia="Calibri"/>
          <w:lang w:eastAsia="en-US"/>
        </w:rPr>
        <w:tab/>
        <w:t>Pano en az 0,8 mm DKP saç ile imal edilmeli.</w:t>
      </w:r>
    </w:p>
    <w:p w:rsidR="00E07169" w:rsidRPr="00E07169" w:rsidRDefault="001F4875" w:rsidP="001F4875">
      <w:pPr>
        <w:spacing w:after="120"/>
        <w:jc w:val="both"/>
        <w:rPr>
          <w:rFonts w:eastAsia="Calibri"/>
          <w:lang w:eastAsia="en-US"/>
        </w:rPr>
      </w:pPr>
      <w:r>
        <w:rPr>
          <w:rFonts w:eastAsia="Calibri"/>
          <w:b/>
          <w:lang w:eastAsia="en-US"/>
        </w:rPr>
        <w:t>8.</w:t>
      </w:r>
      <w:r w:rsidR="00E07169" w:rsidRPr="00E07169">
        <w:rPr>
          <w:rFonts w:eastAsia="Calibri"/>
          <w:b/>
          <w:lang w:eastAsia="en-US"/>
        </w:rPr>
        <w:t>6.9.</w:t>
      </w:r>
      <w:r w:rsidR="00E07169" w:rsidRPr="00E07169">
        <w:rPr>
          <w:rFonts w:eastAsia="Calibri"/>
          <w:lang w:eastAsia="en-US"/>
        </w:rPr>
        <w:tab/>
        <w:t>Panolar uygun renklere boyanmış şekilde teslim edilecektir.</w:t>
      </w:r>
    </w:p>
    <w:p w:rsidR="00E07169" w:rsidRPr="00E07169" w:rsidRDefault="001F4875" w:rsidP="001F4875">
      <w:pPr>
        <w:spacing w:after="120"/>
        <w:jc w:val="both"/>
        <w:rPr>
          <w:rFonts w:eastAsia="Calibri"/>
          <w:lang w:eastAsia="en-US"/>
        </w:rPr>
      </w:pPr>
      <w:r>
        <w:rPr>
          <w:rFonts w:eastAsia="Calibri"/>
          <w:b/>
          <w:lang w:eastAsia="en-US"/>
        </w:rPr>
        <w:t>8.</w:t>
      </w:r>
      <w:r w:rsidR="00E07169" w:rsidRPr="00E07169">
        <w:rPr>
          <w:rFonts w:eastAsia="Calibri"/>
          <w:b/>
          <w:lang w:eastAsia="en-US"/>
        </w:rPr>
        <w:t>6.10.</w:t>
      </w:r>
      <w:r w:rsidR="00E07169" w:rsidRPr="00E07169">
        <w:rPr>
          <w:rFonts w:eastAsia="Calibri"/>
          <w:lang w:eastAsia="en-US"/>
        </w:rPr>
        <w:tab/>
        <w:t xml:space="preserve">Panel ile pano arasına enerji aktarımını sağlamak için idarenin onay verdiği </w:t>
      </w:r>
      <w:proofErr w:type="gramStart"/>
      <w:r w:rsidR="00E07169" w:rsidRPr="00E07169">
        <w:rPr>
          <w:rFonts w:eastAsia="Calibri"/>
          <w:lang w:eastAsia="en-US"/>
        </w:rPr>
        <w:t>konstrüksiyona</w:t>
      </w:r>
      <w:proofErr w:type="gramEnd"/>
      <w:r w:rsidR="00E07169" w:rsidRPr="00E07169">
        <w:rPr>
          <w:rFonts w:eastAsia="Calibri"/>
          <w:lang w:eastAsia="en-US"/>
        </w:rPr>
        <w:t xml:space="preserve"> göre solar PV tipi kablo konulmalıdır.</w:t>
      </w:r>
    </w:p>
    <w:p w:rsidR="00E07169" w:rsidRPr="00E07169" w:rsidRDefault="001F4875" w:rsidP="001F4875">
      <w:pPr>
        <w:spacing w:after="120"/>
        <w:jc w:val="both"/>
        <w:rPr>
          <w:rFonts w:eastAsia="Calibri"/>
          <w:lang w:eastAsia="en-US"/>
        </w:rPr>
      </w:pPr>
      <w:r>
        <w:rPr>
          <w:rFonts w:eastAsia="Calibri"/>
          <w:b/>
          <w:lang w:eastAsia="en-US"/>
        </w:rPr>
        <w:t>8.</w:t>
      </w:r>
      <w:r w:rsidR="00E07169" w:rsidRPr="00E07169">
        <w:rPr>
          <w:rFonts w:eastAsia="Calibri"/>
          <w:b/>
          <w:lang w:eastAsia="en-US"/>
        </w:rPr>
        <w:t>6.11.</w:t>
      </w:r>
      <w:r w:rsidR="00E07169" w:rsidRPr="00E07169">
        <w:rPr>
          <w:rFonts w:eastAsia="Calibri"/>
          <w:lang w:eastAsia="en-US"/>
        </w:rPr>
        <w:tab/>
        <w:t>Görünürlük için panolar üzerine ''KIRSAL DEZAVANTAJLI ALANLAR KALKINMA PROJESİ ADANA 2023'' ibaresi boya, plaka ya da çıkartmayla yazılmalıdır. Kullanılan plakalar kolay okunabilir boyutta hazırlanmalı ve düşmeyecek şekilde monte edilmelidir.</w:t>
      </w:r>
      <w:r>
        <w:rPr>
          <w:rFonts w:eastAsia="Calibri"/>
          <w:lang w:eastAsia="en-US"/>
        </w:rPr>
        <w:t xml:space="preserve"> </w:t>
      </w:r>
      <w:r w:rsidR="00E07169" w:rsidRPr="00E07169">
        <w:rPr>
          <w:rFonts w:eastAsia="Calibri"/>
          <w:lang w:eastAsia="en-US"/>
        </w:rPr>
        <w:t>Boya veya çıkartma okunabilir boyutlarda hazırlanması, silinmeyecek, solmayacak malzemeler kullanılarak uzun ömürlü olması sağlanmalıdır.</w:t>
      </w:r>
    </w:p>
    <w:p w:rsidR="00E07169" w:rsidRPr="00E07169" w:rsidRDefault="001F4875" w:rsidP="001F4875">
      <w:pPr>
        <w:spacing w:after="120"/>
        <w:jc w:val="both"/>
        <w:rPr>
          <w:rFonts w:eastAsia="Calibri"/>
          <w:lang w:eastAsia="en-US"/>
        </w:rPr>
      </w:pPr>
      <w:r>
        <w:rPr>
          <w:rFonts w:eastAsia="Calibri"/>
          <w:b/>
          <w:lang w:eastAsia="en-US"/>
        </w:rPr>
        <w:lastRenderedPageBreak/>
        <w:t>8.</w:t>
      </w:r>
      <w:r w:rsidR="00E07169" w:rsidRPr="00E07169">
        <w:rPr>
          <w:rFonts w:eastAsia="Calibri"/>
          <w:b/>
          <w:lang w:eastAsia="en-US"/>
        </w:rPr>
        <w:t>6.12.</w:t>
      </w:r>
      <w:r w:rsidR="00E07169" w:rsidRPr="00E07169">
        <w:rPr>
          <w:rFonts w:eastAsia="Calibri"/>
          <w:lang w:eastAsia="en-US"/>
        </w:rPr>
        <w:tab/>
        <w:t xml:space="preserve">Pano içerisindeki </w:t>
      </w:r>
      <w:proofErr w:type="spellStart"/>
      <w:r w:rsidR="00E07169" w:rsidRPr="00E07169">
        <w:rPr>
          <w:rFonts w:eastAsia="Calibri"/>
          <w:lang w:eastAsia="en-US"/>
        </w:rPr>
        <w:t>komponentlerin</w:t>
      </w:r>
      <w:proofErr w:type="spellEnd"/>
      <w:r w:rsidR="00E07169" w:rsidRPr="00E07169">
        <w:rPr>
          <w:rFonts w:eastAsia="Calibri"/>
          <w:lang w:eastAsia="en-US"/>
        </w:rPr>
        <w:t xml:space="preserve"> (</w:t>
      </w:r>
      <w:proofErr w:type="gramStart"/>
      <w:r w:rsidR="00E07169" w:rsidRPr="00E07169">
        <w:rPr>
          <w:rFonts w:eastAsia="Calibri"/>
          <w:lang w:eastAsia="en-US"/>
        </w:rPr>
        <w:t>ekipmanlar</w:t>
      </w:r>
      <w:proofErr w:type="gramEnd"/>
      <w:r w:rsidR="00E07169" w:rsidRPr="00E07169">
        <w:rPr>
          <w:rFonts w:eastAsia="Calibri"/>
          <w:lang w:eastAsia="en-US"/>
        </w:rPr>
        <w:t xml:space="preserve">) yerleşimi panonun taşınması sırasında zarar görmeyecek şekilde tasarlanacaktır. </w:t>
      </w:r>
    </w:p>
    <w:p w:rsidR="00E07169" w:rsidRPr="00E07169" w:rsidRDefault="001F4875" w:rsidP="001F4875">
      <w:pPr>
        <w:spacing w:after="120"/>
        <w:jc w:val="both"/>
        <w:rPr>
          <w:rFonts w:eastAsia="Calibri"/>
          <w:lang w:eastAsia="en-US"/>
        </w:rPr>
      </w:pPr>
      <w:r>
        <w:rPr>
          <w:rFonts w:eastAsia="Calibri"/>
          <w:b/>
          <w:lang w:eastAsia="en-US"/>
        </w:rPr>
        <w:t>8.</w:t>
      </w:r>
      <w:r w:rsidR="00E07169" w:rsidRPr="00E07169">
        <w:rPr>
          <w:rFonts w:eastAsia="Calibri"/>
          <w:b/>
          <w:lang w:eastAsia="en-US"/>
        </w:rPr>
        <w:t>6.13.</w:t>
      </w:r>
      <w:r w:rsidR="00E07169" w:rsidRPr="00E07169">
        <w:rPr>
          <w:rFonts w:eastAsia="Calibri"/>
          <w:lang w:eastAsia="en-US"/>
        </w:rPr>
        <w:tab/>
        <w:t xml:space="preserve">Kurulacak güneş enerjisi sistemine ait tüm elektrikli ve elektronik cihazlarla, bunların içine konulacağı kabinler, tüm taşıyıcı metal aksamlar, </w:t>
      </w:r>
      <w:proofErr w:type="gramStart"/>
      <w:r w:rsidR="00E07169" w:rsidRPr="00E07169">
        <w:rPr>
          <w:rFonts w:eastAsia="Calibri"/>
          <w:lang w:eastAsia="en-US"/>
        </w:rPr>
        <w:t>konstrüksiyon</w:t>
      </w:r>
      <w:proofErr w:type="gramEnd"/>
      <w:r w:rsidR="00E07169" w:rsidRPr="00E07169">
        <w:rPr>
          <w:rFonts w:eastAsia="Calibri"/>
          <w:lang w:eastAsia="en-US"/>
        </w:rPr>
        <w:t xml:space="preserve"> ile metal aksamlar, tüm yardımcı metal montaj malzemeleri topraklanacaktır. Hem DC tarafta hem de AC tarafta standartlara uygun topraklamalar yüklenici tarafından yapılacaktır.</w:t>
      </w:r>
    </w:p>
    <w:p w:rsidR="00E07169" w:rsidRPr="00E07169" w:rsidRDefault="001F4875" w:rsidP="001F4875">
      <w:pPr>
        <w:spacing w:after="120"/>
        <w:jc w:val="both"/>
        <w:rPr>
          <w:rFonts w:eastAsia="Calibri"/>
          <w:lang w:eastAsia="en-US"/>
        </w:rPr>
      </w:pPr>
      <w:r>
        <w:rPr>
          <w:rFonts w:eastAsia="Calibri"/>
          <w:b/>
          <w:lang w:eastAsia="en-US"/>
        </w:rPr>
        <w:t>8.</w:t>
      </w:r>
      <w:r w:rsidR="00E07169" w:rsidRPr="00E07169">
        <w:rPr>
          <w:rFonts w:eastAsia="Calibri"/>
          <w:b/>
          <w:lang w:eastAsia="en-US"/>
        </w:rPr>
        <w:t>6.14.</w:t>
      </w:r>
      <w:r w:rsidR="00E07169" w:rsidRPr="00E07169">
        <w:rPr>
          <w:rFonts w:eastAsia="Calibri"/>
          <w:lang w:eastAsia="en-US"/>
        </w:rPr>
        <w:tab/>
        <w:t xml:space="preserve">Pano içerisindeki </w:t>
      </w:r>
      <w:proofErr w:type="spellStart"/>
      <w:r w:rsidR="00E07169" w:rsidRPr="00E07169">
        <w:rPr>
          <w:rFonts w:eastAsia="Calibri"/>
          <w:lang w:eastAsia="en-US"/>
        </w:rPr>
        <w:t>komponentlerin</w:t>
      </w:r>
      <w:proofErr w:type="spellEnd"/>
      <w:r w:rsidR="00E07169" w:rsidRPr="00E07169">
        <w:rPr>
          <w:rFonts w:eastAsia="Calibri"/>
          <w:lang w:eastAsia="en-US"/>
        </w:rPr>
        <w:t xml:space="preserve"> (</w:t>
      </w:r>
      <w:proofErr w:type="gramStart"/>
      <w:r w:rsidR="00E07169" w:rsidRPr="00E07169">
        <w:rPr>
          <w:rFonts w:eastAsia="Calibri"/>
          <w:lang w:eastAsia="en-US"/>
        </w:rPr>
        <w:t>ekipmanlar</w:t>
      </w:r>
      <w:proofErr w:type="gramEnd"/>
      <w:r w:rsidR="00E07169" w:rsidRPr="00E07169">
        <w:rPr>
          <w:rFonts w:eastAsia="Calibri"/>
          <w:lang w:eastAsia="en-US"/>
        </w:rPr>
        <w:t>) yerleşimi panonun taşınması sırasında zarar görmeyecek şekilde tasarlanacaktır.</w:t>
      </w:r>
    </w:p>
    <w:p w:rsidR="00166AE4" w:rsidRDefault="00166AE4" w:rsidP="001F4875">
      <w:pPr>
        <w:pStyle w:val="NormalWeb"/>
        <w:shd w:val="clear" w:color="auto" w:fill="FFFFFF"/>
        <w:spacing w:before="0" w:beforeAutospacing="0" w:after="120" w:afterAutospacing="0"/>
        <w:jc w:val="both"/>
        <w:textAlignment w:val="baseline"/>
      </w:pPr>
    </w:p>
    <w:p w:rsidR="00166AE4" w:rsidRPr="00862011" w:rsidRDefault="00166AE4" w:rsidP="00766BB8">
      <w:pPr>
        <w:spacing w:before="120" w:after="120" w:line="276" w:lineRule="auto"/>
        <w:jc w:val="both"/>
      </w:pPr>
    </w:p>
    <w:p w:rsidR="0073076F" w:rsidRDefault="0073076F" w:rsidP="0073076F">
      <w:pPr>
        <w:pStyle w:val="NormalWeb"/>
        <w:shd w:val="clear" w:color="auto" w:fill="FFFFFF"/>
        <w:spacing w:before="0" w:beforeAutospacing="0" w:after="0" w:afterAutospacing="0"/>
        <w:jc w:val="center"/>
        <w:textAlignment w:val="baseline"/>
        <w:rPr>
          <w:b/>
        </w:rPr>
      </w:pPr>
      <w:r>
        <w:rPr>
          <w:b/>
        </w:rPr>
        <w:t>2023 YILI</w:t>
      </w:r>
    </w:p>
    <w:p w:rsidR="0073076F" w:rsidRDefault="0073076F" w:rsidP="0073076F">
      <w:pPr>
        <w:pStyle w:val="NormalWeb"/>
        <w:shd w:val="clear" w:color="auto" w:fill="FFFFFF"/>
        <w:spacing w:before="0" w:beforeAutospacing="0" w:after="0" w:afterAutospacing="0"/>
        <w:ind w:left="1080"/>
        <w:textAlignment w:val="baseline"/>
        <w:rPr>
          <w:b/>
        </w:rPr>
      </w:pPr>
      <w:r>
        <w:rPr>
          <w:b/>
        </w:rPr>
        <w:t xml:space="preserve">I. </w:t>
      </w:r>
      <w:r w:rsidRPr="00CA337C">
        <w:rPr>
          <w:b/>
        </w:rPr>
        <w:t>KURULUM HİBESİ-GENÇ GİRİŞİMCİLER PROGRAMI</w:t>
      </w:r>
      <w:r>
        <w:rPr>
          <w:b/>
        </w:rPr>
        <w:t xml:space="preserve"> </w:t>
      </w:r>
    </w:p>
    <w:p w:rsidR="0073076F" w:rsidRPr="00A24972" w:rsidRDefault="0073076F" w:rsidP="0073076F">
      <w:pPr>
        <w:pStyle w:val="NormalWeb"/>
        <w:shd w:val="clear" w:color="auto" w:fill="FFFFFF"/>
        <w:spacing w:before="0" w:beforeAutospacing="0" w:after="0" w:afterAutospacing="0"/>
        <w:jc w:val="center"/>
        <w:textAlignment w:val="baseline"/>
        <w:rPr>
          <w:b/>
        </w:rPr>
      </w:pPr>
      <w:r w:rsidRPr="00A24972">
        <w:rPr>
          <w:b/>
        </w:rPr>
        <w:t>ARICILIK PAKETİ</w:t>
      </w:r>
    </w:p>
    <w:p w:rsidR="0073076F" w:rsidRDefault="0073076F" w:rsidP="0073076F">
      <w:pPr>
        <w:pStyle w:val="NormalWeb"/>
        <w:shd w:val="clear" w:color="auto" w:fill="FFFFFF"/>
        <w:spacing w:before="0" w:beforeAutospacing="0" w:after="0" w:afterAutospacing="0"/>
        <w:jc w:val="center"/>
        <w:textAlignment w:val="baseline"/>
        <w:rPr>
          <w:b/>
          <w:spacing w:val="2"/>
        </w:rPr>
      </w:pPr>
      <w:r>
        <w:rPr>
          <w:b/>
          <w:spacing w:val="2"/>
        </w:rPr>
        <w:t xml:space="preserve">İDARİ </w:t>
      </w:r>
      <w:r w:rsidRPr="006610FA">
        <w:rPr>
          <w:b/>
          <w:spacing w:val="2"/>
        </w:rPr>
        <w:t>ŞARTNAMESİ</w:t>
      </w:r>
    </w:p>
    <w:p w:rsidR="00FB4668" w:rsidRPr="00F6035D" w:rsidRDefault="00FB4668" w:rsidP="00F6035D">
      <w:pPr>
        <w:spacing w:before="120" w:after="120" w:line="276" w:lineRule="auto"/>
        <w:jc w:val="center"/>
        <w:rPr>
          <w:b/>
        </w:rPr>
      </w:pPr>
    </w:p>
    <w:p w:rsidR="006610FA" w:rsidRPr="00F6035D" w:rsidRDefault="0073076F" w:rsidP="0073076F">
      <w:pPr>
        <w:numPr>
          <w:ilvl w:val="0"/>
          <w:numId w:val="58"/>
        </w:numPr>
        <w:spacing w:before="120" w:after="120" w:line="276" w:lineRule="auto"/>
        <w:jc w:val="both"/>
        <w:rPr>
          <w:rFonts w:eastAsia="Calibri"/>
          <w:lang w:eastAsia="en-US"/>
        </w:rPr>
      </w:pPr>
      <w:r w:rsidRPr="0073076F">
        <w:t xml:space="preserve">I. Kurulum Hibesi-Genç Girişimciler Programı </w:t>
      </w:r>
      <w:r w:rsidR="00252199" w:rsidRPr="00252199">
        <w:t>Arıcılık Alet Ekipman Paketi</w:t>
      </w:r>
      <w:r w:rsidR="00252199" w:rsidRPr="00F6035D">
        <w:rPr>
          <w:kern w:val="3"/>
          <w:lang w:eastAsia="ar-SA"/>
        </w:rPr>
        <w:t xml:space="preserve"> </w:t>
      </w:r>
      <w:r>
        <w:rPr>
          <w:kern w:val="3"/>
          <w:lang w:eastAsia="ar-SA"/>
        </w:rPr>
        <w:t>hibe desteği Adana ili Pozantı ve Saimbeyli 2</w:t>
      </w:r>
      <w:r w:rsidR="00DF3E81" w:rsidRPr="00F6035D">
        <w:t xml:space="preserve"> Ekonomik Kalkınma Küme</w:t>
      </w:r>
      <w:r>
        <w:t>lerinde</w:t>
      </w:r>
      <w:r w:rsidR="006610FA" w:rsidRPr="00F6035D">
        <w:rPr>
          <w:rFonts w:eastAsia="Calibri"/>
          <w:lang w:eastAsia="en-US"/>
        </w:rPr>
        <w:t xml:space="preserve"> gerçekleştirilecektir. </w:t>
      </w:r>
      <w:r w:rsidRPr="0073076F">
        <w:rPr>
          <w:rFonts w:eastAsia="Calibri"/>
          <w:lang w:eastAsia="en-US"/>
        </w:rPr>
        <w:t xml:space="preserve">Arıcılık Alet Ekipman Paketi </w:t>
      </w:r>
      <w:r>
        <w:rPr>
          <w:rFonts w:eastAsia="Calibri"/>
          <w:lang w:eastAsia="en-US"/>
        </w:rPr>
        <w:t>a</w:t>
      </w:r>
      <w:r w:rsidR="00F6035D" w:rsidRPr="00F6035D">
        <w:t>lım</w:t>
      </w:r>
      <w:r w:rsidR="008F5A0E" w:rsidRPr="00F6035D">
        <w:t xml:space="preserve"> işi, </w:t>
      </w:r>
      <w:r w:rsidR="00815314">
        <w:t>kümede</w:t>
      </w:r>
      <w:r w:rsidR="006610FA" w:rsidRPr="00F6035D">
        <w:t xml:space="preserve"> hibe</w:t>
      </w:r>
      <w:r w:rsidR="007B684F" w:rsidRPr="00F6035D">
        <w:t>ye hak kazanan yararlanıcılar</w:t>
      </w:r>
      <w:r>
        <w:t>c</w:t>
      </w:r>
      <w:r w:rsidR="007B684F" w:rsidRPr="00F6035D">
        <w:t>a</w:t>
      </w:r>
      <w:r w:rsidR="006610FA" w:rsidRPr="00F6035D">
        <w:t xml:space="preserve"> teknik şartnamede belirtilen ölçü ve özelliklere uygun olarak yapılacaktır.</w:t>
      </w:r>
    </w:p>
    <w:p w:rsidR="006610FA" w:rsidRPr="00F6035D" w:rsidRDefault="00252199" w:rsidP="0073076F">
      <w:pPr>
        <w:numPr>
          <w:ilvl w:val="0"/>
          <w:numId w:val="58"/>
        </w:numPr>
        <w:spacing w:before="120" w:after="120" w:line="276" w:lineRule="auto"/>
        <w:jc w:val="both"/>
      </w:pPr>
      <w:r w:rsidRPr="00252199">
        <w:t>Arıcılık Alet Ekipman Paketi</w:t>
      </w:r>
      <w:r w:rsidR="00F6035D" w:rsidRPr="0073076F">
        <w:t xml:space="preserve"> alımı</w:t>
      </w:r>
      <w:r w:rsidR="00037E00" w:rsidRPr="0073076F">
        <w:t>nda n</w:t>
      </w:r>
      <w:r w:rsidR="006610FA" w:rsidRPr="00252199">
        <w:t>akliye</w:t>
      </w:r>
      <w:r w:rsidR="006610FA" w:rsidRPr="00F6035D">
        <w:t xml:space="preserve"> ve tüm kurulum giderleri yükleniciye ait olacaktır. Kargo veya benzer aracı nakil unsurları ile yapılan gönderimler sırasında oluşabilecek zarar ve ziyan yükleniciye aittir.</w:t>
      </w:r>
    </w:p>
    <w:p w:rsidR="006610FA" w:rsidRPr="00F6035D" w:rsidRDefault="006610FA" w:rsidP="0073076F">
      <w:pPr>
        <w:numPr>
          <w:ilvl w:val="0"/>
          <w:numId w:val="58"/>
        </w:numPr>
        <w:spacing w:before="120" w:after="120" w:line="276" w:lineRule="auto"/>
        <w:jc w:val="both"/>
      </w:pPr>
      <w:r w:rsidRPr="00F6035D">
        <w:t>Yararlanıcının hibe ödemesini alabilmesi için ana hatlarıyla aşağıdaki süreçler tamamlanmalıdır;</w:t>
      </w:r>
    </w:p>
    <w:p w:rsidR="006610FA" w:rsidRPr="00F6035D" w:rsidRDefault="00037E00" w:rsidP="00F6035D">
      <w:pPr>
        <w:numPr>
          <w:ilvl w:val="0"/>
          <w:numId w:val="57"/>
        </w:numPr>
        <w:tabs>
          <w:tab w:val="clear" w:pos="720"/>
          <w:tab w:val="num" w:pos="993"/>
        </w:tabs>
        <w:spacing w:before="120" w:after="120" w:line="276" w:lineRule="auto"/>
        <w:ind w:left="993"/>
        <w:jc w:val="both"/>
      </w:pPr>
      <w:r>
        <w:t xml:space="preserve">Yüklenici, yararlanıcının </w:t>
      </w:r>
      <w:r w:rsidR="00B8263B">
        <w:rPr>
          <w:kern w:val="3"/>
          <w:lang w:eastAsia="ar-SA"/>
        </w:rPr>
        <w:t xml:space="preserve">talep ettiği </w:t>
      </w:r>
      <w:r w:rsidR="001B7765">
        <w:rPr>
          <w:kern w:val="3"/>
          <w:lang w:eastAsia="ar-SA"/>
        </w:rPr>
        <w:t xml:space="preserve">alet </w:t>
      </w:r>
      <w:proofErr w:type="gramStart"/>
      <w:r w:rsidR="001B7765">
        <w:rPr>
          <w:kern w:val="3"/>
          <w:lang w:eastAsia="ar-SA"/>
        </w:rPr>
        <w:t>ekipmanı</w:t>
      </w:r>
      <w:proofErr w:type="gramEnd"/>
      <w:r>
        <w:t xml:space="preserve"> </w:t>
      </w:r>
      <w:r w:rsidR="006610FA" w:rsidRPr="00F6035D">
        <w:t xml:space="preserve">eksiksiz olarak </w:t>
      </w:r>
      <w:r>
        <w:t>teslim eder</w:t>
      </w:r>
      <w:r w:rsidR="006610FA" w:rsidRPr="00F6035D">
        <w:t>.</w:t>
      </w:r>
    </w:p>
    <w:p w:rsidR="006610FA" w:rsidRPr="00F6035D" w:rsidRDefault="006610FA" w:rsidP="00F6035D">
      <w:pPr>
        <w:numPr>
          <w:ilvl w:val="0"/>
          <w:numId w:val="57"/>
        </w:numPr>
        <w:tabs>
          <w:tab w:val="clear" w:pos="720"/>
          <w:tab w:val="num" w:pos="993"/>
        </w:tabs>
        <w:spacing w:before="120" w:after="120" w:line="276" w:lineRule="auto"/>
        <w:ind w:left="993"/>
        <w:jc w:val="both"/>
      </w:pPr>
      <w:r w:rsidRPr="00F6035D">
        <w:t xml:space="preserve">Yüklenici </w:t>
      </w:r>
      <w:r w:rsidR="001B7765">
        <w:t xml:space="preserve">alet </w:t>
      </w:r>
      <w:proofErr w:type="gramStart"/>
      <w:r w:rsidR="001B7765">
        <w:t>ekipmanı</w:t>
      </w:r>
      <w:proofErr w:type="gramEnd"/>
      <w:r w:rsidR="00FE7334" w:rsidRPr="00F6035D">
        <w:t xml:space="preserve"> </w:t>
      </w:r>
      <w:r w:rsidR="00CC2AE2" w:rsidRPr="00F6035D">
        <w:t>“</w:t>
      </w:r>
      <w:r w:rsidRPr="00F6035D">
        <w:t>Teslim Tesellüm Belgesi</w:t>
      </w:r>
      <w:r w:rsidR="00CC2AE2" w:rsidRPr="00F6035D">
        <w:t>”</w:t>
      </w:r>
      <w:r w:rsidR="004B6C67" w:rsidRPr="00F6035D">
        <w:t xml:space="preserve"> ile yararlanıcıya teslim eder.</w:t>
      </w:r>
    </w:p>
    <w:p w:rsidR="006610FA" w:rsidRPr="00F6035D" w:rsidRDefault="00CC2AE2" w:rsidP="00F6035D">
      <w:pPr>
        <w:numPr>
          <w:ilvl w:val="0"/>
          <w:numId w:val="57"/>
        </w:numPr>
        <w:tabs>
          <w:tab w:val="clear" w:pos="720"/>
          <w:tab w:val="num" w:pos="993"/>
        </w:tabs>
        <w:spacing w:before="120" w:after="120" w:line="276" w:lineRule="auto"/>
        <w:ind w:left="993"/>
        <w:jc w:val="both"/>
      </w:pPr>
      <w:r w:rsidRPr="00F6035D">
        <w:t>Yararlanıcı</w:t>
      </w:r>
      <w:r w:rsidR="00475566" w:rsidRPr="00F6035D">
        <w:t>,</w:t>
      </w:r>
      <w:r w:rsidRPr="00F6035D">
        <w:t xml:space="preserve"> </w:t>
      </w:r>
      <w:r w:rsidR="00A33255">
        <w:t xml:space="preserve">alet </w:t>
      </w:r>
      <w:proofErr w:type="gramStart"/>
      <w:r w:rsidR="00A33255">
        <w:t>ekipman</w:t>
      </w:r>
      <w:proofErr w:type="gramEnd"/>
      <w:r w:rsidR="00AB2411">
        <w:t xml:space="preserve"> alım</w:t>
      </w:r>
      <w:r w:rsidR="0097155C" w:rsidRPr="00F6035D">
        <w:t xml:space="preserve"> işinin bittiğini </w:t>
      </w:r>
      <w:r w:rsidR="00F7409B">
        <w:t>İPYB/</w:t>
      </w:r>
      <w:proofErr w:type="spellStart"/>
      <w:r w:rsidR="006610FA" w:rsidRPr="00F6035D">
        <w:t>ÇDE’ye</w:t>
      </w:r>
      <w:proofErr w:type="spellEnd"/>
      <w:r w:rsidR="006610FA" w:rsidRPr="00F6035D">
        <w:t xml:space="preserve"> haber verir.</w:t>
      </w:r>
    </w:p>
    <w:p w:rsidR="006610FA" w:rsidRDefault="0044493E" w:rsidP="00F6035D">
      <w:pPr>
        <w:numPr>
          <w:ilvl w:val="0"/>
          <w:numId w:val="57"/>
        </w:numPr>
        <w:tabs>
          <w:tab w:val="clear" w:pos="720"/>
          <w:tab w:val="num" w:pos="993"/>
        </w:tabs>
        <w:spacing w:before="120" w:after="120" w:line="276" w:lineRule="auto"/>
        <w:ind w:left="993"/>
        <w:jc w:val="both"/>
      </w:pPr>
      <w:r>
        <w:t>ÇDE/</w:t>
      </w:r>
      <w:r w:rsidR="006610FA" w:rsidRPr="00F6035D">
        <w:t xml:space="preserve">İPYB personeli, </w:t>
      </w:r>
      <w:r w:rsidR="00AB2411">
        <w:t>alınan makine</w:t>
      </w:r>
      <w:r w:rsidR="006903BB">
        <w:t xml:space="preserve"> </w:t>
      </w:r>
      <w:proofErr w:type="gramStart"/>
      <w:r w:rsidR="006903BB">
        <w:t>ekipmanı</w:t>
      </w:r>
      <w:proofErr w:type="gramEnd"/>
      <w:r w:rsidR="006903BB">
        <w:t xml:space="preserve"> </w:t>
      </w:r>
      <w:r w:rsidR="006610FA" w:rsidRPr="00F6035D">
        <w:t xml:space="preserve">yerinde görerek tüm belgeleri inceler ve tüm işler eksiksiz ve şartnamelere uygun ise </w:t>
      </w:r>
      <w:r w:rsidR="001F57AC" w:rsidRPr="00F6035D">
        <w:t>“</w:t>
      </w:r>
      <w:r w:rsidR="006610FA" w:rsidRPr="00F6035D">
        <w:t>Yatırım Uygunluk Tutanağı</w:t>
      </w:r>
      <w:r w:rsidR="001F57AC" w:rsidRPr="00F6035D">
        <w:t>”</w:t>
      </w:r>
      <w:r w:rsidR="006610FA" w:rsidRPr="00F6035D">
        <w:t xml:space="preserve"> hazırlar.</w:t>
      </w:r>
    </w:p>
    <w:p w:rsidR="0044493E" w:rsidRPr="00F6035D" w:rsidRDefault="0044493E" w:rsidP="0044493E">
      <w:pPr>
        <w:numPr>
          <w:ilvl w:val="0"/>
          <w:numId w:val="57"/>
        </w:numPr>
        <w:tabs>
          <w:tab w:val="clear" w:pos="720"/>
          <w:tab w:val="num" w:pos="993"/>
        </w:tabs>
        <w:spacing w:before="120" w:after="120" w:line="276" w:lineRule="auto"/>
        <w:ind w:left="993"/>
        <w:jc w:val="both"/>
      </w:pPr>
      <w:r w:rsidRPr="0044493E">
        <w:t>Ayni katkılar İPYB/</w:t>
      </w:r>
      <w:proofErr w:type="spellStart"/>
      <w:r w:rsidRPr="0044493E">
        <w:t>ÇDE’ler</w:t>
      </w:r>
      <w:proofErr w:type="spellEnd"/>
      <w:r w:rsidRPr="0044493E">
        <w:t xml:space="preserve"> tarafından tespit tutanağı ile tespit edilir.</w:t>
      </w:r>
    </w:p>
    <w:p w:rsidR="006610FA" w:rsidRPr="00F6035D" w:rsidRDefault="006610FA" w:rsidP="00F6035D">
      <w:pPr>
        <w:numPr>
          <w:ilvl w:val="0"/>
          <w:numId w:val="57"/>
        </w:numPr>
        <w:tabs>
          <w:tab w:val="clear" w:pos="720"/>
          <w:tab w:val="num" w:pos="993"/>
        </w:tabs>
        <w:spacing w:before="120" w:after="120" w:line="276" w:lineRule="auto"/>
        <w:ind w:left="993"/>
        <w:jc w:val="both"/>
      </w:pPr>
      <w:r w:rsidRPr="00F6035D">
        <w:t>Yüklenici faturayı ve diğer belgeleri yararlanıcıya teslim eder.</w:t>
      </w:r>
    </w:p>
    <w:p w:rsidR="006610FA" w:rsidRPr="00F6035D" w:rsidRDefault="006610FA" w:rsidP="00F6035D">
      <w:pPr>
        <w:numPr>
          <w:ilvl w:val="0"/>
          <w:numId w:val="57"/>
        </w:numPr>
        <w:tabs>
          <w:tab w:val="clear" w:pos="720"/>
          <w:tab w:val="num" w:pos="993"/>
        </w:tabs>
        <w:spacing w:before="120" w:after="120" w:line="276" w:lineRule="auto"/>
        <w:ind w:left="993"/>
        <w:jc w:val="both"/>
      </w:pPr>
      <w:r w:rsidRPr="00F6035D">
        <w:t>Yüklenici SGK ve vergi borçlarının olmadığına, yararlanıcı ise vergi borcunun olmadığına dair belgeleri temin eder.</w:t>
      </w:r>
    </w:p>
    <w:p w:rsidR="006610FA" w:rsidRPr="00F6035D" w:rsidRDefault="006610FA" w:rsidP="00F6035D">
      <w:pPr>
        <w:numPr>
          <w:ilvl w:val="0"/>
          <w:numId w:val="57"/>
        </w:numPr>
        <w:tabs>
          <w:tab w:val="clear" w:pos="720"/>
          <w:tab w:val="num" w:pos="993"/>
        </w:tabs>
        <w:spacing w:before="120" w:after="120" w:line="276" w:lineRule="auto"/>
        <w:ind w:left="993"/>
        <w:jc w:val="both"/>
      </w:pPr>
      <w:r w:rsidRPr="00F6035D">
        <w:t>Yararlanıcı, yararlanıcı katkı payını ve</w:t>
      </w:r>
      <w:r w:rsidR="0073076F">
        <w:t>/veya</w:t>
      </w:r>
      <w:r w:rsidRPr="00F6035D">
        <w:t xml:space="preserve"> KDV’yi banka yoluyla yükleniciye öder, </w:t>
      </w:r>
      <w:proofErr w:type="gramStart"/>
      <w:r w:rsidRPr="00F6035D">
        <w:t>dekontunu</w:t>
      </w:r>
      <w:proofErr w:type="gramEnd"/>
      <w:r w:rsidRPr="00F6035D">
        <w:t xml:space="preserve"> alır.</w:t>
      </w:r>
    </w:p>
    <w:p w:rsidR="006610FA" w:rsidRPr="00F6035D" w:rsidRDefault="006610FA" w:rsidP="00F6035D">
      <w:pPr>
        <w:numPr>
          <w:ilvl w:val="0"/>
          <w:numId w:val="57"/>
        </w:numPr>
        <w:tabs>
          <w:tab w:val="clear" w:pos="720"/>
          <w:tab w:val="num" w:pos="993"/>
        </w:tabs>
        <w:spacing w:before="120" w:after="120" w:line="276" w:lineRule="auto"/>
        <w:ind w:left="993"/>
        <w:jc w:val="both"/>
      </w:pPr>
      <w:r w:rsidRPr="00F6035D">
        <w:lastRenderedPageBreak/>
        <w:t>Yararlanıcı Hibe Ödemesi T</w:t>
      </w:r>
      <w:r w:rsidR="00DE4A81">
        <w:t>alep Belgesini düzenler, ekine Teslim Tesellüm B</w:t>
      </w:r>
      <w:r w:rsidRPr="00F6035D">
        <w:t xml:space="preserve">elgesini, faturaları, </w:t>
      </w:r>
      <w:proofErr w:type="gramStart"/>
      <w:r w:rsidRPr="00F6035D">
        <w:t>dekontları</w:t>
      </w:r>
      <w:proofErr w:type="gramEnd"/>
      <w:r w:rsidRPr="00F6035D">
        <w:t>, yükleniciyle yaptığı sözleşmeyi ve SGK ile vergi borçlarının olmadığına dair belgeleri koyarak</w:t>
      </w:r>
      <w:r w:rsidR="0060523B" w:rsidRPr="00F6035D">
        <w:t xml:space="preserve"> ilgili </w:t>
      </w:r>
      <w:r w:rsidRPr="00F6035D">
        <w:t xml:space="preserve">İl Tarım ve </w:t>
      </w:r>
      <w:r w:rsidR="003B7C24" w:rsidRPr="00F6035D">
        <w:t>Orman</w:t>
      </w:r>
      <w:r w:rsidR="00282E1B">
        <w:t xml:space="preserve"> Müdürlüğüne</w:t>
      </w:r>
      <w:r w:rsidRPr="00F6035D">
        <w:t xml:space="preserve"> teslim eder.</w:t>
      </w:r>
    </w:p>
    <w:p w:rsidR="007635C3" w:rsidRDefault="0060523B" w:rsidP="0073076F">
      <w:pPr>
        <w:pStyle w:val="ListeParagraf"/>
        <w:numPr>
          <w:ilvl w:val="0"/>
          <w:numId w:val="58"/>
        </w:numPr>
        <w:spacing w:before="120" w:after="120" w:line="276" w:lineRule="auto"/>
        <w:jc w:val="both"/>
      </w:pPr>
      <w:r w:rsidRPr="00F6035D">
        <w:t xml:space="preserve">Ödemeler, </w:t>
      </w:r>
      <w:r w:rsidR="006610FA" w:rsidRPr="00F6035D">
        <w:t xml:space="preserve">dosya üzerindeki incelemeler tamamlandıktan sonra </w:t>
      </w:r>
      <w:proofErr w:type="spellStart"/>
      <w:r w:rsidR="00B75766">
        <w:t>EPDB</w:t>
      </w:r>
      <w:r w:rsidR="006610FA" w:rsidRPr="00F6035D">
        <w:t>’nin</w:t>
      </w:r>
      <w:proofErr w:type="spellEnd"/>
      <w:r w:rsidR="006610FA" w:rsidRPr="00F6035D">
        <w:t xml:space="preserve"> onayı ile UNDP tarafından yararlanıcının hesabına gönderilmek suretiyle yapılır</w:t>
      </w:r>
      <w:r w:rsidR="007635C3" w:rsidRPr="00F6035D">
        <w:t>.</w:t>
      </w:r>
    </w:p>
    <w:p w:rsidR="00BF6FBE" w:rsidRDefault="00BF6FBE" w:rsidP="00BF6FBE">
      <w:pPr>
        <w:spacing w:before="120" w:after="120" w:line="276" w:lineRule="auto"/>
        <w:jc w:val="both"/>
      </w:pPr>
    </w:p>
    <w:p w:rsidR="00BF6FBE" w:rsidRDefault="00BF6FBE" w:rsidP="00BF6FBE">
      <w:pPr>
        <w:spacing w:before="120" w:after="120" w:line="276" w:lineRule="auto"/>
        <w:jc w:val="both"/>
      </w:pPr>
    </w:p>
    <w:p w:rsidR="00BF6FBE" w:rsidRDefault="00BF6FBE" w:rsidP="00BF6FBE">
      <w:pPr>
        <w:spacing w:before="120" w:after="120" w:line="276" w:lineRule="auto"/>
        <w:jc w:val="both"/>
      </w:pPr>
    </w:p>
    <w:p w:rsidR="00BF6FBE" w:rsidRDefault="00BF6FBE" w:rsidP="00BF6FBE">
      <w:pPr>
        <w:ind w:firstLine="357"/>
        <w:jc w:val="both"/>
      </w:pPr>
      <w:r>
        <w:t>Dr. Çiğdem İNCE KAYA</w:t>
      </w:r>
      <w:r>
        <w:tab/>
      </w:r>
      <w:r>
        <w:tab/>
      </w:r>
      <w:r>
        <w:tab/>
      </w:r>
      <w:r>
        <w:tab/>
      </w:r>
      <w:r>
        <w:tab/>
        <w:t>Ahmet ÇELEN</w:t>
      </w:r>
    </w:p>
    <w:p w:rsidR="00BF6FBE" w:rsidRPr="006610FA" w:rsidRDefault="00BF6FBE" w:rsidP="00BF6FBE">
      <w:pPr>
        <w:ind w:firstLine="357"/>
        <w:jc w:val="both"/>
      </w:pPr>
      <w:r>
        <w:tab/>
        <w:t>Ziraat Mühendisi</w:t>
      </w:r>
      <w:r>
        <w:tab/>
      </w:r>
      <w:r>
        <w:tab/>
      </w:r>
      <w:r>
        <w:tab/>
      </w:r>
      <w:r>
        <w:tab/>
      </w:r>
      <w:r>
        <w:tab/>
      </w:r>
      <w:r>
        <w:tab/>
        <w:t>Ziraat Mühendisi</w:t>
      </w:r>
    </w:p>
    <w:sectPr w:rsidR="00BF6FBE" w:rsidRPr="006610FA" w:rsidSect="00D57544">
      <w:headerReference w:type="default" r:id="rId10"/>
      <w:footerReference w:type="default" r:id="rId11"/>
      <w:pgSz w:w="11906" w:h="16838"/>
      <w:pgMar w:top="1417" w:right="1417" w:bottom="1417" w:left="1417"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2424" w:rsidRDefault="00F62424" w:rsidP="00D57544">
      <w:r>
        <w:separator/>
      </w:r>
    </w:p>
  </w:endnote>
  <w:endnote w:type="continuationSeparator" w:id="0">
    <w:p w:rsidR="00F62424" w:rsidRDefault="00F62424" w:rsidP="00D57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Bold">
    <w:altName w:val="Arial"/>
    <w:charset w:val="00"/>
    <w:family w:val="swiss"/>
    <w:pitch w:val="variable"/>
    <w:sig w:usb0="00000000"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A2"/>
    <w:family w:val="swiss"/>
    <w:pitch w:val="variable"/>
    <w:sig w:usb0="E4002EFF" w:usb1="C000E47F" w:usb2="00000009" w:usb3="00000000" w:csb0="000001FF" w:csb1="00000000"/>
  </w:font>
  <w:font w:name="EODGH M+ Gill Sans">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C5B" w:rsidRDefault="00512C5B" w:rsidP="00CA2683">
    <w:pPr>
      <w:pStyle w:val="AltBilgi"/>
    </w:pP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2424" w:rsidRDefault="00F62424" w:rsidP="00D57544">
      <w:r>
        <w:separator/>
      </w:r>
    </w:p>
  </w:footnote>
  <w:footnote w:type="continuationSeparator" w:id="0">
    <w:p w:rsidR="00F62424" w:rsidRDefault="00F62424" w:rsidP="00D5754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37C" w:rsidRDefault="00CA337C" w:rsidP="00CA337C">
    <w:pPr>
      <w:ind w:left="33"/>
      <w:rPr>
        <w:b/>
        <w:sz w:val="32"/>
        <w:szCs w:val="32"/>
      </w:rPr>
    </w:pPr>
    <w:r w:rsidRPr="00A47F87">
      <w:rPr>
        <w:noProof/>
      </w:rPr>
      <w:drawing>
        <wp:anchor distT="0" distB="0" distL="114300" distR="114300" simplePos="0" relativeHeight="251658240" behindDoc="0" locked="0" layoutInCell="1" allowOverlap="1" wp14:anchorId="53B79D26" wp14:editId="46148FA0">
          <wp:simplePos x="0" y="0"/>
          <wp:positionH relativeFrom="margin">
            <wp:align>left</wp:align>
          </wp:positionH>
          <wp:positionV relativeFrom="paragraph">
            <wp:posOffset>168275</wp:posOffset>
          </wp:positionV>
          <wp:extent cx="720000" cy="720000"/>
          <wp:effectExtent l="0" t="0" r="4445" b="4445"/>
          <wp:wrapSquare wrapText="bothSides"/>
          <wp:docPr id="24" name="Resim 24" descr="gth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thb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03CF">
      <w:rPr>
        <w:b/>
        <w:noProof/>
        <w:sz w:val="4"/>
        <w:szCs w:val="4"/>
      </w:rPr>
      <w:drawing>
        <wp:anchor distT="0" distB="0" distL="114300" distR="114300" simplePos="0" relativeHeight="251659264" behindDoc="0" locked="0" layoutInCell="1" allowOverlap="1" wp14:anchorId="1004F618" wp14:editId="2961AE51">
          <wp:simplePos x="0" y="0"/>
          <wp:positionH relativeFrom="column">
            <wp:posOffset>5262880</wp:posOffset>
          </wp:positionH>
          <wp:positionV relativeFrom="paragraph">
            <wp:posOffset>6350</wp:posOffset>
          </wp:positionV>
          <wp:extent cx="904875" cy="935355"/>
          <wp:effectExtent l="0" t="0" r="9525" b="0"/>
          <wp:wrapSquare wrapText="bothSides"/>
          <wp:docPr id="3" name="Resim 3" descr="C:\Users\saliha.akbas\Download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descr="C:\Users\saliha.akbas\Downloads\Logo.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04875" cy="9353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337C" w:rsidRDefault="00CA337C" w:rsidP="00CA337C">
    <w:pPr>
      <w:ind w:left="33" w:firstLine="675"/>
      <w:rPr>
        <w:b/>
        <w:sz w:val="32"/>
        <w:szCs w:val="32"/>
      </w:rPr>
    </w:pPr>
    <w:r w:rsidRPr="00CA337C">
      <w:rPr>
        <w:b/>
        <w:sz w:val="32"/>
        <w:szCs w:val="32"/>
      </w:rPr>
      <w:t>KIRSAL DEZAVANTAJLI ALANLAR</w:t>
    </w:r>
  </w:p>
  <w:p w:rsidR="00CA337C" w:rsidRPr="00CA337C" w:rsidRDefault="00CA337C" w:rsidP="00CA337C">
    <w:pPr>
      <w:ind w:left="33" w:firstLine="675"/>
      <w:rPr>
        <w:b/>
        <w:sz w:val="32"/>
        <w:szCs w:val="32"/>
      </w:rPr>
    </w:pPr>
    <w:r w:rsidRPr="00CA337C">
      <w:rPr>
        <w:b/>
        <w:sz w:val="32"/>
        <w:szCs w:val="32"/>
      </w:rPr>
      <w:t>KALKINMA PROJESİ</w:t>
    </w:r>
  </w:p>
  <w:p w:rsidR="00512C5B" w:rsidRDefault="00512C5B">
    <w:pPr>
      <w:pStyle w:val="stBilgi"/>
      <w:rPr>
        <w:noProof/>
        <w:lang w:val="tr-TR"/>
      </w:rPr>
    </w:pPr>
    <w:r>
      <w:rPr>
        <w:noProof/>
        <w:lang w:val="tr-TR"/>
      </w:rPr>
      <w:t xml:space="preserve">                                                                                          </w:t>
    </w:r>
  </w:p>
  <w:p w:rsidR="00512C5B" w:rsidRDefault="00512C5B">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E0ACE44A"/>
    <w:lvl w:ilvl="0">
      <w:start w:val="1"/>
      <w:numFmt w:val="bullet"/>
      <w:pStyle w:val="ListeNumaras2"/>
      <w:lvlText w:val=""/>
      <w:lvlJc w:val="left"/>
      <w:pPr>
        <w:tabs>
          <w:tab w:val="num" w:pos="1909"/>
        </w:tabs>
        <w:ind w:left="1909" w:hanging="425"/>
      </w:pPr>
      <w:rPr>
        <w:rFonts w:ascii="Symbol" w:hAnsi="Symbol" w:hint="default"/>
      </w:rPr>
    </w:lvl>
  </w:abstractNum>
  <w:abstractNum w:abstractNumId="1" w15:restartNumberingAfterBreak="0">
    <w:nsid w:val="FFFFFF83"/>
    <w:multiLevelType w:val="singleLevel"/>
    <w:tmpl w:val="56DEFFCC"/>
    <w:lvl w:ilvl="0">
      <w:start w:val="1"/>
      <w:numFmt w:val="bullet"/>
      <w:pStyle w:val="ListeMaddemi3"/>
      <w:lvlText w:val=""/>
      <w:lvlJc w:val="left"/>
      <w:pPr>
        <w:tabs>
          <w:tab w:val="num" w:pos="851"/>
        </w:tabs>
        <w:ind w:left="851" w:hanging="426"/>
      </w:pPr>
      <w:rPr>
        <w:rFonts w:ascii="Symbol" w:hAnsi="Symbol" w:hint="default"/>
      </w:rPr>
    </w:lvl>
  </w:abstractNum>
  <w:abstractNum w:abstractNumId="2" w15:restartNumberingAfterBreak="0">
    <w:nsid w:val="FFFFFF89"/>
    <w:multiLevelType w:val="singleLevel"/>
    <w:tmpl w:val="728CDD5E"/>
    <w:lvl w:ilvl="0">
      <w:start w:val="1"/>
      <w:numFmt w:val="bullet"/>
      <w:pStyle w:val="ListeMaddemi2"/>
      <w:lvlText w:val=""/>
      <w:lvlJc w:val="left"/>
      <w:pPr>
        <w:tabs>
          <w:tab w:val="num" w:pos="360"/>
        </w:tabs>
        <w:ind w:left="360" w:hanging="360"/>
      </w:pPr>
      <w:rPr>
        <w:rFonts w:ascii="Symbol" w:hAnsi="Symbol" w:hint="default"/>
      </w:rPr>
    </w:lvl>
  </w:abstractNum>
  <w:abstractNum w:abstractNumId="3" w15:restartNumberingAfterBreak="0">
    <w:nsid w:val="0000000B"/>
    <w:multiLevelType w:val="multilevel"/>
    <w:tmpl w:val="65C00520"/>
    <w:name w:val="WW8Num28"/>
    <w:styleLink w:val="WW8Num101"/>
    <w:lvl w:ilvl="0">
      <w:start w:val="16"/>
      <w:numFmt w:val="decimal"/>
      <w:lvlText w:val="%1"/>
      <w:lvlJc w:val="left"/>
      <w:pPr>
        <w:tabs>
          <w:tab w:val="num" w:pos="0"/>
        </w:tabs>
        <w:ind w:left="660" w:hanging="660"/>
      </w:pPr>
    </w:lvl>
    <w:lvl w:ilvl="1">
      <w:start w:val="2"/>
      <w:numFmt w:val="decimal"/>
      <w:lvlText w:val="%1.%2"/>
      <w:lvlJc w:val="left"/>
      <w:pPr>
        <w:tabs>
          <w:tab w:val="num" w:pos="0"/>
        </w:tabs>
        <w:ind w:left="840" w:hanging="660"/>
      </w:pPr>
      <w:rPr>
        <w:b/>
      </w:rPr>
    </w:lvl>
    <w:lvl w:ilvl="2">
      <w:start w:val="3"/>
      <w:numFmt w:val="decimal"/>
      <w:lvlText w:val="%1.%2.%3"/>
      <w:lvlJc w:val="left"/>
      <w:pPr>
        <w:tabs>
          <w:tab w:val="num" w:pos="0"/>
        </w:tabs>
        <w:ind w:left="1080" w:hanging="720"/>
      </w:pPr>
      <w:rPr>
        <w:b/>
      </w:rPr>
    </w:lvl>
    <w:lvl w:ilvl="3">
      <w:start w:val="1"/>
      <w:numFmt w:val="decimal"/>
      <w:lvlText w:val="%1.%2.%3.%4"/>
      <w:lvlJc w:val="left"/>
      <w:pPr>
        <w:tabs>
          <w:tab w:val="num" w:pos="0"/>
        </w:tabs>
        <w:ind w:left="1620" w:hanging="108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2340" w:hanging="144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3060" w:hanging="1800"/>
      </w:pPr>
    </w:lvl>
    <w:lvl w:ilvl="8">
      <w:start w:val="1"/>
      <w:numFmt w:val="decimal"/>
      <w:lvlText w:val="%1.%2.%3.%4.%5.%6.%7.%8.%9"/>
      <w:lvlJc w:val="left"/>
      <w:pPr>
        <w:tabs>
          <w:tab w:val="num" w:pos="0"/>
        </w:tabs>
        <w:ind w:left="3240" w:hanging="1800"/>
      </w:pPr>
    </w:lvl>
  </w:abstractNum>
  <w:abstractNum w:abstractNumId="4" w15:restartNumberingAfterBreak="0">
    <w:nsid w:val="00000011"/>
    <w:multiLevelType w:val="multilevel"/>
    <w:tmpl w:val="B78AB550"/>
    <w:name w:val="WW8Num46"/>
    <w:styleLink w:val="WW8Num281"/>
    <w:lvl w:ilvl="0">
      <w:start w:val="1"/>
      <w:numFmt w:val="upperLetter"/>
      <w:lvlText w:val="%1."/>
      <w:lvlJc w:val="left"/>
      <w:pPr>
        <w:tabs>
          <w:tab w:val="num" w:pos="780"/>
        </w:tabs>
        <w:ind w:left="780" w:hanging="360"/>
      </w:pPr>
    </w:lvl>
    <w:lvl w:ilvl="1">
      <w:start w:val="1"/>
      <w:numFmt w:val="bullet"/>
      <w:lvlText w:val="-"/>
      <w:lvlJc w:val="left"/>
      <w:pPr>
        <w:tabs>
          <w:tab w:val="num" w:pos="1500"/>
        </w:tabs>
        <w:ind w:left="1500" w:hanging="360"/>
      </w:pPr>
      <w:rPr>
        <w:rFonts w:ascii="Times New Roman" w:hAnsi="Times New Roman" w:cs="Times New Roman"/>
      </w:rPr>
    </w:lvl>
    <w:lvl w:ilvl="2">
      <w:start w:val="1"/>
      <w:numFmt w:val="lowerLetter"/>
      <w:lvlText w:val="%3)"/>
      <w:lvlJc w:val="left"/>
      <w:pPr>
        <w:tabs>
          <w:tab w:val="num" w:pos="1134"/>
        </w:tabs>
        <w:ind w:left="1191" w:hanging="57"/>
      </w:pPr>
      <w:rPr>
        <w:b/>
      </w:rPr>
    </w:lvl>
    <w:lvl w:ilvl="3">
      <w:start w:val="15"/>
      <w:numFmt w:val="bullet"/>
      <w:lvlText w:val=""/>
      <w:lvlJc w:val="left"/>
      <w:pPr>
        <w:tabs>
          <w:tab w:val="num" w:pos="2940"/>
        </w:tabs>
        <w:ind w:left="2940" w:hanging="360"/>
      </w:pPr>
      <w:rPr>
        <w:rFonts w:ascii="Symbol" w:hAnsi="Symbol"/>
      </w:rPr>
    </w:lvl>
    <w:lvl w:ilvl="4">
      <w:start w:val="1"/>
      <w:numFmt w:val="lowerLetter"/>
      <w:lvlText w:val="%5."/>
      <w:lvlJc w:val="left"/>
      <w:pPr>
        <w:tabs>
          <w:tab w:val="num" w:pos="3660"/>
        </w:tabs>
        <w:ind w:left="3660" w:hanging="360"/>
      </w:pPr>
    </w:lvl>
    <w:lvl w:ilvl="5">
      <w:start w:val="1"/>
      <w:numFmt w:val="lowerRoman"/>
      <w:lvlText w:val="%6."/>
      <w:lvlJc w:val="lef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left"/>
      <w:pPr>
        <w:tabs>
          <w:tab w:val="num" w:pos="6540"/>
        </w:tabs>
        <w:ind w:left="6540" w:hanging="180"/>
      </w:pPr>
    </w:lvl>
  </w:abstractNum>
  <w:abstractNum w:abstractNumId="5" w15:restartNumberingAfterBreak="0">
    <w:nsid w:val="00000025"/>
    <w:multiLevelType w:val="multilevel"/>
    <w:tmpl w:val="3B28DD2A"/>
    <w:name w:val="WW8Num66"/>
    <w:styleLink w:val="WW8Num291"/>
    <w:lvl w:ilvl="0">
      <w:start w:val="2"/>
      <w:numFmt w:val="decimal"/>
      <w:lvlText w:val="%1"/>
      <w:lvlJc w:val="left"/>
      <w:pPr>
        <w:tabs>
          <w:tab w:val="num" w:pos="360"/>
        </w:tabs>
        <w:ind w:left="360" w:hanging="360"/>
      </w:pPr>
    </w:lvl>
    <w:lvl w:ilvl="1">
      <w:start w:val="2"/>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26"/>
    <w:multiLevelType w:val="multilevel"/>
    <w:tmpl w:val="9522C99C"/>
    <w:name w:val="WW8Num67"/>
    <w:styleLink w:val="WW8Num301"/>
    <w:lvl w:ilvl="0">
      <w:start w:val="2"/>
      <w:numFmt w:val="decimal"/>
      <w:lvlText w:val="%1"/>
      <w:lvlJc w:val="left"/>
      <w:pPr>
        <w:tabs>
          <w:tab w:val="num" w:pos="420"/>
        </w:tabs>
        <w:ind w:left="420" w:hanging="420"/>
      </w:pPr>
    </w:lvl>
    <w:lvl w:ilvl="1">
      <w:start w:val="1"/>
      <w:numFmt w:val="decimal"/>
      <w:lvlText w:val="5.%2"/>
      <w:lvlJc w:val="left"/>
      <w:pPr>
        <w:tabs>
          <w:tab w:val="num" w:pos="420"/>
        </w:tabs>
        <w:ind w:left="420" w:hanging="420"/>
      </w:pPr>
      <w:rPr>
        <w:b/>
        <w:strike w:val="0"/>
        <w:dstrike w:val="0"/>
        <w:u w:val="none"/>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00000027"/>
    <w:multiLevelType w:val="multilevel"/>
    <w:tmpl w:val="EA9AB3E2"/>
    <w:name w:val="WW8Num68"/>
    <w:styleLink w:val="WW8Num311"/>
    <w:lvl w:ilvl="0">
      <w:start w:val="8"/>
      <w:numFmt w:val="decimal"/>
      <w:lvlText w:val="%1"/>
      <w:lvlJc w:val="left"/>
      <w:pPr>
        <w:tabs>
          <w:tab w:val="num" w:pos="360"/>
        </w:tabs>
        <w:ind w:left="360" w:hanging="360"/>
      </w:pPr>
    </w:lvl>
    <w:lvl w:ilvl="1">
      <w:start w:val="1"/>
      <w:numFmt w:val="decimal"/>
      <w:lvlText w:val="%1.%2"/>
      <w:lvlJc w:val="left"/>
      <w:pPr>
        <w:tabs>
          <w:tab w:val="num" w:pos="786"/>
        </w:tabs>
        <w:ind w:left="786"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0000028"/>
    <w:multiLevelType w:val="multilevel"/>
    <w:tmpl w:val="704C82E0"/>
    <w:name w:val="WW8Num69"/>
    <w:styleLink w:val="WW8Num321"/>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00000029"/>
    <w:multiLevelType w:val="multilevel"/>
    <w:tmpl w:val="98706C56"/>
    <w:name w:val="WW8Num70"/>
    <w:styleLink w:val="WW8Num331"/>
    <w:lvl w:ilvl="0">
      <w:start w:val="10"/>
      <w:numFmt w:val="decimal"/>
      <w:lvlText w:val="%1"/>
      <w:lvlJc w:val="left"/>
      <w:pPr>
        <w:tabs>
          <w:tab w:val="num" w:pos="420"/>
        </w:tabs>
        <w:ind w:left="420" w:hanging="420"/>
      </w:pPr>
    </w:lvl>
    <w:lvl w:ilvl="1">
      <w:start w:val="1"/>
      <w:numFmt w:val="decimal"/>
      <w:lvlText w:val="%1.%2"/>
      <w:lvlJc w:val="left"/>
      <w:pPr>
        <w:tabs>
          <w:tab w:val="num" w:pos="640"/>
        </w:tabs>
        <w:ind w:left="640" w:hanging="420"/>
      </w:pPr>
      <w:rPr>
        <w:b/>
      </w:rPr>
    </w:lvl>
    <w:lvl w:ilvl="2">
      <w:start w:val="1"/>
      <w:numFmt w:val="decimal"/>
      <w:lvlText w:val="%1.%2.%3"/>
      <w:lvlJc w:val="left"/>
      <w:pPr>
        <w:tabs>
          <w:tab w:val="num" w:pos="1160"/>
        </w:tabs>
        <w:ind w:left="1160" w:hanging="720"/>
      </w:pPr>
    </w:lvl>
    <w:lvl w:ilvl="3">
      <w:start w:val="1"/>
      <w:numFmt w:val="decimal"/>
      <w:lvlText w:val="%1.%2.%3.%4"/>
      <w:lvlJc w:val="left"/>
      <w:pPr>
        <w:tabs>
          <w:tab w:val="num" w:pos="1380"/>
        </w:tabs>
        <w:ind w:left="1380" w:hanging="720"/>
      </w:pPr>
    </w:lvl>
    <w:lvl w:ilvl="4">
      <w:start w:val="1"/>
      <w:numFmt w:val="decimal"/>
      <w:lvlText w:val="%1.%2.%3.%4.%5"/>
      <w:lvlJc w:val="left"/>
      <w:pPr>
        <w:tabs>
          <w:tab w:val="num" w:pos="1960"/>
        </w:tabs>
        <w:ind w:left="1960" w:hanging="1080"/>
      </w:pPr>
    </w:lvl>
    <w:lvl w:ilvl="5">
      <w:start w:val="1"/>
      <w:numFmt w:val="decimal"/>
      <w:lvlText w:val="%1.%2.%3.%4.%5.%6"/>
      <w:lvlJc w:val="left"/>
      <w:pPr>
        <w:tabs>
          <w:tab w:val="num" w:pos="2180"/>
        </w:tabs>
        <w:ind w:left="2180" w:hanging="1080"/>
      </w:pPr>
    </w:lvl>
    <w:lvl w:ilvl="6">
      <w:start w:val="1"/>
      <w:numFmt w:val="decimal"/>
      <w:lvlText w:val="%1.%2.%3.%4.%5.%6.%7"/>
      <w:lvlJc w:val="left"/>
      <w:pPr>
        <w:tabs>
          <w:tab w:val="num" w:pos="2760"/>
        </w:tabs>
        <w:ind w:left="2760" w:hanging="1440"/>
      </w:pPr>
    </w:lvl>
    <w:lvl w:ilvl="7">
      <w:start w:val="1"/>
      <w:numFmt w:val="decimal"/>
      <w:lvlText w:val="%1.%2.%3.%4.%5.%6.%7.%8"/>
      <w:lvlJc w:val="left"/>
      <w:pPr>
        <w:tabs>
          <w:tab w:val="num" w:pos="2980"/>
        </w:tabs>
        <w:ind w:left="2980" w:hanging="1440"/>
      </w:pPr>
    </w:lvl>
    <w:lvl w:ilvl="8">
      <w:start w:val="1"/>
      <w:numFmt w:val="decimal"/>
      <w:lvlText w:val="%1.%2.%3.%4.%5.%6.%7.%8.%9"/>
      <w:lvlJc w:val="left"/>
      <w:pPr>
        <w:tabs>
          <w:tab w:val="num" w:pos="3560"/>
        </w:tabs>
        <w:ind w:left="3560" w:hanging="1800"/>
      </w:pPr>
    </w:lvl>
  </w:abstractNum>
  <w:abstractNum w:abstractNumId="10" w15:restartNumberingAfterBreak="0">
    <w:nsid w:val="0000002A"/>
    <w:multiLevelType w:val="multilevel"/>
    <w:tmpl w:val="C0F8742E"/>
    <w:name w:val="WW8Num71"/>
    <w:styleLink w:val="WW8Num341"/>
    <w:lvl w:ilvl="0">
      <w:start w:val="11"/>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0000002B"/>
    <w:multiLevelType w:val="multilevel"/>
    <w:tmpl w:val="AB22D520"/>
    <w:name w:val="WW8Num72"/>
    <w:styleLink w:val="WW8Num351"/>
    <w:lvl w:ilvl="0">
      <w:start w:val="13"/>
      <w:numFmt w:val="decimal"/>
      <w:lvlText w:val="%1"/>
      <w:lvlJc w:val="left"/>
      <w:pPr>
        <w:tabs>
          <w:tab w:val="num" w:pos="420"/>
        </w:tabs>
        <w:ind w:left="420" w:hanging="420"/>
      </w:pPr>
    </w:lvl>
    <w:lvl w:ilvl="1">
      <w:start w:val="1"/>
      <w:numFmt w:val="none"/>
      <w:suff w:val="nothing"/>
      <w:lvlText w:val="12.1"/>
      <w:lvlJc w:val="left"/>
      <w:pPr>
        <w:tabs>
          <w:tab w:val="num" w:pos="0"/>
        </w:tabs>
        <w:ind w:left="846" w:hanging="420"/>
      </w:pPr>
      <w:rPr>
        <w:b/>
      </w:rPr>
    </w:lvl>
    <w:lvl w:ilvl="2">
      <w:start w:val="1"/>
      <w:numFmt w:val="decimal"/>
      <w:lvlText w:val="%3."/>
      <w:lvlJc w:val="left"/>
      <w:pPr>
        <w:tabs>
          <w:tab w:val="num" w:pos="720"/>
        </w:tabs>
        <w:ind w:left="720" w:hanging="720"/>
      </w:pPr>
    </w:lvl>
    <w:lvl w:ilvl="3">
      <w:start w:val="1"/>
      <w:numFmt w:val="decimal"/>
      <w:lvlText w:val="%3.%4"/>
      <w:lvlJc w:val="left"/>
      <w:pPr>
        <w:tabs>
          <w:tab w:val="num" w:pos="720"/>
        </w:tabs>
        <w:ind w:left="720" w:hanging="720"/>
      </w:pPr>
    </w:lvl>
    <w:lvl w:ilvl="4">
      <w:start w:val="1"/>
      <w:numFmt w:val="decimal"/>
      <w:lvlText w:val="%3.%4.%5"/>
      <w:lvlJc w:val="left"/>
      <w:pPr>
        <w:tabs>
          <w:tab w:val="num" w:pos="1080"/>
        </w:tabs>
        <w:ind w:left="1080" w:hanging="1080"/>
      </w:pPr>
    </w:lvl>
    <w:lvl w:ilvl="5">
      <w:start w:val="1"/>
      <w:numFmt w:val="decimal"/>
      <w:lvlText w:val="%3.%4.%5.%6"/>
      <w:lvlJc w:val="left"/>
      <w:pPr>
        <w:tabs>
          <w:tab w:val="num" w:pos="1080"/>
        </w:tabs>
        <w:ind w:left="1080" w:hanging="1080"/>
      </w:pPr>
    </w:lvl>
    <w:lvl w:ilvl="6">
      <w:start w:val="1"/>
      <w:numFmt w:val="decimal"/>
      <w:lvlText w:val="%3.%4.%5.%6.%7"/>
      <w:lvlJc w:val="left"/>
      <w:pPr>
        <w:tabs>
          <w:tab w:val="num" w:pos="1440"/>
        </w:tabs>
        <w:ind w:left="1440" w:hanging="1440"/>
      </w:pPr>
    </w:lvl>
    <w:lvl w:ilvl="7">
      <w:start w:val="1"/>
      <w:numFmt w:val="decimal"/>
      <w:lvlText w:val="%3.%4.%5.%6.%7.%8"/>
      <w:lvlJc w:val="left"/>
      <w:pPr>
        <w:tabs>
          <w:tab w:val="num" w:pos="1440"/>
        </w:tabs>
        <w:ind w:left="1440" w:hanging="1440"/>
      </w:pPr>
    </w:lvl>
    <w:lvl w:ilvl="8">
      <w:start w:val="1"/>
      <w:numFmt w:val="decimal"/>
      <w:lvlText w:val="%3.%4.%5.%6.%7.%8.%9"/>
      <w:lvlJc w:val="left"/>
      <w:pPr>
        <w:tabs>
          <w:tab w:val="num" w:pos="1800"/>
        </w:tabs>
        <w:ind w:left="1800" w:hanging="1800"/>
      </w:pPr>
    </w:lvl>
  </w:abstractNum>
  <w:abstractNum w:abstractNumId="12" w15:restartNumberingAfterBreak="0">
    <w:nsid w:val="0000002C"/>
    <w:multiLevelType w:val="multilevel"/>
    <w:tmpl w:val="2F564A4A"/>
    <w:name w:val="WW8Num73"/>
    <w:styleLink w:val="WW8Num361"/>
    <w:lvl w:ilvl="0">
      <w:start w:val="12"/>
      <w:numFmt w:val="decimal"/>
      <w:lvlText w:val="%1"/>
      <w:lvlJc w:val="left"/>
      <w:pPr>
        <w:tabs>
          <w:tab w:val="num" w:pos="420"/>
        </w:tabs>
        <w:ind w:left="420" w:hanging="420"/>
      </w:pPr>
    </w:lvl>
    <w:lvl w:ilvl="1">
      <w:start w:val="2"/>
      <w:numFmt w:val="decimal"/>
      <w:lvlText w:val="%1.%2"/>
      <w:lvlJc w:val="left"/>
      <w:pPr>
        <w:tabs>
          <w:tab w:val="num" w:pos="860"/>
        </w:tabs>
        <w:ind w:left="860" w:hanging="420"/>
      </w:pPr>
      <w:rPr>
        <w:b/>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0000002D"/>
    <w:multiLevelType w:val="multilevel"/>
    <w:tmpl w:val="5564573A"/>
    <w:name w:val="WW8Num74"/>
    <w:styleLink w:val="WW8Num371"/>
    <w:lvl w:ilvl="0">
      <w:start w:val="13"/>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00BB2AE7"/>
    <w:multiLevelType w:val="multilevel"/>
    <w:tmpl w:val="9F668B5E"/>
    <w:lvl w:ilvl="0">
      <w:start w:val="1"/>
      <w:numFmt w:val="decimal"/>
      <w:pStyle w:val="URbaslk1"/>
      <w:lvlText w:val="%1"/>
      <w:lvlJc w:val="left"/>
      <w:pPr>
        <w:tabs>
          <w:tab w:val="num" w:pos="864"/>
        </w:tabs>
        <w:ind w:left="864" w:hanging="432"/>
      </w:pPr>
      <w:rPr>
        <w:rFonts w:ascii="Times New Roman" w:hAnsi="Times New Roman" w:cs="Times New Roman" w:hint="default"/>
        <w:b/>
        <w:i w:val="0"/>
        <w:sz w:val="28"/>
        <w:szCs w:val="28"/>
      </w:rPr>
    </w:lvl>
    <w:lvl w:ilvl="1">
      <w:start w:val="1"/>
      <w:numFmt w:val="decimal"/>
      <w:lvlText w:val="%1.%2"/>
      <w:lvlJc w:val="left"/>
      <w:pPr>
        <w:tabs>
          <w:tab w:val="num" w:pos="1008"/>
        </w:tabs>
        <w:ind w:left="1008" w:hanging="576"/>
      </w:pPr>
      <w:rPr>
        <w:rFonts w:ascii="Times New Roman" w:hAnsi="Times New Roman" w:cs="Times New Roman" w:hint="default"/>
        <w:b/>
        <w:i w:val="0"/>
        <w:sz w:val="24"/>
        <w:szCs w:val="24"/>
      </w:rPr>
    </w:lvl>
    <w:lvl w:ilvl="2">
      <w:start w:val="1"/>
      <w:numFmt w:val="decimal"/>
      <w:lvlText w:val="%1.1.%3"/>
      <w:lvlJc w:val="left"/>
      <w:pPr>
        <w:tabs>
          <w:tab w:val="num" w:pos="1152"/>
        </w:tabs>
        <w:ind w:left="1152" w:hanging="720"/>
      </w:pPr>
      <w:rPr>
        <w:rFonts w:ascii="Times New Roman" w:hAnsi="Times New Roman" w:cs="Times New Roman" w:hint="default"/>
        <w:b/>
        <w:i w:val="0"/>
        <w:sz w:val="24"/>
        <w:szCs w:val="24"/>
      </w:rPr>
    </w:lvl>
    <w:lvl w:ilvl="3">
      <w:start w:val="1"/>
      <w:numFmt w:val="decimal"/>
      <w:lvlText w:val="%1.%2.%3.%4"/>
      <w:lvlJc w:val="left"/>
      <w:pPr>
        <w:tabs>
          <w:tab w:val="num" w:pos="1296"/>
        </w:tabs>
        <w:ind w:left="1296" w:hanging="864"/>
      </w:pPr>
      <w:rPr>
        <w:rFonts w:ascii="Times New Roman" w:hAnsi="Times New Roman" w:cs="Times New Roman" w:hint="default"/>
        <w:b/>
        <w:i/>
        <w:sz w:val="24"/>
        <w:szCs w:val="24"/>
      </w:rPr>
    </w:lvl>
    <w:lvl w:ilvl="4">
      <w:start w:val="1"/>
      <w:numFmt w:val="decimal"/>
      <w:lvlText w:val="%1.%2.%3.%4.%5"/>
      <w:lvlJc w:val="left"/>
      <w:pPr>
        <w:tabs>
          <w:tab w:val="num" w:pos="1440"/>
        </w:tabs>
        <w:ind w:left="1440" w:hanging="1008"/>
      </w:pPr>
      <w:rPr>
        <w:rFonts w:cs="Times New Roman" w:hint="default"/>
      </w:rPr>
    </w:lvl>
    <w:lvl w:ilvl="5">
      <w:start w:val="1"/>
      <w:numFmt w:val="decimal"/>
      <w:lvlText w:val="%1.%2.%3.%4.%5.%6"/>
      <w:lvlJc w:val="left"/>
      <w:pPr>
        <w:tabs>
          <w:tab w:val="num" w:pos="1584"/>
        </w:tabs>
        <w:ind w:left="1584" w:hanging="1152"/>
      </w:pPr>
      <w:rPr>
        <w:rFonts w:cs="Times New Roman" w:hint="default"/>
      </w:rPr>
    </w:lvl>
    <w:lvl w:ilvl="6">
      <w:start w:val="1"/>
      <w:numFmt w:val="decimal"/>
      <w:lvlText w:val="%1.%2.%3.%4.%5.%6.%7"/>
      <w:lvlJc w:val="left"/>
      <w:pPr>
        <w:tabs>
          <w:tab w:val="num" w:pos="1728"/>
        </w:tabs>
        <w:ind w:left="1728" w:hanging="1296"/>
      </w:pPr>
      <w:rPr>
        <w:rFonts w:cs="Times New Roman" w:hint="default"/>
      </w:rPr>
    </w:lvl>
    <w:lvl w:ilvl="7">
      <w:start w:val="1"/>
      <w:numFmt w:val="decimal"/>
      <w:lvlText w:val="%1.%2.%3.%4.%5.%6.%7.%8"/>
      <w:lvlJc w:val="left"/>
      <w:pPr>
        <w:tabs>
          <w:tab w:val="num" w:pos="1872"/>
        </w:tabs>
        <w:ind w:left="1872" w:hanging="1440"/>
      </w:pPr>
      <w:rPr>
        <w:rFonts w:cs="Times New Roman" w:hint="default"/>
      </w:rPr>
    </w:lvl>
    <w:lvl w:ilvl="8">
      <w:start w:val="1"/>
      <w:numFmt w:val="decimal"/>
      <w:lvlText w:val="%1.%2.%3.%4.%5.%6.%7.%8.%9"/>
      <w:lvlJc w:val="left"/>
      <w:pPr>
        <w:tabs>
          <w:tab w:val="num" w:pos="2016"/>
        </w:tabs>
        <w:ind w:left="2016" w:hanging="1584"/>
      </w:pPr>
      <w:rPr>
        <w:rFonts w:cs="Times New Roman" w:hint="default"/>
      </w:rPr>
    </w:lvl>
  </w:abstractNum>
  <w:abstractNum w:abstractNumId="15" w15:restartNumberingAfterBreak="0">
    <w:nsid w:val="00BC6C42"/>
    <w:multiLevelType w:val="multilevel"/>
    <w:tmpl w:val="FE386FE6"/>
    <w:styleLink w:val="WW8Num23"/>
    <w:lvl w:ilvl="0">
      <w:start w:val="13"/>
      <w:numFmt w:val="decimal"/>
      <w:lvlText w:val="%1"/>
      <w:lvlJc w:val="left"/>
    </w:lvl>
    <w:lvl w:ilvl="1">
      <w:start w:val="1"/>
      <w:numFmt w:val="decimal"/>
      <w:lvlText w:val="1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15:restartNumberingAfterBreak="0">
    <w:nsid w:val="00C778BA"/>
    <w:multiLevelType w:val="multilevel"/>
    <w:tmpl w:val="9A38D3DE"/>
    <w:styleLink w:val="WW8Num58"/>
    <w:lvl w:ilvl="0">
      <w:start w:val="4"/>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00F20027"/>
    <w:multiLevelType w:val="hybridMultilevel"/>
    <w:tmpl w:val="C04A6480"/>
    <w:lvl w:ilvl="0" w:tplc="DE32D09A">
      <w:start w:val="1"/>
      <w:numFmt w:val="decimal"/>
      <w:lvlText w:val="%1."/>
      <w:lvlJc w:val="left"/>
      <w:pPr>
        <w:tabs>
          <w:tab w:val="num" w:pos="794"/>
        </w:tabs>
        <w:ind w:left="794" w:hanging="434"/>
      </w:pPr>
      <w:rPr>
        <w:rFonts w:hint="default"/>
        <w:b/>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02077014"/>
    <w:multiLevelType w:val="multilevel"/>
    <w:tmpl w:val="DCF2DD0A"/>
    <w:styleLink w:val="WW8Num56"/>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15:restartNumberingAfterBreak="0">
    <w:nsid w:val="03B722D1"/>
    <w:multiLevelType w:val="hybridMultilevel"/>
    <w:tmpl w:val="92A41550"/>
    <w:lvl w:ilvl="0" w:tplc="617C6570">
      <w:start w:val="2023"/>
      <w:numFmt w:val="decimal"/>
      <w:lvlText w:val="%1"/>
      <w:lvlJc w:val="left"/>
      <w:pPr>
        <w:ind w:left="840" w:hanging="48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042B026D"/>
    <w:multiLevelType w:val="multilevel"/>
    <w:tmpl w:val="77BAA9A2"/>
    <w:styleLink w:val="WW8Num60"/>
    <w:lvl w:ilvl="0">
      <w:start w:val="17"/>
      <w:numFmt w:val="decimal"/>
      <w:lvlText w:val="%1"/>
      <w:lvlJc w:val="left"/>
    </w:lvl>
    <w:lvl w:ilvl="1">
      <w:start w:val="6"/>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15:restartNumberingAfterBreak="0">
    <w:nsid w:val="089E56FA"/>
    <w:multiLevelType w:val="multilevel"/>
    <w:tmpl w:val="775C7E80"/>
    <w:styleLink w:val="WW8Num401"/>
    <w:lvl w:ilvl="0">
      <w:start w:val="3"/>
      <w:numFmt w:val="decimal"/>
      <w:lvlText w:val="%1"/>
      <w:lvlJc w:val="left"/>
      <w:pPr>
        <w:ind w:left="360" w:hanging="360"/>
      </w:pPr>
      <w:rPr>
        <w:rFonts w:hint="default"/>
        <w:i w:val="0"/>
        <w:color w:val="auto"/>
        <w:sz w:val="24"/>
      </w:rPr>
    </w:lvl>
    <w:lvl w:ilvl="1">
      <w:start w:val="3"/>
      <w:numFmt w:val="decimal"/>
      <w:lvlText w:val="%1.%2"/>
      <w:lvlJc w:val="left"/>
      <w:pPr>
        <w:ind w:left="360" w:hanging="360"/>
      </w:pPr>
      <w:rPr>
        <w:rFonts w:hint="default"/>
        <w:b/>
        <w:i w:val="0"/>
        <w:color w:val="auto"/>
        <w:sz w:val="24"/>
      </w:rPr>
    </w:lvl>
    <w:lvl w:ilvl="2">
      <w:start w:val="1"/>
      <w:numFmt w:val="decimal"/>
      <w:lvlText w:val="%1.%2.%3"/>
      <w:lvlJc w:val="left"/>
      <w:pPr>
        <w:ind w:left="360" w:hanging="360"/>
      </w:pPr>
      <w:rPr>
        <w:rFonts w:hint="default"/>
        <w:i w:val="0"/>
        <w:color w:val="auto"/>
        <w:sz w:val="24"/>
      </w:rPr>
    </w:lvl>
    <w:lvl w:ilvl="3">
      <w:start w:val="1"/>
      <w:numFmt w:val="decimal"/>
      <w:lvlText w:val="%1.%2.%3.%4"/>
      <w:lvlJc w:val="left"/>
      <w:pPr>
        <w:ind w:left="720" w:hanging="720"/>
      </w:pPr>
      <w:rPr>
        <w:rFonts w:hint="default"/>
        <w:i w:val="0"/>
        <w:color w:val="auto"/>
        <w:sz w:val="24"/>
      </w:rPr>
    </w:lvl>
    <w:lvl w:ilvl="4">
      <w:start w:val="1"/>
      <w:numFmt w:val="decimal"/>
      <w:lvlText w:val="%1.%2.%3.%4.%5"/>
      <w:lvlJc w:val="left"/>
      <w:pPr>
        <w:ind w:left="720" w:hanging="720"/>
      </w:pPr>
      <w:rPr>
        <w:rFonts w:hint="default"/>
        <w:i w:val="0"/>
        <w:color w:val="auto"/>
        <w:sz w:val="24"/>
      </w:rPr>
    </w:lvl>
    <w:lvl w:ilvl="5">
      <w:start w:val="1"/>
      <w:numFmt w:val="decimal"/>
      <w:lvlText w:val="%1.%2.%3.%4.%5.%6"/>
      <w:lvlJc w:val="left"/>
      <w:pPr>
        <w:ind w:left="1080" w:hanging="1080"/>
      </w:pPr>
      <w:rPr>
        <w:rFonts w:hint="default"/>
        <w:i w:val="0"/>
        <w:color w:val="auto"/>
        <w:sz w:val="24"/>
      </w:rPr>
    </w:lvl>
    <w:lvl w:ilvl="6">
      <w:start w:val="1"/>
      <w:numFmt w:val="decimal"/>
      <w:lvlText w:val="%1.%2.%3.%4.%5.%6.%7"/>
      <w:lvlJc w:val="left"/>
      <w:pPr>
        <w:ind w:left="1080" w:hanging="1080"/>
      </w:pPr>
      <w:rPr>
        <w:rFonts w:hint="default"/>
        <w:i w:val="0"/>
        <w:color w:val="auto"/>
        <w:sz w:val="24"/>
      </w:rPr>
    </w:lvl>
    <w:lvl w:ilvl="7">
      <w:start w:val="1"/>
      <w:numFmt w:val="decimal"/>
      <w:lvlText w:val="%1.%2.%3.%4.%5.%6.%7.%8"/>
      <w:lvlJc w:val="left"/>
      <w:pPr>
        <w:ind w:left="1080" w:hanging="1080"/>
      </w:pPr>
      <w:rPr>
        <w:rFonts w:hint="default"/>
        <w:i w:val="0"/>
        <w:color w:val="auto"/>
        <w:sz w:val="24"/>
      </w:rPr>
    </w:lvl>
    <w:lvl w:ilvl="8">
      <w:start w:val="1"/>
      <w:numFmt w:val="decimal"/>
      <w:lvlText w:val="%1.%2.%3.%4.%5.%6.%7.%8.%9"/>
      <w:lvlJc w:val="left"/>
      <w:pPr>
        <w:ind w:left="1440" w:hanging="1440"/>
      </w:pPr>
      <w:rPr>
        <w:rFonts w:hint="default"/>
        <w:i w:val="0"/>
        <w:color w:val="auto"/>
        <w:sz w:val="24"/>
      </w:rPr>
    </w:lvl>
  </w:abstractNum>
  <w:abstractNum w:abstractNumId="22" w15:restartNumberingAfterBreak="0">
    <w:nsid w:val="0A5D4CF1"/>
    <w:multiLevelType w:val="multilevel"/>
    <w:tmpl w:val="470AC5E4"/>
    <w:styleLink w:val="WW8Num591"/>
    <w:lvl w:ilvl="0">
      <w:start w:val="2"/>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15:restartNumberingAfterBreak="0">
    <w:nsid w:val="0B557A53"/>
    <w:multiLevelType w:val="singleLevel"/>
    <w:tmpl w:val="AE9AEA94"/>
    <w:lvl w:ilvl="0">
      <w:start w:val="1"/>
      <w:numFmt w:val="lowerLetter"/>
      <w:pStyle w:val="11ptheading"/>
      <w:lvlText w:val="(%1)"/>
      <w:lvlJc w:val="left"/>
      <w:pPr>
        <w:tabs>
          <w:tab w:val="num" w:pos="851"/>
        </w:tabs>
        <w:ind w:left="851" w:hanging="426"/>
      </w:pPr>
      <w:rPr>
        <w:rFonts w:cs="Times New Roman"/>
      </w:rPr>
    </w:lvl>
  </w:abstractNum>
  <w:abstractNum w:abstractNumId="24" w15:restartNumberingAfterBreak="0">
    <w:nsid w:val="0C571229"/>
    <w:multiLevelType w:val="multilevel"/>
    <w:tmpl w:val="009CAA64"/>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5" w15:restartNumberingAfterBreak="0">
    <w:nsid w:val="0F475BA4"/>
    <w:multiLevelType w:val="multilevel"/>
    <w:tmpl w:val="009CAA64"/>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6" w15:restartNumberingAfterBreak="0">
    <w:nsid w:val="13240FC1"/>
    <w:multiLevelType w:val="multilevel"/>
    <w:tmpl w:val="28D4BCD6"/>
    <w:styleLink w:val="WW8Num41"/>
    <w:lvl w:ilvl="0">
      <w:start w:val="3"/>
      <w:numFmt w:val="decimal"/>
      <w:lvlText w:val="%1"/>
      <w:lvlJc w:val="left"/>
      <w:rPr>
        <w:i w:val="0"/>
        <w:color w:val="000000"/>
        <w:sz w:val="24"/>
      </w:rPr>
    </w:lvl>
    <w:lvl w:ilvl="1">
      <w:start w:val="3"/>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27" w15:restartNumberingAfterBreak="0">
    <w:nsid w:val="13914675"/>
    <w:multiLevelType w:val="multilevel"/>
    <w:tmpl w:val="11205704"/>
    <w:styleLink w:val="Headings"/>
    <w:lvl w:ilvl="0">
      <w:start w:val="1"/>
      <w:numFmt w:val="upperRoman"/>
      <w:lvlText w:val="%1."/>
      <w:lvlJc w:val="left"/>
      <w:pPr>
        <w:ind w:left="397" w:hanging="397"/>
      </w:pPr>
      <w:rPr>
        <w:rFonts w:cs="Times New Roman" w:hint="default"/>
      </w:rPr>
    </w:lvl>
    <w:lvl w:ilvl="1">
      <w:start w:val="1"/>
      <w:numFmt w:val="upperLetter"/>
      <w:lvlText w:val="%2."/>
      <w:lvlJc w:val="left"/>
      <w:pPr>
        <w:ind w:left="397" w:hanging="397"/>
      </w:pPr>
      <w:rPr>
        <w:rFonts w:ascii="Arial Bold" w:hAnsi="Arial Bold" w:cs="Times New Roman" w:hint="default"/>
        <w:b/>
        <w:i w:val="0"/>
        <w:sz w:val="24"/>
      </w:rPr>
    </w:lvl>
    <w:lvl w:ilvl="2">
      <w:start w:val="1"/>
      <w:numFmt w:val="none"/>
      <w:lvlText w:val=""/>
      <w:lvlJc w:val="left"/>
      <w:pPr>
        <w:ind w:left="397"/>
      </w:pPr>
      <w:rPr>
        <w:rFonts w:cs="Times New Roman" w:hint="default"/>
      </w:rPr>
    </w:lvl>
    <w:lvl w:ilvl="3">
      <w:start w:val="1"/>
      <w:numFmt w:val="decimal"/>
      <w:lvlText w:val="(%4)"/>
      <w:lvlJc w:val="left"/>
      <w:pPr>
        <w:ind w:left="397"/>
      </w:pPr>
      <w:rPr>
        <w:rFonts w:cs="Times New Roman" w:hint="default"/>
      </w:rPr>
    </w:lvl>
    <w:lvl w:ilvl="4">
      <w:start w:val="1"/>
      <w:numFmt w:val="lowerLetter"/>
      <w:lvlText w:val="(%5)"/>
      <w:lvlJc w:val="left"/>
      <w:pPr>
        <w:ind w:left="397" w:hanging="397"/>
      </w:pPr>
      <w:rPr>
        <w:rFonts w:cs="Times New Roman" w:hint="default"/>
      </w:rPr>
    </w:lvl>
    <w:lvl w:ilvl="5">
      <w:start w:val="1"/>
      <w:numFmt w:val="lowerRoman"/>
      <w:lvlText w:val="(%6)"/>
      <w:lvlJc w:val="left"/>
      <w:pPr>
        <w:ind w:left="397" w:hanging="397"/>
      </w:pPr>
      <w:rPr>
        <w:rFonts w:cs="Times New Roman" w:hint="default"/>
      </w:rPr>
    </w:lvl>
    <w:lvl w:ilvl="6">
      <w:start w:val="1"/>
      <w:numFmt w:val="decimal"/>
      <w:lvlText w:val="%7."/>
      <w:lvlJc w:val="left"/>
      <w:pPr>
        <w:ind w:left="397" w:hanging="397"/>
      </w:pPr>
      <w:rPr>
        <w:rFonts w:cs="Times New Roman" w:hint="default"/>
      </w:rPr>
    </w:lvl>
    <w:lvl w:ilvl="7">
      <w:start w:val="1"/>
      <w:numFmt w:val="lowerLetter"/>
      <w:lvlText w:val="%8."/>
      <w:lvlJc w:val="left"/>
      <w:pPr>
        <w:ind w:left="397" w:hanging="397"/>
      </w:pPr>
      <w:rPr>
        <w:rFonts w:cs="Times New Roman" w:hint="default"/>
      </w:rPr>
    </w:lvl>
    <w:lvl w:ilvl="8">
      <w:start w:val="1"/>
      <w:numFmt w:val="lowerRoman"/>
      <w:lvlText w:val="%9."/>
      <w:lvlJc w:val="left"/>
      <w:pPr>
        <w:ind w:left="397" w:hanging="397"/>
      </w:pPr>
      <w:rPr>
        <w:rFonts w:cs="Times New Roman" w:hint="default"/>
      </w:rPr>
    </w:lvl>
  </w:abstractNum>
  <w:abstractNum w:abstractNumId="28" w15:restartNumberingAfterBreak="0">
    <w:nsid w:val="187F041D"/>
    <w:multiLevelType w:val="hybridMultilevel"/>
    <w:tmpl w:val="9418FEF4"/>
    <w:styleLink w:val="WW8Num441"/>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218B0FED"/>
    <w:multiLevelType w:val="multilevel"/>
    <w:tmpl w:val="46CA3F94"/>
    <w:styleLink w:val="WW8Num32"/>
    <w:lvl w:ilvl="0">
      <w:start w:val="10"/>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15:restartNumberingAfterBreak="0">
    <w:nsid w:val="219D3800"/>
    <w:multiLevelType w:val="multilevel"/>
    <w:tmpl w:val="4628F37A"/>
    <w:styleLink w:val="WW8Num28"/>
    <w:lvl w:ilvl="0">
      <w:start w:val="2"/>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660"/>
        </w:tabs>
        <w:ind w:left="660" w:hanging="48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31" w15:restartNumberingAfterBreak="0">
    <w:nsid w:val="27A06C71"/>
    <w:multiLevelType w:val="hybridMultilevel"/>
    <w:tmpl w:val="BC40727C"/>
    <w:lvl w:ilvl="0" w:tplc="D238661A">
      <w:start w:val="1"/>
      <w:numFmt w:val="decimal"/>
      <w:lvlText w:val="%1."/>
      <w:lvlJc w:val="left"/>
      <w:pPr>
        <w:ind w:left="1440" w:hanging="360"/>
      </w:pPr>
      <w:rPr>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2" w15:restartNumberingAfterBreak="0">
    <w:nsid w:val="291E1A93"/>
    <w:multiLevelType w:val="multilevel"/>
    <w:tmpl w:val="A476C6A0"/>
    <w:styleLink w:val="WW8Num391"/>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3" w15:restartNumberingAfterBreak="0">
    <w:nsid w:val="2A216413"/>
    <w:multiLevelType w:val="hybridMultilevel"/>
    <w:tmpl w:val="C30AD9BC"/>
    <w:styleLink w:val="WW8Num61"/>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4" w15:restartNumberingAfterBreak="0">
    <w:nsid w:val="2B354A45"/>
    <w:multiLevelType w:val="multilevel"/>
    <w:tmpl w:val="EF008078"/>
    <w:styleLink w:val="WW8Num38"/>
    <w:lvl w:ilvl="0">
      <w:start w:val="3"/>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15:restartNumberingAfterBreak="0">
    <w:nsid w:val="2D9B48B6"/>
    <w:multiLevelType w:val="hybridMultilevel"/>
    <w:tmpl w:val="A176980A"/>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6" w15:restartNumberingAfterBreak="0">
    <w:nsid w:val="2DC2395B"/>
    <w:multiLevelType w:val="hybridMultilevel"/>
    <w:tmpl w:val="7D28E68C"/>
    <w:lvl w:ilvl="0" w:tplc="3BE649C4">
      <w:start w:val="1"/>
      <w:numFmt w:val="lowerLetter"/>
      <w:lvlText w:val="%1."/>
      <w:lvlJc w:val="left"/>
      <w:pPr>
        <w:tabs>
          <w:tab w:val="num" w:pos="720"/>
        </w:tabs>
        <w:ind w:left="72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7" w15:restartNumberingAfterBreak="0">
    <w:nsid w:val="30950617"/>
    <w:multiLevelType w:val="hybridMultilevel"/>
    <w:tmpl w:val="1F80B2E2"/>
    <w:lvl w:ilvl="0" w:tplc="444C75A0">
      <w:start w:val="1"/>
      <w:numFmt w:val="decimal"/>
      <w:lvlText w:val="%1."/>
      <w:lvlJc w:val="left"/>
      <w:pPr>
        <w:ind w:left="840" w:hanging="360"/>
      </w:pPr>
      <w:rPr>
        <w:rFonts w:hint="default"/>
      </w:rPr>
    </w:lvl>
    <w:lvl w:ilvl="1" w:tplc="041F0019" w:tentative="1">
      <w:start w:val="1"/>
      <w:numFmt w:val="lowerLetter"/>
      <w:lvlText w:val="%2."/>
      <w:lvlJc w:val="left"/>
      <w:pPr>
        <w:ind w:left="1560" w:hanging="360"/>
      </w:pPr>
    </w:lvl>
    <w:lvl w:ilvl="2" w:tplc="041F001B" w:tentative="1">
      <w:start w:val="1"/>
      <w:numFmt w:val="lowerRoman"/>
      <w:lvlText w:val="%3."/>
      <w:lvlJc w:val="right"/>
      <w:pPr>
        <w:ind w:left="2280" w:hanging="180"/>
      </w:pPr>
    </w:lvl>
    <w:lvl w:ilvl="3" w:tplc="041F000F" w:tentative="1">
      <w:start w:val="1"/>
      <w:numFmt w:val="decimal"/>
      <w:lvlText w:val="%4."/>
      <w:lvlJc w:val="left"/>
      <w:pPr>
        <w:ind w:left="3000" w:hanging="360"/>
      </w:pPr>
    </w:lvl>
    <w:lvl w:ilvl="4" w:tplc="041F0019" w:tentative="1">
      <w:start w:val="1"/>
      <w:numFmt w:val="lowerLetter"/>
      <w:lvlText w:val="%5."/>
      <w:lvlJc w:val="left"/>
      <w:pPr>
        <w:ind w:left="3720" w:hanging="360"/>
      </w:pPr>
    </w:lvl>
    <w:lvl w:ilvl="5" w:tplc="041F001B" w:tentative="1">
      <w:start w:val="1"/>
      <w:numFmt w:val="lowerRoman"/>
      <w:lvlText w:val="%6."/>
      <w:lvlJc w:val="right"/>
      <w:pPr>
        <w:ind w:left="4440" w:hanging="180"/>
      </w:pPr>
    </w:lvl>
    <w:lvl w:ilvl="6" w:tplc="041F000F" w:tentative="1">
      <w:start w:val="1"/>
      <w:numFmt w:val="decimal"/>
      <w:lvlText w:val="%7."/>
      <w:lvlJc w:val="left"/>
      <w:pPr>
        <w:ind w:left="5160" w:hanging="360"/>
      </w:pPr>
    </w:lvl>
    <w:lvl w:ilvl="7" w:tplc="041F0019" w:tentative="1">
      <w:start w:val="1"/>
      <w:numFmt w:val="lowerLetter"/>
      <w:lvlText w:val="%8."/>
      <w:lvlJc w:val="left"/>
      <w:pPr>
        <w:ind w:left="5880" w:hanging="360"/>
      </w:pPr>
    </w:lvl>
    <w:lvl w:ilvl="8" w:tplc="041F001B" w:tentative="1">
      <w:start w:val="1"/>
      <w:numFmt w:val="lowerRoman"/>
      <w:lvlText w:val="%9."/>
      <w:lvlJc w:val="right"/>
      <w:pPr>
        <w:ind w:left="6600" w:hanging="180"/>
      </w:pPr>
    </w:lvl>
  </w:abstractNum>
  <w:abstractNum w:abstractNumId="38" w15:restartNumberingAfterBreak="0">
    <w:nsid w:val="316A74BC"/>
    <w:multiLevelType w:val="multilevel"/>
    <w:tmpl w:val="41967A20"/>
    <w:styleLink w:val="WW8Num59"/>
    <w:lvl w:ilvl="0">
      <w:start w:val="14"/>
      <w:numFmt w:val="decimal"/>
      <w:lvlText w:val="%1"/>
      <w:lvlJc w:val="left"/>
      <w:rPr>
        <w:b/>
      </w:rPr>
    </w:lvl>
    <w:lvl w:ilvl="1">
      <w:start w:val="7"/>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39" w15:restartNumberingAfterBreak="0">
    <w:nsid w:val="326E6719"/>
    <w:multiLevelType w:val="multilevel"/>
    <w:tmpl w:val="C85028DA"/>
    <w:styleLink w:val="WW8Num25"/>
    <w:lvl w:ilvl="0">
      <w:start w:val="15"/>
      <w:numFmt w:val="decimal"/>
      <w:lvlText w:val="%1"/>
      <w:lvlJc w:val="left"/>
    </w:lvl>
    <w:lvl w:ilvl="1">
      <w:start w:val="1"/>
      <w:numFmt w:val="decimal"/>
      <w:lvlText w:val="18.%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15:restartNumberingAfterBreak="0">
    <w:nsid w:val="32B62188"/>
    <w:multiLevelType w:val="multilevel"/>
    <w:tmpl w:val="4FA6FF5E"/>
    <w:styleLink w:val="WW8Num36"/>
    <w:lvl w:ilvl="0">
      <w:start w:val="13"/>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15:restartNumberingAfterBreak="0">
    <w:nsid w:val="33950A88"/>
    <w:multiLevelType w:val="singleLevel"/>
    <w:tmpl w:val="53A8AA04"/>
    <w:lvl w:ilvl="0">
      <w:start w:val="1"/>
      <w:numFmt w:val="bullet"/>
      <w:pStyle w:val="Altyaz"/>
      <w:lvlText w:val=""/>
      <w:lvlJc w:val="left"/>
      <w:pPr>
        <w:tabs>
          <w:tab w:val="num" w:pos="1134"/>
        </w:tabs>
        <w:ind w:left="1134" w:hanging="567"/>
      </w:pPr>
      <w:rPr>
        <w:rFonts w:ascii="Wingdings" w:hAnsi="Wingdings" w:hint="default"/>
        <w:sz w:val="16"/>
      </w:rPr>
    </w:lvl>
  </w:abstractNum>
  <w:abstractNum w:abstractNumId="42" w15:restartNumberingAfterBreak="0">
    <w:nsid w:val="37A9091B"/>
    <w:multiLevelType w:val="multilevel"/>
    <w:tmpl w:val="4B24263C"/>
    <w:styleLink w:val="WW8Num42"/>
    <w:lvl w:ilvl="0">
      <w:start w:val="16"/>
      <w:numFmt w:val="decimal"/>
      <w:lvlText w:val="%1"/>
      <w:lvlJc w:val="left"/>
      <w:rPr>
        <w:i w:val="0"/>
        <w:color w:val="000000"/>
        <w:sz w:val="24"/>
      </w:rPr>
    </w:lvl>
    <w:lvl w:ilvl="1">
      <w:start w:val="5"/>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43" w15:restartNumberingAfterBreak="0">
    <w:nsid w:val="3BF848D8"/>
    <w:multiLevelType w:val="multilevel"/>
    <w:tmpl w:val="80D27542"/>
    <w:styleLink w:val="WW8Num10"/>
    <w:lvl w:ilvl="0">
      <w:start w:val="1"/>
      <w:numFmt w:val="upperLetter"/>
      <w:lvlText w:val="%1."/>
      <w:lvlJc w:val="left"/>
    </w:lvl>
    <w:lvl w:ilvl="1">
      <w:numFmt w:val="bullet"/>
      <w:lvlText w:val="-"/>
      <w:lvlJc w:val="left"/>
      <w:rPr>
        <w:rFonts w:ascii="Times New Roman" w:hAnsi="Times New Roman" w:cs="Times New Roman"/>
      </w:rPr>
    </w:lvl>
    <w:lvl w:ilvl="2">
      <w:start w:val="1"/>
      <w:numFmt w:val="lowerLetter"/>
      <w:lvlText w:val="%3)"/>
      <w:lvlJc w:val="left"/>
      <w:rPr>
        <w:b/>
      </w:rPr>
    </w:lvl>
    <w:lvl w:ilvl="3">
      <w:numFmt w:val="bullet"/>
      <w:lvlText w:val=""/>
      <w:lvlJc w:val="left"/>
      <w:rPr>
        <w:rFonts w:ascii="Symbol" w:hAnsi="Symbol"/>
      </w:r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4" w15:restartNumberingAfterBreak="0">
    <w:nsid w:val="3C3277A8"/>
    <w:multiLevelType w:val="multilevel"/>
    <w:tmpl w:val="6B9A8B66"/>
    <w:styleLink w:val="WW8Num481"/>
    <w:lvl w:ilvl="0">
      <w:start w:val="1"/>
      <w:numFmt w:val="bullet"/>
      <w:lvlText w:val=""/>
      <w:lvlJc w:val="left"/>
      <w:pPr>
        <w:tabs>
          <w:tab w:val="num" w:pos="786"/>
        </w:tabs>
        <w:ind w:left="786" w:hanging="360"/>
      </w:pPr>
      <w:rPr>
        <w:rFonts w:ascii="Wingdings" w:hAnsi="Wingding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15:restartNumberingAfterBreak="0">
    <w:nsid w:val="3F597DEF"/>
    <w:multiLevelType w:val="multilevel"/>
    <w:tmpl w:val="4198CCF0"/>
    <w:styleLink w:val="WW8Num4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6" w15:restartNumberingAfterBreak="0">
    <w:nsid w:val="3F817E21"/>
    <w:multiLevelType w:val="hybridMultilevel"/>
    <w:tmpl w:val="2CEEFAB6"/>
    <w:lvl w:ilvl="0" w:tplc="041F0001">
      <w:start w:val="1"/>
      <w:numFmt w:val="bullet"/>
      <w:lvlText w:val=""/>
      <w:lvlJc w:val="left"/>
      <w:pPr>
        <w:tabs>
          <w:tab w:val="num" w:pos="794"/>
        </w:tabs>
        <w:ind w:left="794" w:hanging="434"/>
      </w:pPr>
      <w:rPr>
        <w:rFonts w:ascii="Symbol" w:hAnsi="Symbol"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7" w15:restartNumberingAfterBreak="0">
    <w:nsid w:val="41F76ADA"/>
    <w:multiLevelType w:val="multilevel"/>
    <w:tmpl w:val="E0641E32"/>
    <w:styleLink w:val="WW8Num16"/>
    <w:lvl w:ilvl="0">
      <w:start w:val="6"/>
      <w:numFmt w:val="decimal"/>
      <w:lvlText w:val="%1"/>
      <w:lvlJc w:val="left"/>
    </w:lvl>
    <w:lvl w:ilvl="1">
      <w:start w:val="1"/>
      <w:numFmt w:val="decimal"/>
      <w:lvlText w:val="1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8" w15:restartNumberingAfterBreak="0">
    <w:nsid w:val="42C95BA4"/>
    <w:multiLevelType w:val="multilevel"/>
    <w:tmpl w:val="BB0E7F04"/>
    <w:styleLink w:val="WW8Num37"/>
    <w:lvl w:ilvl="0">
      <w:start w:val="17"/>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9" w15:restartNumberingAfterBreak="0">
    <w:nsid w:val="440413DE"/>
    <w:multiLevelType w:val="hybridMultilevel"/>
    <w:tmpl w:val="9BC45182"/>
    <w:lvl w:ilvl="0" w:tplc="9CAA9B8A">
      <w:start w:val="2"/>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0" w15:restartNumberingAfterBreak="0">
    <w:nsid w:val="44693C0E"/>
    <w:multiLevelType w:val="multilevel"/>
    <w:tmpl w:val="5E66CB34"/>
    <w:styleLink w:val="WW8Num46"/>
    <w:lvl w:ilvl="0">
      <w:start w:val="5"/>
      <w:numFmt w:val="lowerLetter"/>
      <w:lvlText w:val="%1)"/>
      <w:lvlJc w:val="left"/>
    </w:lvl>
    <w:lvl w:ilvl="1">
      <w:numFmt w:val="bullet"/>
      <w:lvlText w:val=""/>
      <w:lvlJc w:val="left"/>
      <w:rPr>
        <w:rFonts w:ascii="Wingdings" w:hAnsi="Wingdings"/>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1" w15:restartNumberingAfterBreak="0">
    <w:nsid w:val="49CD06F1"/>
    <w:multiLevelType w:val="multilevel"/>
    <w:tmpl w:val="F2766084"/>
    <w:styleLink w:val="WW8Num31"/>
    <w:lvl w:ilvl="0">
      <w:start w:val="9"/>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2" w15:restartNumberingAfterBreak="0">
    <w:nsid w:val="4A322516"/>
    <w:multiLevelType w:val="hybridMultilevel"/>
    <w:tmpl w:val="D51C2296"/>
    <w:lvl w:ilvl="0" w:tplc="1D5A6AC6">
      <w:start w:val="1"/>
      <w:numFmt w:val="upperLetter"/>
      <w:lvlText w:val="%1-"/>
      <w:lvlJc w:val="left"/>
      <w:pPr>
        <w:ind w:left="1070" w:hanging="360"/>
      </w:pPr>
      <w:rPr>
        <w:rFonts w:hint="default"/>
        <w:b/>
      </w:rPr>
    </w:lvl>
    <w:lvl w:ilvl="1" w:tplc="041F0019">
      <w:start w:val="1"/>
      <w:numFmt w:val="lowerLetter"/>
      <w:lvlText w:val="%2."/>
      <w:lvlJc w:val="left"/>
      <w:pPr>
        <w:ind w:left="1867" w:hanging="360"/>
      </w:pPr>
    </w:lvl>
    <w:lvl w:ilvl="2" w:tplc="041F001B">
      <w:start w:val="1"/>
      <w:numFmt w:val="lowerRoman"/>
      <w:lvlText w:val="%3."/>
      <w:lvlJc w:val="right"/>
      <w:pPr>
        <w:ind w:left="2587" w:hanging="180"/>
      </w:pPr>
    </w:lvl>
    <w:lvl w:ilvl="3" w:tplc="041F000F">
      <w:start w:val="1"/>
      <w:numFmt w:val="decimal"/>
      <w:lvlText w:val="%4."/>
      <w:lvlJc w:val="left"/>
      <w:pPr>
        <w:ind w:left="3307" w:hanging="360"/>
      </w:pPr>
    </w:lvl>
    <w:lvl w:ilvl="4" w:tplc="041F0019">
      <w:start w:val="1"/>
      <w:numFmt w:val="lowerLetter"/>
      <w:lvlText w:val="%5."/>
      <w:lvlJc w:val="left"/>
      <w:pPr>
        <w:ind w:left="4027" w:hanging="360"/>
      </w:pPr>
    </w:lvl>
    <w:lvl w:ilvl="5" w:tplc="041F001B">
      <w:start w:val="1"/>
      <w:numFmt w:val="lowerRoman"/>
      <w:lvlText w:val="%6."/>
      <w:lvlJc w:val="right"/>
      <w:pPr>
        <w:ind w:left="4747" w:hanging="180"/>
      </w:pPr>
    </w:lvl>
    <w:lvl w:ilvl="6" w:tplc="041F000F">
      <w:start w:val="1"/>
      <w:numFmt w:val="decimal"/>
      <w:lvlText w:val="%7."/>
      <w:lvlJc w:val="left"/>
      <w:pPr>
        <w:ind w:left="5467" w:hanging="360"/>
      </w:pPr>
    </w:lvl>
    <w:lvl w:ilvl="7" w:tplc="041F0019">
      <w:start w:val="1"/>
      <w:numFmt w:val="lowerLetter"/>
      <w:lvlText w:val="%8."/>
      <w:lvlJc w:val="left"/>
      <w:pPr>
        <w:ind w:left="6187" w:hanging="360"/>
      </w:pPr>
    </w:lvl>
    <w:lvl w:ilvl="8" w:tplc="041F001B">
      <w:start w:val="1"/>
      <w:numFmt w:val="lowerRoman"/>
      <w:lvlText w:val="%9."/>
      <w:lvlJc w:val="right"/>
      <w:pPr>
        <w:ind w:left="6907" w:hanging="180"/>
      </w:pPr>
    </w:lvl>
  </w:abstractNum>
  <w:abstractNum w:abstractNumId="53" w15:restartNumberingAfterBreak="0">
    <w:nsid w:val="4AAA139C"/>
    <w:multiLevelType w:val="multilevel"/>
    <w:tmpl w:val="6A86F84A"/>
    <w:styleLink w:val="WW8Num53"/>
    <w:lvl w:ilvl="0">
      <w:start w:val="13"/>
      <w:numFmt w:val="decimal"/>
      <w:lvlText w:val="%1"/>
      <w:lvlJc w:val="left"/>
      <w:rPr>
        <w:i w:val="0"/>
        <w:color w:val="000000"/>
        <w:sz w:val="24"/>
      </w:rPr>
    </w:lvl>
    <w:lvl w:ilvl="1">
      <w:start w:val="1"/>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54" w15:restartNumberingAfterBreak="0">
    <w:nsid w:val="4B665EB7"/>
    <w:multiLevelType w:val="hybridMultilevel"/>
    <w:tmpl w:val="326809E8"/>
    <w:lvl w:ilvl="0" w:tplc="845C59F2">
      <w:start w:val="1"/>
      <w:numFmt w:val="decimal"/>
      <w:lvlText w:val="%1."/>
      <w:lvlJc w:val="left"/>
      <w:pPr>
        <w:tabs>
          <w:tab w:val="num" w:pos="720"/>
        </w:tabs>
        <w:ind w:left="720" w:hanging="360"/>
      </w:pPr>
      <w:rPr>
        <w:rFonts w:ascii="Times New Roman" w:hAnsi="Times New Roman" w:hint="default"/>
        <w:b w:val="0"/>
        <w:bCs w:val="0"/>
        <w:i w:val="0"/>
        <w:strike w:val="0"/>
        <w:color w:val="auto"/>
        <w:sz w:val="24"/>
        <w:szCs w:val="18"/>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5" w15:restartNumberingAfterBreak="0">
    <w:nsid w:val="4C2266E5"/>
    <w:multiLevelType w:val="multilevel"/>
    <w:tmpl w:val="CF629DA0"/>
    <w:styleLink w:val="WW8Num45"/>
    <w:lvl w:ilvl="0">
      <w:start w:val="4"/>
      <w:numFmt w:val="decimal"/>
      <w:lvlText w:val="%1"/>
      <w:lvlJc w:val="left"/>
      <w:rPr>
        <w:b/>
      </w:rPr>
    </w:lvl>
    <w:lvl w:ilvl="1">
      <w:start w:val="1"/>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56" w15:restartNumberingAfterBreak="0">
    <w:nsid w:val="4FCD40F4"/>
    <w:multiLevelType w:val="multilevel"/>
    <w:tmpl w:val="07A8FE8A"/>
    <w:styleLink w:val="WW8Num33"/>
    <w:lvl w:ilvl="0">
      <w:start w:val="11"/>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7" w15:restartNumberingAfterBreak="0">
    <w:nsid w:val="50811A69"/>
    <w:multiLevelType w:val="multilevel"/>
    <w:tmpl w:val="D9227778"/>
    <w:styleLink w:val="WW8Num20"/>
    <w:lvl w:ilvl="0">
      <w:start w:val="14"/>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8" w15:restartNumberingAfterBreak="0">
    <w:nsid w:val="5149263D"/>
    <w:multiLevelType w:val="multilevel"/>
    <w:tmpl w:val="542A382C"/>
    <w:styleLink w:val="WW8Num34"/>
    <w:lvl w:ilvl="0">
      <w:start w:val="13"/>
      <w:numFmt w:val="decimal"/>
      <w:lvlText w:val="%1"/>
      <w:lvlJc w:val="left"/>
    </w:lvl>
    <w:lvl w:ilvl="1">
      <w:start w:val="1"/>
      <w:numFmt w:val="none"/>
      <w:lvlText w:val="12.1%2"/>
      <w:lvlJc w:val="left"/>
      <w:rPr>
        <w:b/>
      </w:rPr>
    </w:lvl>
    <w:lvl w:ilvl="2">
      <w:start w:val="1"/>
      <w:numFmt w:val="decimal"/>
      <w:lvlText w:val="%3."/>
      <w:lvlJc w:val="left"/>
    </w:lvl>
    <w:lvl w:ilvl="3">
      <w:start w:val="1"/>
      <w:numFmt w:val="decimal"/>
      <w:lvlText w:val="%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9" w15:restartNumberingAfterBreak="0">
    <w:nsid w:val="524029D8"/>
    <w:multiLevelType w:val="hybridMultilevel"/>
    <w:tmpl w:val="204C7144"/>
    <w:lvl w:ilvl="0" w:tplc="FE8AAFB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0" w15:restartNumberingAfterBreak="0">
    <w:nsid w:val="52787F7E"/>
    <w:multiLevelType w:val="hybridMultilevel"/>
    <w:tmpl w:val="3390A21E"/>
    <w:lvl w:ilvl="0" w:tplc="3D3A24AC">
      <w:start w:val="1"/>
      <w:numFmt w:val="decimal"/>
      <w:lvlText w:val="%1."/>
      <w:lvlJc w:val="left"/>
      <w:pPr>
        <w:tabs>
          <w:tab w:val="num" w:pos="794"/>
        </w:tabs>
        <w:ind w:left="794" w:hanging="434"/>
      </w:pPr>
      <w:rPr>
        <w:rFonts w:hint="default"/>
        <w:b w:val="0"/>
        <w:color w:val="auto"/>
      </w:rPr>
    </w:lvl>
    <w:lvl w:ilvl="1" w:tplc="F4A27AB4">
      <w:start w:val="1"/>
      <w:numFmt w:val="upperLetter"/>
      <w:lvlText w:val="%2."/>
      <w:lvlJc w:val="left"/>
      <w:pPr>
        <w:ind w:left="502"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1" w15:restartNumberingAfterBreak="0">
    <w:nsid w:val="54910B62"/>
    <w:multiLevelType w:val="hybridMultilevel"/>
    <w:tmpl w:val="DFFC6396"/>
    <w:lvl w:ilvl="0" w:tplc="EFB46E0A">
      <w:start w:val="1"/>
      <w:numFmt w:val="bullet"/>
      <w:pStyle w:val="Stil2"/>
      <w:lvlText w:val=""/>
      <w:lvlJc w:val="left"/>
      <w:pPr>
        <w:tabs>
          <w:tab w:val="num" w:pos="1068"/>
        </w:tabs>
        <w:ind w:left="1068" w:hanging="360"/>
      </w:pPr>
      <w:rPr>
        <w:rFonts w:ascii="Symbol" w:hAnsi="Symbol" w:hint="default"/>
      </w:rPr>
    </w:lvl>
    <w:lvl w:ilvl="1" w:tplc="041F0003">
      <w:start w:val="1"/>
      <w:numFmt w:val="bullet"/>
      <w:lvlText w:val="o"/>
      <w:lvlJc w:val="left"/>
      <w:pPr>
        <w:tabs>
          <w:tab w:val="num" w:pos="1788"/>
        </w:tabs>
        <w:ind w:left="1788" w:hanging="360"/>
      </w:pPr>
      <w:rPr>
        <w:rFonts w:ascii="Courier New" w:hAnsi="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62" w15:restartNumberingAfterBreak="0">
    <w:nsid w:val="54CF5EF8"/>
    <w:multiLevelType w:val="multilevel"/>
    <w:tmpl w:val="B7BC26F4"/>
    <w:styleLink w:val="WW8Num14"/>
    <w:lvl w:ilvl="0">
      <w:start w:val="3"/>
      <w:numFmt w:val="decimal"/>
      <w:lvlText w:val="%1"/>
      <w:lvlJc w:val="left"/>
    </w:lvl>
    <w:lvl w:ilvl="1">
      <w:start w:val="1"/>
      <w:numFmt w:val="decimal"/>
      <w:lvlText w:val="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3" w15:restartNumberingAfterBreak="0">
    <w:nsid w:val="569C57ED"/>
    <w:multiLevelType w:val="multilevel"/>
    <w:tmpl w:val="C6D0A4E0"/>
    <w:styleLink w:val="WW8Num26"/>
    <w:lvl w:ilvl="0">
      <w:start w:val="16"/>
      <w:numFmt w:val="decimal"/>
      <w:lvlText w:val="%1"/>
      <w:lvlJc w:val="left"/>
    </w:lvl>
    <w:lvl w:ilvl="1">
      <w:start w:val="1"/>
      <w:numFmt w:val="decimal"/>
      <w:lvlText w:val="19.%2"/>
      <w:lvlJc w:val="left"/>
      <w:rPr>
        <w:b/>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4" w15:restartNumberingAfterBreak="0">
    <w:nsid w:val="5723166C"/>
    <w:multiLevelType w:val="multilevel"/>
    <w:tmpl w:val="E208114A"/>
    <w:styleLink w:val="WW8Num30"/>
    <w:lvl w:ilvl="0">
      <w:start w:val="8"/>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5" w15:restartNumberingAfterBreak="0">
    <w:nsid w:val="58091BC4"/>
    <w:multiLevelType w:val="hybridMultilevel"/>
    <w:tmpl w:val="DA569C7E"/>
    <w:lvl w:ilvl="0" w:tplc="3D3A24AC">
      <w:start w:val="1"/>
      <w:numFmt w:val="decimal"/>
      <w:lvlText w:val="%1."/>
      <w:lvlJc w:val="left"/>
      <w:pPr>
        <w:tabs>
          <w:tab w:val="num" w:pos="794"/>
        </w:tabs>
        <w:ind w:left="794" w:hanging="434"/>
      </w:pPr>
      <w:rPr>
        <w:b w:val="0"/>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6" w15:restartNumberingAfterBreak="0">
    <w:nsid w:val="58416E29"/>
    <w:multiLevelType w:val="multilevel"/>
    <w:tmpl w:val="EC980444"/>
    <w:styleLink w:val="WW8Num27"/>
    <w:lvl w:ilvl="0">
      <w:start w:val="17"/>
      <w:numFmt w:val="decimal"/>
      <w:lvlText w:val="%1"/>
      <w:lvlJc w:val="left"/>
    </w:lvl>
    <w:lvl w:ilvl="1">
      <w:start w:val="1"/>
      <w:numFmt w:val="decimal"/>
      <w:lvlText w:val="2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7" w15:restartNumberingAfterBreak="0">
    <w:nsid w:val="59FA05E4"/>
    <w:multiLevelType w:val="multilevel"/>
    <w:tmpl w:val="D0E2E72C"/>
    <w:styleLink w:val="WW8Num48"/>
    <w:lvl w:ilvl="0">
      <w:start w:val="4"/>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8" w15:restartNumberingAfterBreak="0">
    <w:nsid w:val="5B2E2F75"/>
    <w:multiLevelType w:val="multilevel"/>
    <w:tmpl w:val="9216B838"/>
    <w:styleLink w:val="WW8Num21"/>
    <w:lvl w:ilvl="0">
      <w:start w:val="1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9" w15:restartNumberingAfterBreak="0">
    <w:nsid w:val="5B3305D5"/>
    <w:multiLevelType w:val="multilevel"/>
    <w:tmpl w:val="21EA6BF2"/>
    <w:styleLink w:val="WW8Num15"/>
    <w:lvl w:ilvl="0">
      <w:start w:val="6"/>
      <w:numFmt w:val="decimal"/>
      <w:lvlText w:val="%1"/>
      <w:lvlJc w:val="left"/>
    </w:lvl>
    <w:lvl w:ilvl="1">
      <w:start w:val="1"/>
      <w:numFmt w:val="decimal"/>
      <w:lvlText w:val="9.%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0" w15:restartNumberingAfterBreak="0">
    <w:nsid w:val="5CF60875"/>
    <w:multiLevelType w:val="multilevel"/>
    <w:tmpl w:val="842031D8"/>
    <w:styleLink w:val="WW8Num35"/>
    <w:lvl w:ilvl="0">
      <w:start w:val="12"/>
      <w:numFmt w:val="decimal"/>
      <w:lvlText w:val="%1"/>
      <w:lvlJc w:val="left"/>
    </w:lvl>
    <w:lvl w:ilvl="1">
      <w:start w:val="2"/>
      <w:numFmt w:val="decimal"/>
      <w:lvlText w:val="%1.%2"/>
      <w:lvlJc w:val="left"/>
      <w:rPr>
        <w:b/>
        <w:color w:val="00000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1" w15:restartNumberingAfterBreak="0">
    <w:nsid w:val="5EFA75EB"/>
    <w:multiLevelType w:val="multilevel"/>
    <w:tmpl w:val="0C9C1848"/>
    <w:styleLink w:val="WW8Num22"/>
    <w:lvl w:ilvl="0">
      <w:start w:val="12"/>
      <w:numFmt w:val="decimal"/>
      <w:lvlText w:val="%1"/>
      <w:lvlJc w:val="left"/>
    </w:lvl>
    <w:lvl w:ilvl="1">
      <w:start w:val="1"/>
      <w:numFmt w:val="decimal"/>
      <w:lvlText w:val="15.%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2" w15:restartNumberingAfterBreak="0">
    <w:nsid w:val="60BB2DCD"/>
    <w:multiLevelType w:val="hybridMultilevel"/>
    <w:tmpl w:val="BC40727C"/>
    <w:lvl w:ilvl="0" w:tplc="D238661A">
      <w:start w:val="1"/>
      <w:numFmt w:val="decimal"/>
      <w:lvlText w:val="%1."/>
      <w:lvlJc w:val="left"/>
      <w:pPr>
        <w:ind w:left="1440" w:hanging="360"/>
      </w:pPr>
      <w:rPr>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73" w15:restartNumberingAfterBreak="0">
    <w:nsid w:val="61124051"/>
    <w:multiLevelType w:val="multilevel"/>
    <w:tmpl w:val="2C3086E0"/>
    <w:styleLink w:val="WW8Num7"/>
    <w:lvl w:ilvl="0">
      <w:start w:val="16"/>
      <w:numFmt w:val="decimal"/>
      <w:lvlText w:val="%1"/>
      <w:lvlJc w:val="left"/>
    </w:lvl>
    <w:lvl w:ilvl="1">
      <w:start w:val="2"/>
      <w:numFmt w:val="decimal"/>
      <w:lvlText w:val="%1.%2"/>
      <w:lvlJc w:val="left"/>
      <w:rPr>
        <w:b/>
      </w:rPr>
    </w:lvl>
    <w:lvl w:ilvl="2">
      <w:start w:val="3"/>
      <w:numFmt w:val="decimal"/>
      <w:lvlText w:val="%1.%2.%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4" w15:restartNumberingAfterBreak="0">
    <w:nsid w:val="61E42100"/>
    <w:multiLevelType w:val="multilevel"/>
    <w:tmpl w:val="4AF640EE"/>
    <w:styleLink w:val="WW8Num50"/>
    <w:lvl w:ilvl="0">
      <w:numFmt w:val="bullet"/>
      <w:lvlText w:val=""/>
      <w:lvlJc w:val="left"/>
      <w:rPr>
        <w:rFonts w:ascii="Wingdings" w:hAnsi="Wingdings"/>
      </w:r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5" w15:restartNumberingAfterBreak="0">
    <w:nsid w:val="61FA0867"/>
    <w:multiLevelType w:val="multilevel"/>
    <w:tmpl w:val="0486F3F6"/>
    <w:styleLink w:val="WW8Num29"/>
    <w:lvl w:ilvl="0">
      <w:start w:val="2"/>
      <w:numFmt w:val="decimal"/>
      <w:lvlText w:val="%1"/>
      <w:lvlJc w:val="left"/>
    </w:lvl>
    <w:lvl w:ilvl="1">
      <w:start w:val="1"/>
      <w:numFmt w:val="decimal"/>
      <w:lvlText w:val="5.%2"/>
      <w:lvlJc w:val="left"/>
      <w:rPr>
        <w:b/>
        <w:strike w:val="0"/>
        <w:dstrike w:val="0"/>
        <w:u w:val="none"/>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6" w15:restartNumberingAfterBreak="0">
    <w:nsid w:val="637311FD"/>
    <w:multiLevelType w:val="hybridMultilevel"/>
    <w:tmpl w:val="03D203E0"/>
    <w:lvl w:ilvl="0" w:tplc="0E4E4196">
      <w:start w:val="1"/>
      <w:numFmt w:val="decimal"/>
      <w:lvlText w:val="%1."/>
      <w:lvlJc w:val="left"/>
      <w:pPr>
        <w:ind w:left="720" w:hanging="360"/>
      </w:pPr>
      <w:rPr>
        <w:rFonts w:hint="default"/>
        <w:b/>
      </w:rPr>
    </w:lvl>
    <w:lvl w:ilvl="1" w:tplc="AB22B9B2">
      <w:start w:val="1"/>
      <w:numFmt w:val="decimal"/>
      <w:lvlText w:val="%2."/>
      <w:lvlJc w:val="left"/>
      <w:pPr>
        <w:ind w:left="644" w:hanging="360"/>
      </w:pPr>
      <w:rPr>
        <w:rFonts w:ascii="Times New Roman" w:hAnsi="Times New Roman" w:cs="Times New Roman" w:hint="default"/>
        <w:b w:val="0"/>
        <w:i w:val="0"/>
        <w:sz w:val="22"/>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7" w15:restartNumberingAfterBreak="0">
    <w:nsid w:val="6399373C"/>
    <w:multiLevelType w:val="multilevel"/>
    <w:tmpl w:val="573C2CF4"/>
    <w:styleLink w:val="WW8Num18"/>
    <w:lvl w:ilvl="0">
      <w:start w:val="12"/>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8" w15:restartNumberingAfterBreak="0">
    <w:nsid w:val="63BF6C7C"/>
    <w:multiLevelType w:val="multilevel"/>
    <w:tmpl w:val="481825E0"/>
    <w:styleLink w:val="WW8Num17"/>
    <w:lvl w:ilvl="0">
      <w:start w:val="8"/>
      <w:numFmt w:val="decimal"/>
      <w:lvlText w:val="%1"/>
      <w:lvlJc w:val="left"/>
    </w:lvl>
    <w:lvl w:ilvl="1">
      <w:start w:val="1"/>
      <w:numFmt w:val="decimal"/>
      <w:lvlText w:val="1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9" w15:restartNumberingAfterBreak="0">
    <w:nsid w:val="685C5744"/>
    <w:multiLevelType w:val="hybridMultilevel"/>
    <w:tmpl w:val="4A900DEC"/>
    <w:lvl w:ilvl="0" w:tplc="E04AFAA8">
      <w:start w:val="1"/>
      <w:numFmt w:val="upperLetter"/>
      <w:lvlText w:val="%1."/>
      <w:lvlJc w:val="left"/>
      <w:pPr>
        <w:tabs>
          <w:tab w:val="num" w:pos="720"/>
        </w:tabs>
        <w:ind w:left="720" w:hanging="360"/>
      </w:pPr>
      <w:rPr>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0" w15:restartNumberingAfterBreak="0">
    <w:nsid w:val="69F530D8"/>
    <w:multiLevelType w:val="hybridMultilevel"/>
    <w:tmpl w:val="3926D1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1" w15:restartNumberingAfterBreak="0">
    <w:nsid w:val="6B317EB8"/>
    <w:multiLevelType w:val="hybridMultilevel"/>
    <w:tmpl w:val="F10623F0"/>
    <w:lvl w:ilvl="0" w:tplc="80FCA64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2" w15:restartNumberingAfterBreak="0">
    <w:nsid w:val="6DFE7FA0"/>
    <w:multiLevelType w:val="hybridMultilevel"/>
    <w:tmpl w:val="3AA64FE4"/>
    <w:lvl w:ilvl="0" w:tplc="879840E6">
      <w:start w:val="1"/>
      <w:numFmt w:val="lowerRoman"/>
      <w:pStyle w:val="NormalNo"/>
      <w:lvlText w:val="(%1)"/>
      <w:lvlJc w:val="left"/>
      <w:pPr>
        <w:tabs>
          <w:tab w:val="num" w:pos="1440"/>
        </w:tabs>
        <w:ind w:left="1440" w:hanging="720"/>
      </w:pPr>
      <w:rPr>
        <w:rFonts w:cs="Times New Roman" w:hint="default"/>
      </w:rPr>
    </w:lvl>
    <w:lvl w:ilvl="1" w:tplc="041F0019">
      <w:start w:val="1"/>
      <w:numFmt w:val="lowerLetter"/>
      <w:lvlText w:val="%2."/>
      <w:lvlJc w:val="left"/>
      <w:pPr>
        <w:tabs>
          <w:tab w:val="num" w:pos="1800"/>
        </w:tabs>
        <w:ind w:left="1800" w:hanging="360"/>
      </w:pPr>
      <w:rPr>
        <w:rFonts w:cs="Times New Roman"/>
      </w:rPr>
    </w:lvl>
    <w:lvl w:ilvl="2" w:tplc="041F001B">
      <w:start w:val="1"/>
      <w:numFmt w:val="lowerRoman"/>
      <w:lvlText w:val="%3."/>
      <w:lvlJc w:val="right"/>
      <w:pPr>
        <w:tabs>
          <w:tab w:val="num" w:pos="2520"/>
        </w:tabs>
        <w:ind w:left="2520" w:hanging="180"/>
      </w:pPr>
      <w:rPr>
        <w:rFonts w:cs="Times New Roman"/>
      </w:rPr>
    </w:lvl>
    <w:lvl w:ilvl="3" w:tplc="041F000F">
      <w:start w:val="1"/>
      <w:numFmt w:val="decimal"/>
      <w:lvlText w:val="%4."/>
      <w:lvlJc w:val="left"/>
      <w:pPr>
        <w:tabs>
          <w:tab w:val="num" w:pos="3240"/>
        </w:tabs>
        <w:ind w:left="3240" w:hanging="360"/>
      </w:pPr>
      <w:rPr>
        <w:rFonts w:cs="Times New Roman"/>
      </w:rPr>
    </w:lvl>
    <w:lvl w:ilvl="4" w:tplc="041F0019">
      <w:start w:val="1"/>
      <w:numFmt w:val="lowerLetter"/>
      <w:lvlText w:val="%5."/>
      <w:lvlJc w:val="left"/>
      <w:pPr>
        <w:tabs>
          <w:tab w:val="num" w:pos="3960"/>
        </w:tabs>
        <w:ind w:left="3960" w:hanging="360"/>
      </w:pPr>
      <w:rPr>
        <w:rFonts w:cs="Times New Roman"/>
      </w:rPr>
    </w:lvl>
    <w:lvl w:ilvl="5" w:tplc="041F001B">
      <w:start w:val="1"/>
      <w:numFmt w:val="lowerRoman"/>
      <w:lvlText w:val="%6."/>
      <w:lvlJc w:val="right"/>
      <w:pPr>
        <w:tabs>
          <w:tab w:val="num" w:pos="4680"/>
        </w:tabs>
        <w:ind w:left="4680" w:hanging="180"/>
      </w:pPr>
      <w:rPr>
        <w:rFonts w:cs="Times New Roman"/>
      </w:rPr>
    </w:lvl>
    <w:lvl w:ilvl="6" w:tplc="041F000F">
      <w:start w:val="1"/>
      <w:numFmt w:val="decimal"/>
      <w:lvlText w:val="%7."/>
      <w:lvlJc w:val="left"/>
      <w:pPr>
        <w:tabs>
          <w:tab w:val="num" w:pos="5400"/>
        </w:tabs>
        <w:ind w:left="5400" w:hanging="360"/>
      </w:pPr>
      <w:rPr>
        <w:rFonts w:cs="Times New Roman"/>
      </w:rPr>
    </w:lvl>
    <w:lvl w:ilvl="7" w:tplc="041F0019">
      <w:start w:val="1"/>
      <w:numFmt w:val="lowerLetter"/>
      <w:lvlText w:val="%8."/>
      <w:lvlJc w:val="left"/>
      <w:pPr>
        <w:tabs>
          <w:tab w:val="num" w:pos="6120"/>
        </w:tabs>
        <w:ind w:left="6120" w:hanging="360"/>
      </w:pPr>
      <w:rPr>
        <w:rFonts w:cs="Times New Roman"/>
      </w:rPr>
    </w:lvl>
    <w:lvl w:ilvl="8" w:tplc="041F001B">
      <w:start w:val="1"/>
      <w:numFmt w:val="lowerRoman"/>
      <w:lvlText w:val="%9."/>
      <w:lvlJc w:val="right"/>
      <w:pPr>
        <w:tabs>
          <w:tab w:val="num" w:pos="6840"/>
        </w:tabs>
        <w:ind w:left="6840" w:hanging="180"/>
      </w:pPr>
      <w:rPr>
        <w:rFonts w:cs="Times New Roman"/>
      </w:rPr>
    </w:lvl>
  </w:abstractNum>
  <w:abstractNum w:abstractNumId="83" w15:restartNumberingAfterBreak="0">
    <w:nsid w:val="6F1B2A54"/>
    <w:multiLevelType w:val="hybridMultilevel"/>
    <w:tmpl w:val="2CBA677E"/>
    <w:lvl w:ilvl="0" w:tplc="AFBC326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4" w15:restartNumberingAfterBreak="0">
    <w:nsid w:val="6FB13398"/>
    <w:multiLevelType w:val="multilevel"/>
    <w:tmpl w:val="1FFE9D0E"/>
    <w:styleLink w:val="WW8Num4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5" w15:restartNumberingAfterBreak="0">
    <w:nsid w:val="708D0F7D"/>
    <w:multiLevelType w:val="multilevel"/>
    <w:tmpl w:val="BE28810E"/>
    <w:styleLink w:val="WW8Num5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6" w15:restartNumberingAfterBreak="0">
    <w:nsid w:val="70A1101D"/>
    <w:multiLevelType w:val="multilevel"/>
    <w:tmpl w:val="2EE2018A"/>
    <w:styleLink w:val="WW8Num1"/>
    <w:lvl w:ilvl="0">
      <w:start w:val="2"/>
      <w:numFmt w:val="decimal"/>
      <w:lvlText w:val="%1"/>
      <w:lvlJc w:val="left"/>
    </w:lvl>
    <w:lvl w:ilvl="1">
      <w:start w:val="2"/>
      <w:numFmt w:val="decimal"/>
      <w:lvlText w:val="%1.%2"/>
      <w:lvlJc w:val="left"/>
      <w:rPr>
        <w:b/>
        <w:i w:val="0"/>
        <w:color w:val="000000"/>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7" w15:restartNumberingAfterBreak="0">
    <w:nsid w:val="745A6184"/>
    <w:multiLevelType w:val="hybridMultilevel"/>
    <w:tmpl w:val="CEF8A39C"/>
    <w:lvl w:ilvl="0" w:tplc="617C6570">
      <w:start w:val="2023"/>
      <w:numFmt w:val="decimal"/>
      <w:lvlText w:val="%1"/>
      <w:lvlJc w:val="left"/>
      <w:pPr>
        <w:ind w:left="840" w:hanging="48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8" w15:restartNumberingAfterBreak="0">
    <w:nsid w:val="75F8027E"/>
    <w:multiLevelType w:val="multilevel"/>
    <w:tmpl w:val="A68CB33E"/>
    <w:styleLink w:val="WW8Num6"/>
    <w:lvl w:ilvl="0">
      <w:start w:val="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9" w15:restartNumberingAfterBreak="0">
    <w:nsid w:val="7C6F02E4"/>
    <w:multiLevelType w:val="multilevel"/>
    <w:tmpl w:val="4ED237F0"/>
    <w:styleLink w:val="WW8Num11"/>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0" w15:restartNumberingAfterBreak="0">
    <w:nsid w:val="7E71134B"/>
    <w:multiLevelType w:val="multilevel"/>
    <w:tmpl w:val="8EDE72A8"/>
    <w:styleLink w:val="WW8Num40"/>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1" w15:restartNumberingAfterBreak="0">
    <w:nsid w:val="7EB41AC9"/>
    <w:multiLevelType w:val="multilevel"/>
    <w:tmpl w:val="99247794"/>
    <w:styleLink w:val="WW8Num3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82"/>
  </w:num>
  <w:num w:numId="2">
    <w:abstractNumId w:val="1"/>
  </w:num>
  <w:num w:numId="3">
    <w:abstractNumId w:val="0"/>
  </w:num>
  <w:num w:numId="4">
    <w:abstractNumId w:val="23"/>
  </w:num>
  <w:num w:numId="5">
    <w:abstractNumId w:val="2"/>
  </w:num>
  <w:num w:numId="6">
    <w:abstractNumId w:val="41"/>
  </w:num>
  <w:num w:numId="7">
    <w:abstractNumId w:val="61"/>
  </w:num>
  <w:num w:numId="8">
    <w:abstractNumId w:val="14"/>
  </w:num>
  <w:num w:numId="9">
    <w:abstractNumId w:val="30"/>
  </w:num>
  <w:num w:numId="10">
    <w:abstractNumId w:val="27"/>
  </w:num>
  <w:num w:numId="11">
    <w:abstractNumId w:val="33"/>
  </w:num>
  <w:num w:numId="12">
    <w:abstractNumId w:val="3"/>
  </w:num>
  <w:num w:numId="13">
    <w:abstractNumId w:val="4"/>
  </w:num>
  <w:num w:numId="14">
    <w:abstractNumId w:val="5"/>
  </w:num>
  <w:num w:numId="15">
    <w:abstractNumId w:val="6"/>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32"/>
  </w:num>
  <w:num w:numId="24">
    <w:abstractNumId w:val="21"/>
  </w:num>
  <w:num w:numId="25">
    <w:abstractNumId w:val="28"/>
  </w:num>
  <w:num w:numId="26">
    <w:abstractNumId w:val="44"/>
  </w:num>
  <w:num w:numId="27">
    <w:abstractNumId w:val="88"/>
  </w:num>
  <w:num w:numId="28">
    <w:abstractNumId w:val="43"/>
  </w:num>
  <w:num w:numId="29">
    <w:abstractNumId w:val="75"/>
  </w:num>
  <w:num w:numId="30">
    <w:abstractNumId w:val="64"/>
  </w:num>
  <w:num w:numId="31">
    <w:abstractNumId w:val="51"/>
  </w:num>
  <w:num w:numId="32">
    <w:abstractNumId w:val="29"/>
  </w:num>
  <w:num w:numId="33">
    <w:abstractNumId w:val="56"/>
  </w:num>
  <w:num w:numId="34">
    <w:abstractNumId w:val="40"/>
  </w:num>
  <w:num w:numId="35">
    <w:abstractNumId w:val="48"/>
  </w:num>
  <w:num w:numId="36">
    <w:abstractNumId w:val="91"/>
  </w:num>
  <w:num w:numId="37">
    <w:abstractNumId w:val="90"/>
  </w:num>
  <w:num w:numId="38">
    <w:abstractNumId w:val="45"/>
  </w:num>
  <w:num w:numId="39">
    <w:abstractNumId w:val="34"/>
  </w:num>
  <w:num w:numId="40">
    <w:abstractNumId w:val="84"/>
  </w:num>
  <w:num w:numId="41">
    <w:abstractNumId w:val="16"/>
  </w:num>
  <w:num w:numId="42">
    <w:abstractNumId w:val="73"/>
  </w:num>
  <w:num w:numId="43">
    <w:abstractNumId w:val="47"/>
  </w:num>
  <w:num w:numId="44">
    <w:abstractNumId w:val="77"/>
  </w:num>
  <w:num w:numId="45">
    <w:abstractNumId w:val="57"/>
  </w:num>
  <w:num w:numId="46">
    <w:abstractNumId w:val="68"/>
  </w:num>
  <w:num w:numId="47">
    <w:abstractNumId w:val="71"/>
  </w:num>
  <w:num w:numId="48">
    <w:abstractNumId w:val="15"/>
  </w:num>
  <w:num w:numId="49">
    <w:abstractNumId w:val="39"/>
  </w:num>
  <w:num w:numId="50">
    <w:abstractNumId w:val="63"/>
  </w:num>
  <w:num w:numId="51">
    <w:abstractNumId w:val="66"/>
  </w:num>
  <w:num w:numId="52">
    <w:abstractNumId w:val="85"/>
  </w:num>
  <w:num w:numId="53">
    <w:abstractNumId w:val="79"/>
  </w:num>
  <w:num w:numId="54">
    <w:abstractNumId w:val="54"/>
  </w:num>
  <w:num w:numId="55">
    <w:abstractNumId w:val="60"/>
  </w:num>
  <w:num w:numId="5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7"/>
  </w:num>
  <w:num w:numId="59">
    <w:abstractNumId w:val="35"/>
  </w:num>
  <w:num w:numId="60">
    <w:abstractNumId w:val="46"/>
  </w:num>
  <w:num w:numId="61">
    <w:abstractNumId w:val="80"/>
  </w:num>
  <w:num w:numId="62">
    <w:abstractNumId w:val="18"/>
  </w:num>
  <w:num w:numId="63">
    <w:abstractNumId w:val="20"/>
  </w:num>
  <w:num w:numId="64">
    <w:abstractNumId w:val="22"/>
  </w:num>
  <w:num w:numId="65">
    <w:abstractNumId w:val="26"/>
  </w:num>
  <w:num w:numId="66">
    <w:abstractNumId w:val="38"/>
  </w:num>
  <w:num w:numId="67">
    <w:abstractNumId w:val="42"/>
  </w:num>
  <w:num w:numId="68">
    <w:abstractNumId w:val="50"/>
  </w:num>
  <w:num w:numId="69">
    <w:abstractNumId w:val="53"/>
  </w:num>
  <w:num w:numId="70">
    <w:abstractNumId w:val="55"/>
  </w:num>
  <w:num w:numId="71">
    <w:abstractNumId w:val="58"/>
  </w:num>
  <w:num w:numId="72">
    <w:abstractNumId w:val="62"/>
  </w:num>
  <w:num w:numId="73">
    <w:abstractNumId w:val="67"/>
  </w:num>
  <w:num w:numId="74">
    <w:abstractNumId w:val="69"/>
  </w:num>
  <w:num w:numId="75">
    <w:abstractNumId w:val="70"/>
  </w:num>
  <w:num w:numId="76">
    <w:abstractNumId w:val="74"/>
  </w:num>
  <w:num w:numId="77">
    <w:abstractNumId w:val="78"/>
  </w:num>
  <w:num w:numId="78">
    <w:abstractNumId w:val="86"/>
  </w:num>
  <w:num w:numId="79">
    <w:abstractNumId w:val="89"/>
  </w:num>
  <w:num w:numId="80">
    <w:abstractNumId w:val="76"/>
  </w:num>
  <w:num w:numId="81">
    <w:abstractNumId w:val="72"/>
  </w:num>
  <w:num w:numId="82">
    <w:abstractNumId w:val="31"/>
  </w:num>
  <w:num w:numId="83">
    <w:abstractNumId w:val="59"/>
  </w:num>
  <w:num w:numId="84">
    <w:abstractNumId w:val="52"/>
  </w:num>
  <w:num w:numId="85">
    <w:abstractNumId w:val="81"/>
  </w:num>
  <w:num w:numId="86">
    <w:abstractNumId w:val="19"/>
  </w:num>
  <w:num w:numId="87">
    <w:abstractNumId w:val="25"/>
  </w:num>
  <w:num w:numId="88">
    <w:abstractNumId w:val="37"/>
  </w:num>
  <w:num w:numId="89">
    <w:abstractNumId w:val="49"/>
  </w:num>
  <w:num w:numId="90">
    <w:abstractNumId w:val="83"/>
  </w:num>
  <w:num w:numId="91">
    <w:abstractNumId w:val="24"/>
  </w:num>
  <w:num w:numId="92">
    <w:abstractNumId w:val="87"/>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2F2"/>
    <w:rsid w:val="000010BB"/>
    <w:rsid w:val="00003075"/>
    <w:rsid w:val="00003B5E"/>
    <w:rsid w:val="000059B8"/>
    <w:rsid w:val="00005E8E"/>
    <w:rsid w:val="000069A0"/>
    <w:rsid w:val="0001013F"/>
    <w:rsid w:val="00011AC2"/>
    <w:rsid w:val="000124EC"/>
    <w:rsid w:val="00013243"/>
    <w:rsid w:val="00015986"/>
    <w:rsid w:val="00015DE1"/>
    <w:rsid w:val="0001619D"/>
    <w:rsid w:val="00020E6D"/>
    <w:rsid w:val="00027F8E"/>
    <w:rsid w:val="00030378"/>
    <w:rsid w:val="00032A44"/>
    <w:rsid w:val="00035F63"/>
    <w:rsid w:val="00037E00"/>
    <w:rsid w:val="000408F3"/>
    <w:rsid w:val="00040AD3"/>
    <w:rsid w:val="000412F7"/>
    <w:rsid w:val="00041487"/>
    <w:rsid w:val="0004151F"/>
    <w:rsid w:val="00042346"/>
    <w:rsid w:val="00046176"/>
    <w:rsid w:val="000466D9"/>
    <w:rsid w:val="00050921"/>
    <w:rsid w:val="00050B81"/>
    <w:rsid w:val="00052C21"/>
    <w:rsid w:val="00053041"/>
    <w:rsid w:val="00053292"/>
    <w:rsid w:val="00054D7F"/>
    <w:rsid w:val="00055308"/>
    <w:rsid w:val="00060070"/>
    <w:rsid w:val="0006008F"/>
    <w:rsid w:val="00060411"/>
    <w:rsid w:val="00060470"/>
    <w:rsid w:val="00060480"/>
    <w:rsid w:val="00062538"/>
    <w:rsid w:val="00063555"/>
    <w:rsid w:val="000647BD"/>
    <w:rsid w:val="00064ABD"/>
    <w:rsid w:val="00064F1C"/>
    <w:rsid w:val="00065E87"/>
    <w:rsid w:val="00071E40"/>
    <w:rsid w:val="00077147"/>
    <w:rsid w:val="00080191"/>
    <w:rsid w:val="000819B4"/>
    <w:rsid w:val="00081F7F"/>
    <w:rsid w:val="00086CB1"/>
    <w:rsid w:val="00093655"/>
    <w:rsid w:val="00094566"/>
    <w:rsid w:val="000A254A"/>
    <w:rsid w:val="000A60CD"/>
    <w:rsid w:val="000A6EDD"/>
    <w:rsid w:val="000B0DB5"/>
    <w:rsid w:val="000B1568"/>
    <w:rsid w:val="000B3ED3"/>
    <w:rsid w:val="000B4D22"/>
    <w:rsid w:val="000B4E33"/>
    <w:rsid w:val="000B5342"/>
    <w:rsid w:val="000B5536"/>
    <w:rsid w:val="000B564A"/>
    <w:rsid w:val="000B67A2"/>
    <w:rsid w:val="000B7D87"/>
    <w:rsid w:val="000C00B9"/>
    <w:rsid w:val="000C0B62"/>
    <w:rsid w:val="000C1BE7"/>
    <w:rsid w:val="000C2DD8"/>
    <w:rsid w:val="000C2DFB"/>
    <w:rsid w:val="000D1E83"/>
    <w:rsid w:val="000D4675"/>
    <w:rsid w:val="000D5B76"/>
    <w:rsid w:val="000D5C98"/>
    <w:rsid w:val="000D62FB"/>
    <w:rsid w:val="000D6EDB"/>
    <w:rsid w:val="000E0F41"/>
    <w:rsid w:val="000E1A6B"/>
    <w:rsid w:val="000E40ED"/>
    <w:rsid w:val="000E40EE"/>
    <w:rsid w:val="000F0EE8"/>
    <w:rsid w:val="000F2985"/>
    <w:rsid w:val="000F3508"/>
    <w:rsid w:val="000F376C"/>
    <w:rsid w:val="001018D9"/>
    <w:rsid w:val="00104DAE"/>
    <w:rsid w:val="00106146"/>
    <w:rsid w:val="00106218"/>
    <w:rsid w:val="00110C52"/>
    <w:rsid w:val="00113E88"/>
    <w:rsid w:val="0011580D"/>
    <w:rsid w:val="00115F7F"/>
    <w:rsid w:val="00121FF6"/>
    <w:rsid w:val="001230F5"/>
    <w:rsid w:val="00124515"/>
    <w:rsid w:val="00127461"/>
    <w:rsid w:val="00127514"/>
    <w:rsid w:val="00127903"/>
    <w:rsid w:val="001314D5"/>
    <w:rsid w:val="00132B07"/>
    <w:rsid w:val="00133A95"/>
    <w:rsid w:val="0014250F"/>
    <w:rsid w:val="001429AB"/>
    <w:rsid w:val="001434CB"/>
    <w:rsid w:val="0014553A"/>
    <w:rsid w:val="00146299"/>
    <w:rsid w:val="00146F57"/>
    <w:rsid w:val="00151302"/>
    <w:rsid w:val="00154C69"/>
    <w:rsid w:val="00155703"/>
    <w:rsid w:val="00155897"/>
    <w:rsid w:val="0015631E"/>
    <w:rsid w:val="00157B89"/>
    <w:rsid w:val="00160220"/>
    <w:rsid w:val="0016075C"/>
    <w:rsid w:val="0016183A"/>
    <w:rsid w:val="00161B49"/>
    <w:rsid w:val="00165B06"/>
    <w:rsid w:val="00166AE4"/>
    <w:rsid w:val="001673E6"/>
    <w:rsid w:val="00172CCD"/>
    <w:rsid w:val="0017371A"/>
    <w:rsid w:val="00173E3E"/>
    <w:rsid w:val="00174D08"/>
    <w:rsid w:val="00175C2C"/>
    <w:rsid w:val="001778E2"/>
    <w:rsid w:val="00177E14"/>
    <w:rsid w:val="00181B54"/>
    <w:rsid w:val="00182309"/>
    <w:rsid w:val="00183884"/>
    <w:rsid w:val="00184F00"/>
    <w:rsid w:val="00185468"/>
    <w:rsid w:val="00185616"/>
    <w:rsid w:val="00186E64"/>
    <w:rsid w:val="00187607"/>
    <w:rsid w:val="001877E4"/>
    <w:rsid w:val="001949EE"/>
    <w:rsid w:val="00194D4C"/>
    <w:rsid w:val="00195B07"/>
    <w:rsid w:val="00197C99"/>
    <w:rsid w:val="001A1B49"/>
    <w:rsid w:val="001A1D77"/>
    <w:rsid w:val="001A290D"/>
    <w:rsid w:val="001A6460"/>
    <w:rsid w:val="001A7B09"/>
    <w:rsid w:val="001B1E62"/>
    <w:rsid w:val="001B453B"/>
    <w:rsid w:val="001B6FFD"/>
    <w:rsid w:val="001B7765"/>
    <w:rsid w:val="001C11FF"/>
    <w:rsid w:val="001C22C5"/>
    <w:rsid w:val="001C25AC"/>
    <w:rsid w:val="001C5170"/>
    <w:rsid w:val="001C7B1D"/>
    <w:rsid w:val="001D1D00"/>
    <w:rsid w:val="001D244C"/>
    <w:rsid w:val="001D29D9"/>
    <w:rsid w:val="001D3B9A"/>
    <w:rsid w:val="001D410D"/>
    <w:rsid w:val="001D641A"/>
    <w:rsid w:val="001D771F"/>
    <w:rsid w:val="001E1E94"/>
    <w:rsid w:val="001E57A2"/>
    <w:rsid w:val="001E62E1"/>
    <w:rsid w:val="001F133C"/>
    <w:rsid w:val="001F25A2"/>
    <w:rsid w:val="001F2C03"/>
    <w:rsid w:val="001F3444"/>
    <w:rsid w:val="001F4875"/>
    <w:rsid w:val="001F57AC"/>
    <w:rsid w:val="001F5885"/>
    <w:rsid w:val="001F7432"/>
    <w:rsid w:val="001F7BD5"/>
    <w:rsid w:val="001F7E92"/>
    <w:rsid w:val="002026F3"/>
    <w:rsid w:val="002111AD"/>
    <w:rsid w:val="002123C3"/>
    <w:rsid w:val="00213F46"/>
    <w:rsid w:val="0021563F"/>
    <w:rsid w:val="00217AE3"/>
    <w:rsid w:val="00222865"/>
    <w:rsid w:val="00223E1B"/>
    <w:rsid w:val="00225C35"/>
    <w:rsid w:val="00231073"/>
    <w:rsid w:val="00231E2C"/>
    <w:rsid w:val="002328A8"/>
    <w:rsid w:val="00234B35"/>
    <w:rsid w:val="002364E5"/>
    <w:rsid w:val="0023684D"/>
    <w:rsid w:val="0023764C"/>
    <w:rsid w:val="002430DC"/>
    <w:rsid w:val="002440B7"/>
    <w:rsid w:val="00244648"/>
    <w:rsid w:val="00244B39"/>
    <w:rsid w:val="00251ABE"/>
    <w:rsid w:val="00252199"/>
    <w:rsid w:val="00252930"/>
    <w:rsid w:val="00253620"/>
    <w:rsid w:val="00254D34"/>
    <w:rsid w:val="00255820"/>
    <w:rsid w:val="00256A5D"/>
    <w:rsid w:val="0025777E"/>
    <w:rsid w:val="002618FC"/>
    <w:rsid w:val="0026200D"/>
    <w:rsid w:val="00263095"/>
    <w:rsid w:val="00267FE2"/>
    <w:rsid w:val="00274020"/>
    <w:rsid w:val="0027511D"/>
    <w:rsid w:val="002766D1"/>
    <w:rsid w:val="00276CB5"/>
    <w:rsid w:val="00280B59"/>
    <w:rsid w:val="00281A86"/>
    <w:rsid w:val="00282E1B"/>
    <w:rsid w:val="002831AF"/>
    <w:rsid w:val="00283E0E"/>
    <w:rsid w:val="00283FD1"/>
    <w:rsid w:val="00285DA7"/>
    <w:rsid w:val="002863BB"/>
    <w:rsid w:val="002867D2"/>
    <w:rsid w:val="002905AC"/>
    <w:rsid w:val="00291EE3"/>
    <w:rsid w:val="00292A65"/>
    <w:rsid w:val="00292B76"/>
    <w:rsid w:val="00292D66"/>
    <w:rsid w:val="00294591"/>
    <w:rsid w:val="0029491E"/>
    <w:rsid w:val="002A0AF3"/>
    <w:rsid w:val="002A0B42"/>
    <w:rsid w:val="002A0BCA"/>
    <w:rsid w:val="002A655F"/>
    <w:rsid w:val="002B1A6D"/>
    <w:rsid w:val="002B63AC"/>
    <w:rsid w:val="002B7A33"/>
    <w:rsid w:val="002B7B7B"/>
    <w:rsid w:val="002C49A5"/>
    <w:rsid w:val="002D17F5"/>
    <w:rsid w:val="002D25D6"/>
    <w:rsid w:val="002D4003"/>
    <w:rsid w:val="002D42BF"/>
    <w:rsid w:val="002D4585"/>
    <w:rsid w:val="002D4719"/>
    <w:rsid w:val="002D6CAD"/>
    <w:rsid w:val="002E0545"/>
    <w:rsid w:val="002E1592"/>
    <w:rsid w:val="002E2CDC"/>
    <w:rsid w:val="002E369E"/>
    <w:rsid w:val="002E443C"/>
    <w:rsid w:val="002E53DA"/>
    <w:rsid w:val="002E571C"/>
    <w:rsid w:val="002E604A"/>
    <w:rsid w:val="002E6437"/>
    <w:rsid w:val="002F0D6A"/>
    <w:rsid w:val="002F0F10"/>
    <w:rsid w:val="003007FB"/>
    <w:rsid w:val="00301343"/>
    <w:rsid w:val="00301FAB"/>
    <w:rsid w:val="00302AA7"/>
    <w:rsid w:val="00306377"/>
    <w:rsid w:val="00306945"/>
    <w:rsid w:val="00307107"/>
    <w:rsid w:val="00310207"/>
    <w:rsid w:val="00310322"/>
    <w:rsid w:val="003104FE"/>
    <w:rsid w:val="00310598"/>
    <w:rsid w:val="003108AE"/>
    <w:rsid w:val="00311884"/>
    <w:rsid w:val="00311A4F"/>
    <w:rsid w:val="00313CBA"/>
    <w:rsid w:val="00314A50"/>
    <w:rsid w:val="0031567B"/>
    <w:rsid w:val="003172BD"/>
    <w:rsid w:val="00317DD6"/>
    <w:rsid w:val="00323E98"/>
    <w:rsid w:val="003247E9"/>
    <w:rsid w:val="003275E3"/>
    <w:rsid w:val="003277E1"/>
    <w:rsid w:val="00331776"/>
    <w:rsid w:val="00332504"/>
    <w:rsid w:val="0033263C"/>
    <w:rsid w:val="00334584"/>
    <w:rsid w:val="00334F68"/>
    <w:rsid w:val="003351F7"/>
    <w:rsid w:val="003358B3"/>
    <w:rsid w:val="00336453"/>
    <w:rsid w:val="00337241"/>
    <w:rsid w:val="003402EB"/>
    <w:rsid w:val="0034091C"/>
    <w:rsid w:val="0034098E"/>
    <w:rsid w:val="003468AB"/>
    <w:rsid w:val="00347C31"/>
    <w:rsid w:val="003504E3"/>
    <w:rsid w:val="00350AB0"/>
    <w:rsid w:val="00351C6B"/>
    <w:rsid w:val="00351F67"/>
    <w:rsid w:val="003544BC"/>
    <w:rsid w:val="00355CE1"/>
    <w:rsid w:val="00355E6E"/>
    <w:rsid w:val="00357D4B"/>
    <w:rsid w:val="00362EAA"/>
    <w:rsid w:val="00362EDC"/>
    <w:rsid w:val="00363148"/>
    <w:rsid w:val="0036422C"/>
    <w:rsid w:val="003645BC"/>
    <w:rsid w:val="003657D7"/>
    <w:rsid w:val="0036746E"/>
    <w:rsid w:val="00367F5A"/>
    <w:rsid w:val="00370396"/>
    <w:rsid w:val="00370824"/>
    <w:rsid w:val="00372135"/>
    <w:rsid w:val="003747D4"/>
    <w:rsid w:val="00374AED"/>
    <w:rsid w:val="003751F9"/>
    <w:rsid w:val="0037540A"/>
    <w:rsid w:val="00380824"/>
    <w:rsid w:val="003825D7"/>
    <w:rsid w:val="00385F05"/>
    <w:rsid w:val="00386273"/>
    <w:rsid w:val="00394287"/>
    <w:rsid w:val="00394EC9"/>
    <w:rsid w:val="00395114"/>
    <w:rsid w:val="00395169"/>
    <w:rsid w:val="00395AD3"/>
    <w:rsid w:val="003970CF"/>
    <w:rsid w:val="003A03F5"/>
    <w:rsid w:val="003A06CA"/>
    <w:rsid w:val="003A0B12"/>
    <w:rsid w:val="003A0EA8"/>
    <w:rsid w:val="003A1816"/>
    <w:rsid w:val="003A3781"/>
    <w:rsid w:val="003A67DE"/>
    <w:rsid w:val="003A6DA9"/>
    <w:rsid w:val="003B1623"/>
    <w:rsid w:val="003B4889"/>
    <w:rsid w:val="003B5FA1"/>
    <w:rsid w:val="003B68AE"/>
    <w:rsid w:val="003B7C24"/>
    <w:rsid w:val="003B7EAF"/>
    <w:rsid w:val="003B7F12"/>
    <w:rsid w:val="003C521B"/>
    <w:rsid w:val="003D0212"/>
    <w:rsid w:val="003D20A7"/>
    <w:rsid w:val="003D7FFE"/>
    <w:rsid w:val="003E158A"/>
    <w:rsid w:val="003E1FE5"/>
    <w:rsid w:val="003E45CF"/>
    <w:rsid w:val="003E6059"/>
    <w:rsid w:val="003E6BF2"/>
    <w:rsid w:val="003F025D"/>
    <w:rsid w:val="003F138C"/>
    <w:rsid w:val="003F1D1D"/>
    <w:rsid w:val="003F2B94"/>
    <w:rsid w:val="003F424A"/>
    <w:rsid w:val="003F4785"/>
    <w:rsid w:val="003F72F2"/>
    <w:rsid w:val="004016AC"/>
    <w:rsid w:val="00401A62"/>
    <w:rsid w:val="004021ED"/>
    <w:rsid w:val="004024FD"/>
    <w:rsid w:val="00404894"/>
    <w:rsid w:val="00404DE5"/>
    <w:rsid w:val="00405A62"/>
    <w:rsid w:val="0041103C"/>
    <w:rsid w:val="00413751"/>
    <w:rsid w:val="00415090"/>
    <w:rsid w:val="004157E1"/>
    <w:rsid w:val="00415F6A"/>
    <w:rsid w:val="00416DA1"/>
    <w:rsid w:val="00420E75"/>
    <w:rsid w:val="00424A21"/>
    <w:rsid w:val="004266CC"/>
    <w:rsid w:val="00426930"/>
    <w:rsid w:val="00426C9C"/>
    <w:rsid w:val="004309CE"/>
    <w:rsid w:val="004338B1"/>
    <w:rsid w:val="00437FF1"/>
    <w:rsid w:val="0044031C"/>
    <w:rsid w:val="00440AC0"/>
    <w:rsid w:val="0044463E"/>
    <w:rsid w:val="0044493E"/>
    <w:rsid w:val="00444DC8"/>
    <w:rsid w:val="00445124"/>
    <w:rsid w:val="004502A4"/>
    <w:rsid w:val="00451182"/>
    <w:rsid w:val="00451CD4"/>
    <w:rsid w:val="00452FCD"/>
    <w:rsid w:val="004533C1"/>
    <w:rsid w:val="00454F13"/>
    <w:rsid w:val="00455553"/>
    <w:rsid w:val="00455C44"/>
    <w:rsid w:val="00456887"/>
    <w:rsid w:val="00465278"/>
    <w:rsid w:val="00467D49"/>
    <w:rsid w:val="004707E3"/>
    <w:rsid w:val="00471D1A"/>
    <w:rsid w:val="004724FE"/>
    <w:rsid w:val="004725F1"/>
    <w:rsid w:val="00472DE3"/>
    <w:rsid w:val="004745AA"/>
    <w:rsid w:val="00474DE1"/>
    <w:rsid w:val="00475566"/>
    <w:rsid w:val="00475E74"/>
    <w:rsid w:val="00476647"/>
    <w:rsid w:val="004818AD"/>
    <w:rsid w:val="00481FE1"/>
    <w:rsid w:val="00482E9B"/>
    <w:rsid w:val="00491DEF"/>
    <w:rsid w:val="004952A4"/>
    <w:rsid w:val="004A067A"/>
    <w:rsid w:val="004A2872"/>
    <w:rsid w:val="004B024A"/>
    <w:rsid w:val="004B2A22"/>
    <w:rsid w:val="004B5057"/>
    <w:rsid w:val="004B6C67"/>
    <w:rsid w:val="004C251A"/>
    <w:rsid w:val="004C2AA2"/>
    <w:rsid w:val="004C54E4"/>
    <w:rsid w:val="004C6356"/>
    <w:rsid w:val="004C6C58"/>
    <w:rsid w:val="004C6FE5"/>
    <w:rsid w:val="004C76E4"/>
    <w:rsid w:val="004D02FE"/>
    <w:rsid w:val="004D1A74"/>
    <w:rsid w:val="004D2AD3"/>
    <w:rsid w:val="004D2B8C"/>
    <w:rsid w:val="004D3E83"/>
    <w:rsid w:val="004D3F39"/>
    <w:rsid w:val="004D547B"/>
    <w:rsid w:val="004D6E1A"/>
    <w:rsid w:val="004E312E"/>
    <w:rsid w:val="004E3D7F"/>
    <w:rsid w:val="004E459F"/>
    <w:rsid w:val="004E6295"/>
    <w:rsid w:val="004E65E2"/>
    <w:rsid w:val="004F2A44"/>
    <w:rsid w:val="004F36C5"/>
    <w:rsid w:val="004F3CA9"/>
    <w:rsid w:val="004F3D0E"/>
    <w:rsid w:val="004F42F2"/>
    <w:rsid w:val="004F523F"/>
    <w:rsid w:val="004F7503"/>
    <w:rsid w:val="004F7FED"/>
    <w:rsid w:val="00501273"/>
    <w:rsid w:val="005027B1"/>
    <w:rsid w:val="00503CDA"/>
    <w:rsid w:val="00504507"/>
    <w:rsid w:val="00505BA7"/>
    <w:rsid w:val="00506F3A"/>
    <w:rsid w:val="00510F32"/>
    <w:rsid w:val="00511044"/>
    <w:rsid w:val="00512C5B"/>
    <w:rsid w:val="0051375F"/>
    <w:rsid w:val="00514F9C"/>
    <w:rsid w:val="005156FD"/>
    <w:rsid w:val="00517274"/>
    <w:rsid w:val="00520514"/>
    <w:rsid w:val="005218A7"/>
    <w:rsid w:val="00522134"/>
    <w:rsid w:val="00523608"/>
    <w:rsid w:val="00524E8C"/>
    <w:rsid w:val="00525322"/>
    <w:rsid w:val="00525D31"/>
    <w:rsid w:val="00526327"/>
    <w:rsid w:val="005271AC"/>
    <w:rsid w:val="00531E97"/>
    <w:rsid w:val="00532912"/>
    <w:rsid w:val="005330BC"/>
    <w:rsid w:val="00534076"/>
    <w:rsid w:val="0053432F"/>
    <w:rsid w:val="00535BDD"/>
    <w:rsid w:val="00535EDD"/>
    <w:rsid w:val="00536CAE"/>
    <w:rsid w:val="00537A79"/>
    <w:rsid w:val="0054054F"/>
    <w:rsid w:val="00552294"/>
    <w:rsid w:val="00552DC0"/>
    <w:rsid w:val="0055427A"/>
    <w:rsid w:val="0055446F"/>
    <w:rsid w:val="00556F7F"/>
    <w:rsid w:val="0055724D"/>
    <w:rsid w:val="00557749"/>
    <w:rsid w:val="0056092E"/>
    <w:rsid w:val="005620EA"/>
    <w:rsid w:val="00562489"/>
    <w:rsid w:val="005624B7"/>
    <w:rsid w:val="005648BF"/>
    <w:rsid w:val="005658CF"/>
    <w:rsid w:val="005678A1"/>
    <w:rsid w:val="00571657"/>
    <w:rsid w:val="00574634"/>
    <w:rsid w:val="005747AF"/>
    <w:rsid w:val="0057494B"/>
    <w:rsid w:val="00576B3E"/>
    <w:rsid w:val="00581B4F"/>
    <w:rsid w:val="00582B32"/>
    <w:rsid w:val="00582CFF"/>
    <w:rsid w:val="00582DB0"/>
    <w:rsid w:val="00583226"/>
    <w:rsid w:val="00584323"/>
    <w:rsid w:val="005855F2"/>
    <w:rsid w:val="00585B9B"/>
    <w:rsid w:val="005910F0"/>
    <w:rsid w:val="0059162A"/>
    <w:rsid w:val="00592326"/>
    <w:rsid w:val="00592A80"/>
    <w:rsid w:val="005932A5"/>
    <w:rsid w:val="00593B93"/>
    <w:rsid w:val="0059426B"/>
    <w:rsid w:val="0059446D"/>
    <w:rsid w:val="00594CD2"/>
    <w:rsid w:val="00596025"/>
    <w:rsid w:val="00596539"/>
    <w:rsid w:val="00596FD0"/>
    <w:rsid w:val="005A061C"/>
    <w:rsid w:val="005A232B"/>
    <w:rsid w:val="005A359E"/>
    <w:rsid w:val="005A49CF"/>
    <w:rsid w:val="005A55C7"/>
    <w:rsid w:val="005A5E76"/>
    <w:rsid w:val="005B00B4"/>
    <w:rsid w:val="005B2746"/>
    <w:rsid w:val="005B2FB7"/>
    <w:rsid w:val="005B30A3"/>
    <w:rsid w:val="005B372F"/>
    <w:rsid w:val="005B43CF"/>
    <w:rsid w:val="005B5AB7"/>
    <w:rsid w:val="005C01ED"/>
    <w:rsid w:val="005C12C6"/>
    <w:rsid w:val="005C2A63"/>
    <w:rsid w:val="005C47B0"/>
    <w:rsid w:val="005C496B"/>
    <w:rsid w:val="005C792E"/>
    <w:rsid w:val="005D0472"/>
    <w:rsid w:val="005D1AA1"/>
    <w:rsid w:val="005D4297"/>
    <w:rsid w:val="005D4D59"/>
    <w:rsid w:val="005D510B"/>
    <w:rsid w:val="005D5E34"/>
    <w:rsid w:val="005D6283"/>
    <w:rsid w:val="005E0536"/>
    <w:rsid w:val="005E11AB"/>
    <w:rsid w:val="005E13A6"/>
    <w:rsid w:val="005E2BDB"/>
    <w:rsid w:val="005E63DD"/>
    <w:rsid w:val="005E66E0"/>
    <w:rsid w:val="005F121A"/>
    <w:rsid w:val="005F2E04"/>
    <w:rsid w:val="005F4320"/>
    <w:rsid w:val="005F4E34"/>
    <w:rsid w:val="005F5552"/>
    <w:rsid w:val="005F7C8C"/>
    <w:rsid w:val="005F7EBB"/>
    <w:rsid w:val="00602A18"/>
    <w:rsid w:val="0060523B"/>
    <w:rsid w:val="00606C0D"/>
    <w:rsid w:val="0060756E"/>
    <w:rsid w:val="00610894"/>
    <w:rsid w:val="006111B4"/>
    <w:rsid w:val="00611FE7"/>
    <w:rsid w:val="006120E8"/>
    <w:rsid w:val="00615235"/>
    <w:rsid w:val="00620A6E"/>
    <w:rsid w:val="006212B4"/>
    <w:rsid w:val="0062434B"/>
    <w:rsid w:val="00625E34"/>
    <w:rsid w:val="0062688C"/>
    <w:rsid w:val="006328B7"/>
    <w:rsid w:val="0063323A"/>
    <w:rsid w:val="0063753F"/>
    <w:rsid w:val="00637A03"/>
    <w:rsid w:val="00641071"/>
    <w:rsid w:val="006412B6"/>
    <w:rsid w:val="00641437"/>
    <w:rsid w:val="00643CDE"/>
    <w:rsid w:val="00644E2C"/>
    <w:rsid w:val="00645A91"/>
    <w:rsid w:val="00646E4F"/>
    <w:rsid w:val="0065148D"/>
    <w:rsid w:val="00651812"/>
    <w:rsid w:val="00652CAA"/>
    <w:rsid w:val="00653569"/>
    <w:rsid w:val="0065399A"/>
    <w:rsid w:val="0065435D"/>
    <w:rsid w:val="00655D43"/>
    <w:rsid w:val="0066045F"/>
    <w:rsid w:val="006610FA"/>
    <w:rsid w:val="0066433F"/>
    <w:rsid w:val="0066739C"/>
    <w:rsid w:val="0067133B"/>
    <w:rsid w:val="006715E9"/>
    <w:rsid w:val="00671B40"/>
    <w:rsid w:val="00671DBC"/>
    <w:rsid w:val="00673E9C"/>
    <w:rsid w:val="006806C8"/>
    <w:rsid w:val="00682C83"/>
    <w:rsid w:val="00685F7D"/>
    <w:rsid w:val="0068610F"/>
    <w:rsid w:val="00686E63"/>
    <w:rsid w:val="00687509"/>
    <w:rsid w:val="006903BB"/>
    <w:rsid w:val="006A03C4"/>
    <w:rsid w:val="006A18D5"/>
    <w:rsid w:val="006A6540"/>
    <w:rsid w:val="006A6729"/>
    <w:rsid w:val="006A7C46"/>
    <w:rsid w:val="006B0741"/>
    <w:rsid w:val="006B088F"/>
    <w:rsid w:val="006B0B4F"/>
    <w:rsid w:val="006B0EA6"/>
    <w:rsid w:val="006B2370"/>
    <w:rsid w:val="006B2D8E"/>
    <w:rsid w:val="006B3C3B"/>
    <w:rsid w:val="006B44F1"/>
    <w:rsid w:val="006B5018"/>
    <w:rsid w:val="006B73C2"/>
    <w:rsid w:val="006C1577"/>
    <w:rsid w:val="006C343C"/>
    <w:rsid w:val="006C4BEA"/>
    <w:rsid w:val="006D355E"/>
    <w:rsid w:val="006D4907"/>
    <w:rsid w:val="006D6BB5"/>
    <w:rsid w:val="006E071C"/>
    <w:rsid w:val="006E07C7"/>
    <w:rsid w:val="006E1D00"/>
    <w:rsid w:val="006E46CF"/>
    <w:rsid w:val="006E6215"/>
    <w:rsid w:val="006E747E"/>
    <w:rsid w:val="006E7A22"/>
    <w:rsid w:val="006F1537"/>
    <w:rsid w:val="006F4ECB"/>
    <w:rsid w:val="006F660D"/>
    <w:rsid w:val="006F6DC7"/>
    <w:rsid w:val="006F776A"/>
    <w:rsid w:val="00700635"/>
    <w:rsid w:val="0070088C"/>
    <w:rsid w:val="00701B0D"/>
    <w:rsid w:val="00701EE0"/>
    <w:rsid w:val="00705C70"/>
    <w:rsid w:val="00705F8A"/>
    <w:rsid w:val="00706F08"/>
    <w:rsid w:val="00711FBC"/>
    <w:rsid w:val="00714BA2"/>
    <w:rsid w:val="007156F9"/>
    <w:rsid w:val="00717443"/>
    <w:rsid w:val="0072156C"/>
    <w:rsid w:val="00723907"/>
    <w:rsid w:val="00724B0E"/>
    <w:rsid w:val="007267F5"/>
    <w:rsid w:val="00726F63"/>
    <w:rsid w:val="00727EA0"/>
    <w:rsid w:val="0073076F"/>
    <w:rsid w:val="007334E5"/>
    <w:rsid w:val="0073479C"/>
    <w:rsid w:val="00736F8A"/>
    <w:rsid w:val="00737C77"/>
    <w:rsid w:val="00741E8D"/>
    <w:rsid w:val="007432CF"/>
    <w:rsid w:val="00743B1D"/>
    <w:rsid w:val="00743BF9"/>
    <w:rsid w:val="007445B5"/>
    <w:rsid w:val="0074576D"/>
    <w:rsid w:val="00745B72"/>
    <w:rsid w:val="007470DE"/>
    <w:rsid w:val="0074772F"/>
    <w:rsid w:val="00751014"/>
    <w:rsid w:val="00751039"/>
    <w:rsid w:val="00753A30"/>
    <w:rsid w:val="00754279"/>
    <w:rsid w:val="007542FB"/>
    <w:rsid w:val="00757C8A"/>
    <w:rsid w:val="00762F83"/>
    <w:rsid w:val="007635C3"/>
    <w:rsid w:val="007645AF"/>
    <w:rsid w:val="00765287"/>
    <w:rsid w:val="00766A1C"/>
    <w:rsid w:val="00766BB8"/>
    <w:rsid w:val="00767792"/>
    <w:rsid w:val="007709E5"/>
    <w:rsid w:val="00771225"/>
    <w:rsid w:val="00772020"/>
    <w:rsid w:val="007727F5"/>
    <w:rsid w:val="007732CA"/>
    <w:rsid w:val="00773B55"/>
    <w:rsid w:val="00783F04"/>
    <w:rsid w:val="0078510D"/>
    <w:rsid w:val="007852B0"/>
    <w:rsid w:val="00786743"/>
    <w:rsid w:val="00787262"/>
    <w:rsid w:val="007904DB"/>
    <w:rsid w:val="00791283"/>
    <w:rsid w:val="00791F97"/>
    <w:rsid w:val="00792575"/>
    <w:rsid w:val="007931A4"/>
    <w:rsid w:val="007943EC"/>
    <w:rsid w:val="0079556E"/>
    <w:rsid w:val="007974BF"/>
    <w:rsid w:val="00797971"/>
    <w:rsid w:val="007A0691"/>
    <w:rsid w:val="007A0769"/>
    <w:rsid w:val="007A1DDB"/>
    <w:rsid w:val="007A25B6"/>
    <w:rsid w:val="007A2EEE"/>
    <w:rsid w:val="007A3A6E"/>
    <w:rsid w:val="007A4187"/>
    <w:rsid w:val="007A4F51"/>
    <w:rsid w:val="007A783E"/>
    <w:rsid w:val="007B00D3"/>
    <w:rsid w:val="007B1495"/>
    <w:rsid w:val="007B222E"/>
    <w:rsid w:val="007B2788"/>
    <w:rsid w:val="007B491E"/>
    <w:rsid w:val="007B684F"/>
    <w:rsid w:val="007C2185"/>
    <w:rsid w:val="007C3F50"/>
    <w:rsid w:val="007C4646"/>
    <w:rsid w:val="007D108A"/>
    <w:rsid w:val="007D41A1"/>
    <w:rsid w:val="007D41EA"/>
    <w:rsid w:val="007E19C3"/>
    <w:rsid w:val="007E1FF9"/>
    <w:rsid w:val="007E225F"/>
    <w:rsid w:val="007E256C"/>
    <w:rsid w:val="007E35BF"/>
    <w:rsid w:val="007E513D"/>
    <w:rsid w:val="007E64F3"/>
    <w:rsid w:val="007E74E6"/>
    <w:rsid w:val="007E7E1A"/>
    <w:rsid w:val="007F0003"/>
    <w:rsid w:val="007F10C7"/>
    <w:rsid w:val="007F1DEA"/>
    <w:rsid w:val="007F261B"/>
    <w:rsid w:val="007F3826"/>
    <w:rsid w:val="007F3CCE"/>
    <w:rsid w:val="007F6EA1"/>
    <w:rsid w:val="007F74ED"/>
    <w:rsid w:val="007F78AB"/>
    <w:rsid w:val="008007EF"/>
    <w:rsid w:val="00802310"/>
    <w:rsid w:val="00802A7A"/>
    <w:rsid w:val="008034C7"/>
    <w:rsid w:val="0080492D"/>
    <w:rsid w:val="008059BF"/>
    <w:rsid w:val="008067C3"/>
    <w:rsid w:val="008110FC"/>
    <w:rsid w:val="008112CC"/>
    <w:rsid w:val="008116B5"/>
    <w:rsid w:val="008119D4"/>
    <w:rsid w:val="008123B2"/>
    <w:rsid w:val="008129AA"/>
    <w:rsid w:val="00813731"/>
    <w:rsid w:val="00815314"/>
    <w:rsid w:val="0082100B"/>
    <w:rsid w:val="00822529"/>
    <w:rsid w:val="00824593"/>
    <w:rsid w:val="00825340"/>
    <w:rsid w:val="00835DF1"/>
    <w:rsid w:val="00837370"/>
    <w:rsid w:val="00837D2F"/>
    <w:rsid w:val="008402B1"/>
    <w:rsid w:val="00844256"/>
    <w:rsid w:val="008453E4"/>
    <w:rsid w:val="00847090"/>
    <w:rsid w:val="008473D5"/>
    <w:rsid w:val="00850F42"/>
    <w:rsid w:val="00851C6C"/>
    <w:rsid w:val="008524BB"/>
    <w:rsid w:val="00853A16"/>
    <w:rsid w:val="00853D6B"/>
    <w:rsid w:val="00854232"/>
    <w:rsid w:val="008547FE"/>
    <w:rsid w:val="0085665A"/>
    <w:rsid w:val="00862011"/>
    <w:rsid w:val="00864D13"/>
    <w:rsid w:val="00864E4F"/>
    <w:rsid w:val="00872E90"/>
    <w:rsid w:val="008748A6"/>
    <w:rsid w:val="00876912"/>
    <w:rsid w:val="00876929"/>
    <w:rsid w:val="008815BE"/>
    <w:rsid w:val="00884608"/>
    <w:rsid w:val="00885204"/>
    <w:rsid w:val="00886978"/>
    <w:rsid w:val="008906DD"/>
    <w:rsid w:val="00890E9C"/>
    <w:rsid w:val="00891A9D"/>
    <w:rsid w:val="008932BB"/>
    <w:rsid w:val="0089395A"/>
    <w:rsid w:val="00894FF9"/>
    <w:rsid w:val="00895CEE"/>
    <w:rsid w:val="00897626"/>
    <w:rsid w:val="008A0894"/>
    <w:rsid w:val="008A0A1F"/>
    <w:rsid w:val="008A20A4"/>
    <w:rsid w:val="008A66BF"/>
    <w:rsid w:val="008A6FF0"/>
    <w:rsid w:val="008B06A7"/>
    <w:rsid w:val="008B3097"/>
    <w:rsid w:val="008B39DC"/>
    <w:rsid w:val="008B435E"/>
    <w:rsid w:val="008B60AE"/>
    <w:rsid w:val="008B7CF0"/>
    <w:rsid w:val="008C1699"/>
    <w:rsid w:val="008C1996"/>
    <w:rsid w:val="008C2A20"/>
    <w:rsid w:val="008C4038"/>
    <w:rsid w:val="008C4CB0"/>
    <w:rsid w:val="008C5972"/>
    <w:rsid w:val="008C7479"/>
    <w:rsid w:val="008C7677"/>
    <w:rsid w:val="008C7B94"/>
    <w:rsid w:val="008D2DE9"/>
    <w:rsid w:val="008D48AB"/>
    <w:rsid w:val="008D671D"/>
    <w:rsid w:val="008E21D1"/>
    <w:rsid w:val="008E2E81"/>
    <w:rsid w:val="008E337A"/>
    <w:rsid w:val="008E4422"/>
    <w:rsid w:val="008F109A"/>
    <w:rsid w:val="008F3CD3"/>
    <w:rsid w:val="008F5A0E"/>
    <w:rsid w:val="008F73C2"/>
    <w:rsid w:val="009020D7"/>
    <w:rsid w:val="00903769"/>
    <w:rsid w:val="00903B29"/>
    <w:rsid w:val="00904C9E"/>
    <w:rsid w:val="009070F8"/>
    <w:rsid w:val="009166C8"/>
    <w:rsid w:val="009202A7"/>
    <w:rsid w:val="00920C2E"/>
    <w:rsid w:val="0092154E"/>
    <w:rsid w:val="0092273C"/>
    <w:rsid w:val="00922A24"/>
    <w:rsid w:val="00922D79"/>
    <w:rsid w:val="009247C6"/>
    <w:rsid w:val="009267DA"/>
    <w:rsid w:val="00926A46"/>
    <w:rsid w:val="00930BD0"/>
    <w:rsid w:val="009311F4"/>
    <w:rsid w:val="00931CEB"/>
    <w:rsid w:val="0093653E"/>
    <w:rsid w:val="009400C5"/>
    <w:rsid w:val="00940837"/>
    <w:rsid w:val="00940974"/>
    <w:rsid w:val="0094117C"/>
    <w:rsid w:val="00945735"/>
    <w:rsid w:val="009519DA"/>
    <w:rsid w:val="00953580"/>
    <w:rsid w:val="00953D76"/>
    <w:rsid w:val="0095493E"/>
    <w:rsid w:val="0095701A"/>
    <w:rsid w:val="009572CA"/>
    <w:rsid w:val="009616CF"/>
    <w:rsid w:val="00961FBB"/>
    <w:rsid w:val="009624DB"/>
    <w:rsid w:val="0096303E"/>
    <w:rsid w:val="009648C8"/>
    <w:rsid w:val="00965315"/>
    <w:rsid w:val="00966DAF"/>
    <w:rsid w:val="00967BA4"/>
    <w:rsid w:val="009710D6"/>
    <w:rsid w:val="0097155C"/>
    <w:rsid w:val="00971F46"/>
    <w:rsid w:val="00972499"/>
    <w:rsid w:val="009743A8"/>
    <w:rsid w:val="00974650"/>
    <w:rsid w:val="00974A7B"/>
    <w:rsid w:val="0097534A"/>
    <w:rsid w:val="00976E83"/>
    <w:rsid w:val="00984FB3"/>
    <w:rsid w:val="00987F15"/>
    <w:rsid w:val="00990A38"/>
    <w:rsid w:val="00991FF4"/>
    <w:rsid w:val="00994E44"/>
    <w:rsid w:val="00995960"/>
    <w:rsid w:val="00996465"/>
    <w:rsid w:val="009965E0"/>
    <w:rsid w:val="009A080F"/>
    <w:rsid w:val="009A24F8"/>
    <w:rsid w:val="009A325A"/>
    <w:rsid w:val="009A6B06"/>
    <w:rsid w:val="009B14DB"/>
    <w:rsid w:val="009B18EC"/>
    <w:rsid w:val="009B1AA0"/>
    <w:rsid w:val="009B1BBE"/>
    <w:rsid w:val="009B24DF"/>
    <w:rsid w:val="009B4DBC"/>
    <w:rsid w:val="009B67D8"/>
    <w:rsid w:val="009C6037"/>
    <w:rsid w:val="009C7AF4"/>
    <w:rsid w:val="009D271F"/>
    <w:rsid w:val="009D34DA"/>
    <w:rsid w:val="009D4385"/>
    <w:rsid w:val="009D490D"/>
    <w:rsid w:val="009D4A6D"/>
    <w:rsid w:val="009D69B8"/>
    <w:rsid w:val="009D6D0F"/>
    <w:rsid w:val="009E058A"/>
    <w:rsid w:val="009E3124"/>
    <w:rsid w:val="009E31F4"/>
    <w:rsid w:val="009E5503"/>
    <w:rsid w:val="009E67B6"/>
    <w:rsid w:val="009E7547"/>
    <w:rsid w:val="009F143A"/>
    <w:rsid w:val="009F438D"/>
    <w:rsid w:val="009F4CAE"/>
    <w:rsid w:val="009F5799"/>
    <w:rsid w:val="009F60CF"/>
    <w:rsid w:val="009F6165"/>
    <w:rsid w:val="00A00A2F"/>
    <w:rsid w:val="00A02295"/>
    <w:rsid w:val="00A032AA"/>
    <w:rsid w:val="00A05320"/>
    <w:rsid w:val="00A05BC6"/>
    <w:rsid w:val="00A06319"/>
    <w:rsid w:val="00A07338"/>
    <w:rsid w:val="00A126B9"/>
    <w:rsid w:val="00A1449E"/>
    <w:rsid w:val="00A16B45"/>
    <w:rsid w:val="00A16E47"/>
    <w:rsid w:val="00A2110C"/>
    <w:rsid w:val="00A2284B"/>
    <w:rsid w:val="00A235EF"/>
    <w:rsid w:val="00A23704"/>
    <w:rsid w:val="00A24972"/>
    <w:rsid w:val="00A2605B"/>
    <w:rsid w:val="00A260CA"/>
    <w:rsid w:val="00A27B5D"/>
    <w:rsid w:val="00A32F3A"/>
    <w:rsid w:val="00A33255"/>
    <w:rsid w:val="00A3352A"/>
    <w:rsid w:val="00A35E77"/>
    <w:rsid w:val="00A37935"/>
    <w:rsid w:val="00A41594"/>
    <w:rsid w:val="00A41D46"/>
    <w:rsid w:val="00A4699E"/>
    <w:rsid w:val="00A469A6"/>
    <w:rsid w:val="00A51E4B"/>
    <w:rsid w:val="00A522EF"/>
    <w:rsid w:val="00A52DE3"/>
    <w:rsid w:val="00A53FA9"/>
    <w:rsid w:val="00A54961"/>
    <w:rsid w:val="00A54DBE"/>
    <w:rsid w:val="00A57DF1"/>
    <w:rsid w:val="00A6123D"/>
    <w:rsid w:val="00A616F0"/>
    <w:rsid w:val="00A62614"/>
    <w:rsid w:val="00A62A96"/>
    <w:rsid w:val="00A663E6"/>
    <w:rsid w:val="00A676B0"/>
    <w:rsid w:val="00A67A11"/>
    <w:rsid w:val="00A67FA3"/>
    <w:rsid w:val="00A70867"/>
    <w:rsid w:val="00A7092F"/>
    <w:rsid w:val="00A70BC5"/>
    <w:rsid w:val="00A70E9A"/>
    <w:rsid w:val="00A72066"/>
    <w:rsid w:val="00A723E5"/>
    <w:rsid w:val="00A72566"/>
    <w:rsid w:val="00A72B76"/>
    <w:rsid w:val="00A75F1D"/>
    <w:rsid w:val="00A75FBE"/>
    <w:rsid w:val="00A76073"/>
    <w:rsid w:val="00A76A84"/>
    <w:rsid w:val="00A7771E"/>
    <w:rsid w:val="00A80BF2"/>
    <w:rsid w:val="00A80DD0"/>
    <w:rsid w:val="00A81A4A"/>
    <w:rsid w:val="00A8444E"/>
    <w:rsid w:val="00A87D73"/>
    <w:rsid w:val="00A912F3"/>
    <w:rsid w:val="00A916B7"/>
    <w:rsid w:val="00A94EDF"/>
    <w:rsid w:val="00A9572C"/>
    <w:rsid w:val="00A97D99"/>
    <w:rsid w:val="00AA0418"/>
    <w:rsid w:val="00AA09F7"/>
    <w:rsid w:val="00AA3B78"/>
    <w:rsid w:val="00AA470A"/>
    <w:rsid w:val="00AA5C1D"/>
    <w:rsid w:val="00AA5F0F"/>
    <w:rsid w:val="00AA6477"/>
    <w:rsid w:val="00AA789A"/>
    <w:rsid w:val="00AB2411"/>
    <w:rsid w:val="00AB3499"/>
    <w:rsid w:val="00AB3FB3"/>
    <w:rsid w:val="00AB596F"/>
    <w:rsid w:val="00AB6C96"/>
    <w:rsid w:val="00AB7C30"/>
    <w:rsid w:val="00AC35D4"/>
    <w:rsid w:val="00AC4671"/>
    <w:rsid w:val="00AC488B"/>
    <w:rsid w:val="00AC54CD"/>
    <w:rsid w:val="00AD21C8"/>
    <w:rsid w:val="00AD45CD"/>
    <w:rsid w:val="00AD5BFC"/>
    <w:rsid w:val="00AD5C03"/>
    <w:rsid w:val="00AD65E9"/>
    <w:rsid w:val="00AD7856"/>
    <w:rsid w:val="00AD7BAB"/>
    <w:rsid w:val="00AE0C64"/>
    <w:rsid w:val="00AE3258"/>
    <w:rsid w:val="00AF2A20"/>
    <w:rsid w:val="00AF4F18"/>
    <w:rsid w:val="00AF55A1"/>
    <w:rsid w:val="00AF7C05"/>
    <w:rsid w:val="00AF7D12"/>
    <w:rsid w:val="00B00018"/>
    <w:rsid w:val="00B01A5D"/>
    <w:rsid w:val="00B036B8"/>
    <w:rsid w:val="00B03EA8"/>
    <w:rsid w:val="00B0482F"/>
    <w:rsid w:val="00B05319"/>
    <w:rsid w:val="00B07CB5"/>
    <w:rsid w:val="00B10A34"/>
    <w:rsid w:val="00B1250B"/>
    <w:rsid w:val="00B12CF1"/>
    <w:rsid w:val="00B13510"/>
    <w:rsid w:val="00B1472B"/>
    <w:rsid w:val="00B1598D"/>
    <w:rsid w:val="00B207F0"/>
    <w:rsid w:val="00B30178"/>
    <w:rsid w:val="00B32213"/>
    <w:rsid w:val="00B3417A"/>
    <w:rsid w:val="00B3678A"/>
    <w:rsid w:val="00B36E25"/>
    <w:rsid w:val="00B37E2F"/>
    <w:rsid w:val="00B425BD"/>
    <w:rsid w:val="00B44EAC"/>
    <w:rsid w:val="00B4627F"/>
    <w:rsid w:val="00B479F7"/>
    <w:rsid w:val="00B5777C"/>
    <w:rsid w:val="00B57C89"/>
    <w:rsid w:val="00B600CD"/>
    <w:rsid w:val="00B64EB5"/>
    <w:rsid w:val="00B6527D"/>
    <w:rsid w:val="00B7021C"/>
    <w:rsid w:val="00B71151"/>
    <w:rsid w:val="00B7272A"/>
    <w:rsid w:val="00B72CFF"/>
    <w:rsid w:val="00B73379"/>
    <w:rsid w:val="00B73433"/>
    <w:rsid w:val="00B748D0"/>
    <w:rsid w:val="00B75766"/>
    <w:rsid w:val="00B7577D"/>
    <w:rsid w:val="00B75C41"/>
    <w:rsid w:val="00B77109"/>
    <w:rsid w:val="00B818CB"/>
    <w:rsid w:val="00B81A8E"/>
    <w:rsid w:val="00B8263B"/>
    <w:rsid w:val="00B83B25"/>
    <w:rsid w:val="00B84A75"/>
    <w:rsid w:val="00B8603C"/>
    <w:rsid w:val="00B90828"/>
    <w:rsid w:val="00B9088F"/>
    <w:rsid w:val="00B90937"/>
    <w:rsid w:val="00B92DAA"/>
    <w:rsid w:val="00B93C6F"/>
    <w:rsid w:val="00B93F82"/>
    <w:rsid w:val="00B97311"/>
    <w:rsid w:val="00B9767E"/>
    <w:rsid w:val="00BA0D98"/>
    <w:rsid w:val="00BA2939"/>
    <w:rsid w:val="00BA2983"/>
    <w:rsid w:val="00BA2D84"/>
    <w:rsid w:val="00BA3AA4"/>
    <w:rsid w:val="00BA4AC3"/>
    <w:rsid w:val="00BA4F55"/>
    <w:rsid w:val="00BA5665"/>
    <w:rsid w:val="00BA707B"/>
    <w:rsid w:val="00BA76E6"/>
    <w:rsid w:val="00BB0426"/>
    <w:rsid w:val="00BB126F"/>
    <w:rsid w:val="00BB13A4"/>
    <w:rsid w:val="00BB5804"/>
    <w:rsid w:val="00BB6E68"/>
    <w:rsid w:val="00BC069C"/>
    <w:rsid w:val="00BC0F55"/>
    <w:rsid w:val="00BC2909"/>
    <w:rsid w:val="00BC43CC"/>
    <w:rsid w:val="00BC5724"/>
    <w:rsid w:val="00BC7A09"/>
    <w:rsid w:val="00BD0205"/>
    <w:rsid w:val="00BD2DA2"/>
    <w:rsid w:val="00BD531C"/>
    <w:rsid w:val="00BD58F4"/>
    <w:rsid w:val="00BE2B2A"/>
    <w:rsid w:val="00BE32A1"/>
    <w:rsid w:val="00BE70E2"/>
    <w:rsid w:val="00BF039E"/>
    <w:rsid w:val="00BF14DF"/>
    <w:rsid w:val="00BF25EC"/>
    <w:rsid w:val="00BF27B5"/>
    <w:rsid w:val="00BF4B09"/>
    <w:rsid w:val="00BF687B"/>
    <w:rsid w:val="00BF6FBE"/>
    <w:rsid w:val="00C009A3"/>
    <w:rsid w:val="00C02C05"/>
    <w:rsid w:val="00C0473E"/>
    <w:rsid w:val="00C06310"/>
    <w:rsid w:val="00C0657F"/>
    <w:rsid w:val="00C06C52"/>
    <w:rsid w:val="00C106B2"/>
    <w:rsid w:val="00C11C65"/>
    <w:rsid w:val="00C12CA8"/>
    <w:rsid w:val="00C15A21"/>
    <w:rsid w:val="00C17AC7"/>
    <w:rsid w:val="00C20B28"/>
    <w:rsid w:val="00C20F0C"/>
    <w:rsid w:val="00C22974"/>
    <w:rsid w:val="00C250A9"/>
    <w:rsid w:val="00C2618D"/>
    <w:rsid w:val="00C26804"/>
    <w:rsid w:val="00C318D0"/>
    <w:rsid w:val="00C34415"/>
    <w:rsid w:val="00C34468"/>
    <w:rsid w:val="00C346F4"/>
    <w:rsid w:val="00C353E6"/>
    <w:rsid w:val="00C4117C"/>
    <w:rsid w:val="00C41974"/>
    <w:rsid w:val="00C41FBB"/>
    <w:rsid w:val="00C46C1F"/>
    <w:rsid w:val="00C472E9"/>
    <w:rsid w:val="00C47943"/>
    <w:rsid w:val="00C51220"/>
    <w:rsid w:val="00C53A2A"/>
    <w:rsid w:val="00C5443C"/>
    <w:rsid w:val="00C555C0"/>
    <w:rsid w:val="00C56302"/>
    <w:rsid w:val="00C56679"/>
    <w:rsid w:val="00C60FB7"/>
    <w:rsid w:val="00C61704"/>
    <w:rsid w:val="00C64510"/>
    <w:rsid w:val="00C64B7F"/>
    <w:rsid w:val="00C67CEE"/>
    <w:rsid w:val="00C67DDD"/>
    <w:rsid w:val="00C706EA"/>
    <w:rsid w:val="00C70A6A"/>
    <w:rsid w:val="00C70BC7"/>
    <w:rsid w:val="00C71C13"/>
    <w:rsid w:val="00C724A2"/>
    <w:rsid w:val="00C7302D"/>
    <w:rsid w:val="00C730D3"/>
    <w:rsid w:val="00C73EAF"/>
    <w:rsid w:val="00C74A25"/>
    <w:rsid w:val="00C74D30"/>
    <w:rsid w:val="00C7541A"/>
    <w:rsid w:val="00C772BE"/>
    <w:rsid w:val="00C816C5"/>
    <w:rsid w:val="00C82633"/>
    <w:rsid w:val="00C82ADE"/>
    <w:rsid w:val="00C84610"/>
    <w:rsid w:val="00C854A6"/>
    <w:rsid w:val="00C85CD3"/>
    <w:rsid w:val="00C879BB"/>
    <w:rsid w:val="00C91C55"/>
    <w:rsid w:val="00C93957"/>
    <w:rsid w:val="00C94D1D"/>
    <w:rsid w:val="00C964D3"/>
    <w:rsid w:val="00CA017D"/>
    <w:rsid w:val="00CA0576"/>
    <w:rsid w:val="00CA1AD8"/>
    <w:rsid w:val="00CA2683"/>
    <w:rsid w:val="00CA337C"/>
    <w:rsid w:val="00CA4A5D"/>
    <w:rsid w:val="00CB0B41"/>
    <w:rsid w:val="00CB1A4C"/>
    <w:rsid w:val="00CB3EFA"/>
    <w:rsid w:val="00CB6EB7"/>
    <w:rsid w:val="00CC0E84"/>
    <w:rsid w:val="00CC1490"/>
    <w:rsid w:val="00CC2AE2"/>
    <w:rsid w:val="00CC3AA0"/>
    <w:rsid w:val="00CC5408"/>
    <w:rsid w:val="00CC6B7F"/>
    <w:rsid w:val="00CC7F05"/>
    <w:rsid w:val="00CD10F9"/>
    <w:rsid w:val="00CD21AD"/>
    <w:rsid w:val="00CD24CB"/>
    <w:rsid w:val="00CD3DB8"/>
    <w:rsid w:val="00CD4604"/>
    <w:rsid w:val="00CD681D"/>
    <w:rsid w:val="00CD6CA4"/>
    <w:rsid w:val="00CD7773"/>
    <w:rsid w:val="00CE184C"/>
    <w:rsid w:val="00CE4539"/>
    <w:rsid w:val="00CF1042"/>
    <w:rsid w:val="00CF2DF9"/>
    <w:rsid w:val="00CF33E4"/>
    <w:rsid w:val="00CF7210"/>
    <w:rsid w:val="00CF7220"/>
    <w:rsid w:val="00D00E0D"/>
    <w:rsid w:val="00D0402D"/>
    <w:rsid w:val="00D05AD8"/>
    <w:rsid w:val="00D07015"/>
    <w:rsid w:val="00D11DBA"/>
    <w:rsid w:val="00D13C6F"/>
    <w:rsid w:val="00D13D77"/>
    <w:rsid w:val="00D14316"/>
    <w:rsid w:val="00D146D0"/>
    <w:rsid w:val="00D1554E"/>
    <w:rsid w:val="00D15744"/>
    <w:rsid w:val="00D15A60"/>
    <w:rsid w:val="00D16555"/>
    <w:rsid w:val="00D16B53"/>
    <w:rsid w:val="00D17908"/>
    <w:rsid w:val="00D20B4F"/>
    <w:rsid w:val="00D21D39"/>
    <w:rsid w:val="00D25409"/>
    <w:rsid w:val="00D26FE9"/>
    <w:rsid w:val="00D273B3"/>
    <w:rsid w:val="00D27BB8"/>
    <w:rsid w:val="00D305E9"/>
    <w:rsid w:val="00D30A4B"/>
    <w:rsid w:val="00D34704"/>
    <w:rsid w:val="00D35AA6"/>
    <w:rsid w:val="00D35BDD"/>
    <w:rsid w:val="00D35F3A"/>
    <w:rsid w:val="00D36195"/>
    <w:rsid w:val="00D364A8"/>
    <w:rsid w:val="00D364E0"/>
    <w:rsid w:val="00D4050C"/>
    <w:rsid w:val="00D40994"/>
    <w:rsid w:val="00D42911"/>
    <w:rsid w:val="00D47297"/>
    <w:rsid w:val="00D47CD0"/>
    <w:rsid w:val="00D50098"/>
    <w:rsid w:val="00D501B4"/>
    <w:rsid w:val="00D50A7E"/>
    <w:rsid w:val="00D51DF2"/>
    <w:rsid w:val="00D52D12"/>
    <w:rsid w:val="00D55DA6"/>
    <w:rsid w:val="00D57544"/>
    <w:rsid w:val="00D577EB"/>
    <w:rsid w:val="00D60EB3"/>
    <w:rsid w:val="00D624EF"/>
    <w:rsid w:val="00D63467"/>
    <w:rsid w:val="00D655A7"/>
    <w:rsid w:val="00D67781"/>
    <w:rsid w:val="00D70D0B"/>
    <w:rsid w:val="00D722A5"/>
    <w:rsid w:val="00D73957"/>
    <w:rsid w:val="00D73E04"/>
    <w:rsid w:val="00D8431C"/>
    <w:rsid w:val="00D84708"/>
    <w:rsid w:val="00D9060F"/>
    <w:rsid w:val="00D90888"/>
    <w:rsid w:val="00D9432F"/>
    <w:rsid w:val="00D95CB0"/>
    <w:rsid w:val="00D96A48"/>
    <w:rsid w:val="00DA0FC7"/>
    <w:rsid w:val="00DA3B81"/>
    <w:rsid w:val="00DA4AFE"/>
    <w:rsid w:val="00DA611D"/>
    <w:rsid w:val="00DA7A5D"/>
    <w:rsid w:val="00DB03CC"/>
    <w:rsid w:val="00DB0930"/>
    <w:rsid w:val="00DB2923"/>
    <w:rsid w:val="00DB6351"/>
    <w:rsid w:val="00DB68E4"/>
    <w:rsid w:val="00DB6FDD"/>
    <w:rsid w:val="00DB7397"/>
    <w:rsid w:val="00DB7D01"/>
    <w:rsid w:val="00DC2495"/>
    <w:rsid w:val="00DC27DB"/>
    <w:rsid w:val="00DC3582"/>
    <w:rsid w:val="00DD05D2"/>
    <w:rsid w:val="00DD0ABC"/>
    <w:rsid w:val="00DD189A"/>
    <w:rsid w:val="00DD45FB"/>
    <w:rsid w:val="00DD4D94"/>
    <w:rsid w:val="00DD7DDE"/>
    <w:rsid w:val="00DE2BA4"/>
    <w:rsid w:val="00DE32C7"/>
    <w:rsid w:val="00DE4A81"/>
    <w:rsid w:val="00DE52E1"/>
    <w:rsid w:val="00DF398F"/>
    <w:rsid w:val="00DF3E81"/>
    <w:rsid w:val="00DF56D0"/>
    <w:rsid w:val="00DF5943"/>
    <w:rsid w:val="00DF6018"/>
    <w:rsid w:val="00DF6185"/>
    <w:rsid w:val="00DF716E"/>
    <w:rsid w:val="00E0009B"/>
    <w:rsid w:val="00E001F5"/>
    <w:rsid w:val="00E03286"/>
    <w:rsid w:val="00E032DE"/>
    <w:rsid w:val="00E03C82"/>
    <w:rsid w:val="00E07169"/>
    <w:rsid w:val="00E076D1"/>
    <w:rsid w:val="00E076DE"/>
    <w:rsid w:val="00E102B9"/>
    <w:rsid w:val="00E141D4"/>
    <w:rsid w:val="00E145E4"/>
    <w:rsid w:val="00E16CE6"/>
    <w:rsid w:val="00E175E1"/>
    <w:rsid w:val="00E20E8A"/>
    <w:rsid w:val="00E22EA4"/>
    <w:rsid w:val="00E24354"/>
    <w:rsid w:val="00E24879"/>
    <w:rsid w:val="00E37DDF"/>
    <w:rsid w:val="00E43CE6"/>
    <w:rsid w:val="00E45BD3"/>
    <w:rsid w:val="00E467E2"/>
    <w:rsid w:val="00E51CCA"/>
    <w:rsid w:val="00E53328"/>
    <w:rsid w:val="00E560C3"/>
    <w:rsid w:val="00E56671"/>
    <w:rsid w:val="00E60744"/>
    <w:rsid w:val="00E61213"/>
    <w:rsid w:val="00E61677"/>
    <w:rsid w:val="00E63D88"/>
    <w:rsid w:val="00E66889"/>
    <w:rsid w:val="00E70233"/>
    <w:rsid w:val="00E71C79"/>
    <w:rsid w:val="00E75050"/>
    <w:rsid w:val="00E76633"/>
    <w:rsid w:val="00E76FC1"/>
    <w:rsid w:val="00E76FD8"/>
    <w:rsid w:val="00E82B45"/>
    <w:rsid w:val="00E83769"/>
    <w:rsid w:val="00E86A36"/>
    <w:rsid w:val="00E90DFC"/>
    <w:rsid w:val="00E92EF1"/>
    <w:rsid w:val="00E94548"/>
    <w:rsid w:val="00E94713"/>
    <w:rsid w:val="00E9588F"/>
    <w:rsid w:val="00E963B3"/>
    <w:rsid w:val="00E96639"/>
    <w:rsid w:val="00EA19E9"/>
    <w:rsid w:val="00EA2E10"/>
    <w:rsid w:val="00EA3CFD"/>
    <w:rsid w:val="00EA5B7D"/>
    <w:rsid w:val="00EA61AF"/>
    <w:rsid w:val="00EB0A31"/>
    <w:rsid w:val="00EB2133"/>
    <w:rsid w:val="00EB31F9"/>
    <w:rsid w:val="00EB4171"/>
    <w:rsid w:val="00EB473F"/>
    <w:rsid w:val="00EB483A"/>
    <w:rsid w:val="00EB684F"/>
    <w:rsid w:val="00EB7110"/>
    <w:rsid w:val="00EC2034"/>
    <w:rsid w:val="00EC2D02"/>
    <w:rsid w:val="00EC2ECB"/>
    <w:rsid w:val="00EC2F4D"/>
    <w:rsid w:val="00EC69D0"/>
    <w:rsid w:val="00ED31CB"/>
    <w:rsid w:val="00ED3A21"/>
    <w:rsid w:val="00ED48FA"/>
    <w:rsid w:val="00ED516C"/>
    <w:rsid w:val="00ED61CC"/>
    <w:rsid w:val="00ED6B84"/>
    <w:rsid w:val="00EE02A7"/>
    <w:rsid w:val="00EE11B7"/>
    <w:rsid w:val="00EE1ADA"/>
    <w:rsid w:val="00EE3847"/>
    <w:rsid w:val="00EE5532"/>
    <w:rsid w:val="00EE6099"/>
    <w:rsid w:val="00EE7D20"/>
    <w:rsid w:val="00EF0DAD"/>
    <w:rsid w:val="00EF3B15"/>
    <w:rsid w:val="00EF513F"/>
    <w:rsid w:val="00EF5443"/>
    <w:rsid w:val="00EF7D1F"/>
    <w:rsid w:val="00F01DF4"/>
    <w:rsid w:val="00F02105"/>
    <w:rsid w:val="00F052F5"/>
    <w:rsid w:val="00F11BA8"/>
    <w:rsid w:val="00F121B6"/>
    <w:rsid w:val="00F12CD6"/>
    <w:rsid w:val="00F143FC"/>
    <w:rsid w:val="00F157C6"/>
    <w:rsid w:val="00F20A25"/>
    <w:rsid w:val="00F2406C"/>
    <w:rsid w:val="00F25C05"/>
    <w:rsid w:val="00F26F80"/>
    <w:rsid w:val="00F315CE"/>
    <w:rsid w:val="00F3584D"/>
    <w:rsid w:val="00F36320"/>
    <w:rsid w:val="00F36D43"/>
    <w:rsid w:val="00F3762E"/>
    <w:rsid w:val="00F37E44"/>
    <w:rsid w:val="00F4277C"/>
    <w:rsid w:val="00F4510A"/>
    <w:rsid w:val="00F4568C"/>
    <w:rsid w:val="00F474ED"/>
    <w:rsid w:val="00F5462C"/>
    <w:rsid w:val="00F55F1A"/>
    <w:rsid w:val="00F5610B"/>
    <w:rsid w:val="00F570B3"/>
    <w:rsid w:val="00F6035D"/>
    <w:rsid w:val="00F62424"/>
    <w:rsid w:val="00F66AA7"/>
    <w:rsid w:val="00F67398"/>
    <w:rsid w:val="00F67CC6"/>
    <w:rsid w:val="00F67F0C"/>
    <w:rsid w:val="00F67F28"/>
    <w:rsid w:val="00F7097C"/>
    <w:rsid w:val="00F70DCF"/>
    <w:rsid w:val="00F722D5"/>
    <w:rsid w:val="00F7409B"/>
    <w:rsid w:val="00F80F46"/>
    <w:rsid w:val="00F8119E"/>
    <w:rsid w:val="00F8270C"/>
    <w:rsid w:val="00F82B42"/>
    <w:rsid w:val="00F8386F"/>
    <w:rsid w:val="00F83C90"/>
    <w:rsid w:val="00F8664F"/>
    <w:rsid w:val="00F918EB"/>
    <w:rsid w:val="00F91C4E"/>
    <w:rsid w:val="00F92DCB"/>
    <w:rsid w:val="00F93355"/>
    <w:rsid w:val="00F93388"/>
    <w:rsid w:val="00F93B0E"/>
    <w:rsid w:val="00F96C66"/>
    <w:rsid w:val="00F97B13"/>
    <w:rsid w:val="00F97D60"/>
    <w:rsid w:val="00FA01E5"/>
    <w:rsid w:val="00FA2095"/>
    <w:rsid w:val="00FA3D2F"/>
    <w:rsid w:val="00FA4CE2"/>
    <w:rsid w:val="00FA4EC7"/>
    <w:rsid w:val="00FA5974"/>
    <w:rsid w:val="00FA716B"/>
    <w:rsid w:val="00FB0072"/>
    <w:rsid w:val="00FB1280"/>
    <w:rsid w:val="00FB2D98"/>
    <w:rsid w:val="00FB36E4"/>
    <w:rsid w:val="00FB459A"/>
    <w:rsid w:val="00FB4668"/>
    <w:rsid w:val="00FB52BA"/>
    <w:rsid w:val="00FB78A0"/>
    <w:rsid w:val="00FC2ADD"/>
    <w:rsid w:val="00FC3A09"/>
    <w:rsid w:val="00FC3CEA"/>
    <w:rsid w:val="00FC7E60"/>
    <w:rsid w:val="00FD33CE"/>
    <w:rsid w:val="00FD3866"/>
    <w:rsid w:val="00FD5477"/>
    <w:rsid w:val="00FD6D7F"/>
    <w:rsid w:val="00FD7949"/>
    <w:rsid w:val="00FE00EE"/>
    <w:rsid w:val="00FE02A6"/>
    <w:rsid w:val="00FE03EE"/>
    <w:rsid w:val="00FE3800"/>
    <w:rsid w:val="00FE4654"/>
    <w:rsid w:val="00FE605E"/>
    <w:rsid w:val="00FE63C0"/>
    <w:rsid w:val="00FE6E06"/>
    <w:rsid w:val="00FE7334"/>
    <w:rsid w:val="00FE7FA8"/>
    <w:rsid w:val="00FF07EE"/>
    <w:rsid w:val="00FF1F6D"/>
    <w:rsid w:val="00FF26AE"/>
    <w:rsid w:val="00FF434D"/>
    <w:rsid w:val="00FF498B"/>
    <w:rsid w:val="00FF5BFB"/>
    <w:rsid w:val="00FF70D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14B87F"/>
  <w15:docId w15:val="{28F82D36-92B8-4C14-93C9-69FA3F851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668"/>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FB4668"/>
    <w:pPr>
      <w:keepNext/>
      <w:ind w:left="360"/>
      <w:outlineLvl w:val="0"/>
    </w:pPr>
    <w:rPr>
      <w:rFonts w:ascii="Calibri" w:eastAsia="MS Gothic" w:hAnsi="Calibri"/>
      <w:b/>
      <w:bCs/>
      <w:kern w:val="32"/>
      <w:sz w:val="32"/>
      <w:szCs w:val="32"/>
      <w:lang w:val="en-US"/>
    </w:rPr>
  </w:style>
  <w:style w:type="paragraph" w:styleId="Balk2">
    <w:name w:val="heading 2"/>
    <w:basedOn w:val="Normal"/>
    <w:next w:val="GvdeMetni"/>
    <w:link w:val="Balk2Char"/>
    <w:qFormat/>
    <w:rsid w:val="00FB4668"/>
    <w:pPr>
      <w:keepNext/>
      <w:tabs>
        <w:tab w:val="num" w:pos="576"/>
      </w:tabs>
      <w:spacing w:before="360" w:after="120"/>
      <w:ind w:left="576" w:hanging="576"/>
      <w:outlineLvl w:val="1"/>
    </w:pPr>
    <w:rPr>
      <w:rFonts w:ascii="Calibri" w:eastAsia="MS Gothic" w:hAnsi="Calibri"/>
      <w:b/>
      <w:bCs/>
      <w:i/>
      <w:iCs/>
      <w:sz w:val="28"/>
      <w:szCs w:val="28"/>
      <w:lang w:val="en-US"/>
    </w:rPr>
  </w:style>
  <w:style w:type="paragraph" w:styleId="Balk3">
    <w:name w:val="heading 3"/>
    <w:basedOn w:val="Normal"/>
    <w:next w:val="GvdeMetni"/>
    <w:link w:val="Balk3Char"/>
    <w:uiPriority w:val="9"/>
    <w:qFormat/>
    <w:rsid w:val="00FB4668"/>
    <w:pPr>
      <w:keepNext/>
      <w:tabs>
        <w:tab w:val="num" w:pos="900"/>
      </w:tabs>
      <w:spacing w:before="360" w:after="120"/>
      <w:ind w:left="900" w:hanging="720"/>
      <w:outlineLvl w:val="2"/>
    </w:pPr>
    <w:rPr>
      <w:rFonts w:ascii="Arial" w:hAnsi="Arial"/>
      <w:b/>
      <w:snapToGrid w:val="0"/>
      <w:szCs w:val="20"/>
    </w:rPr>
  </w:style>
  <w:style w:type="paragraph" w:styleId="Balk4">
    <w:name w:val="heading 4"/>
    <w:basedOn w:val="Normal"/>
    <w:next w:val="GvdeMetni"/>
    <w:link w:val="Balk4Char"/>
    <w:qFormat/>
    <w:rsid w:val="00FB4668"/>
    <w:pPr>
      <w:keepNext/>
      <w:tabs>
        <w:tab w:val="num" w:pos="864"/>
      </w:tabs>
      <w:spacing w:before="360" w:after="120"/>
      <w:ind w:left="864" w:hanging="864"/>
      <w:outlineLvl w:val="3"/>
    </w:pPr>
    <w:rPr>
      <w:rFonts w:ascii="Cambria" w:eastAsia="MS Mincho" w:hAnsi="Cambria"/>
      <w:b/>
      <w:bCs/>
      <w:sz w:val="28"/>
      <w:szCs w:val="28"/>
      <w:lang w:val="en-US"/>
    </w:rPr>
  </w:style>
  <w:style w:type="paragraph" w:styleId="Balk5">
    <w:name w:val="heading 5"/>
    <w:basedOn w:val="Normal"/>
    <w:next w:val="GvdeMetni"/>
    <w:link w:val="Balk5Char"/>
    <w:uiPriority w:val="9"/>
    <w:qFormat/>
    <w:rsid w:val="00FB4668"/>
    <w:pPr>
      <w:keepNext/>
      <w:tabs>
        <w:tab w:val="num" w:pos="1008"/>
      </w:tabs>
      <w:spacing w:before="360" w:after="120"/>
      <w:ind w:left="1008" w:hanging="1008"/>
      <w:outlineLvl w:val="4"/>
    </w:pPr>
    <w:rPr>
      <w:rFonts w:ascii="Cambria" w:eastAsia="MS Mincho" w:hAnsi="Cambria"/>
      <w:b/>
      <w:bCs/>
      <w:i/>
      <w:iCs/>
      <w:sz w:val="26"/>
      <w:szCs w:val="26"/>
      <w:lang w:val="en-US"/>
    </w:rPr>
  </w:style>
  <w:style w:type="paragraph" w:styleId="Balk6">
    <w:name w:val="heading 6"/>
    <w:basedOn w:val="Normal"/>
    <w:next w:val="GvdeMetni"/>
    <w:link w:val="Balk6Char"/>
    <w:uiPriority w:val="9"/>
    <w:qFormat/>
    <w:rsid w:val="00FB4668"/>
    <w:pPr>
      <w:keepNext/>
      <w:pageBreakBefore/>
      <w:tabs>
        <w:tab w:val="num" w:pos="1152"/>
      </w:tabs>
      <w:spacing w:before="360" w:after="120"/>
      <w:ind w:left="1152" w:hanging="1152"/>
      <w:outlineLvl w:val="5"/>
    </w:pPr>
    <w:rPr>
      <w:rFonts w:ascii="Cambria" w:eastAsia="MS Mincho" w:hAnsi="Cambria"/>
      <w:b/>
      <w:bCs/>
      <w:sz w:val="22"/>
      <w:szCs w:val="22"/>
      <w:lang w:val="en-US"/>
    </w:rPr>
  </w:style>
  <w:style w:type="paragraph" w:styleId="Balk7">
    <w:name w:val="heading 7"/>
    <w:basedOn w:val="Normal"/>
    <w:next w:val="GvdeMetni"/>
    <w:link w:val="Balk7Char"/>
    <w:qFormat/>
    <w:rsid w:val="00FB4668"/>
    <w:pPr>
      <w:keepNext/>
      <w:tabs>
        <w:tab w:val="num" w:pos="1296"/>
      </w:tabs>
      <w:spacing w:before="360" w:after="120"/>
      <w:ind w:left="1296" w:hanging="1296"/>
      <w:outlineLvl w:val="6"/>
    </w:pPr>
    <w:rPr>
      <w:rFonts w:ascii="Cambria" w:eastAsia="MS Mincho" w:hAnsi="Cambria"/>
      <w:lang w:val="en-US"/>
    </w:rPr>
  </w:style>
  <w:style w:type="paragraph" w:styleId="Balk8">
    <w:name w:val="heading 8"/>
    <w:basedOn w:val="Normal"/>
    <w:next w:val="GvdeMetni"/>
    <w:link w:val="Balk8Char"/>
    <w:uiPriority w:val="9"/>
    <w:qFormat/>
    <w:rsid w:val="00FB4668"/>
    <w:pPr>
      <w:keepNext/>
      <w:tabs>
        <w:tab w:val="num" w:pos="1440"/>
      </w:tabs>
      <w:spacing w:before="360" w:after="120"/>
      <w:ind w:left="1440" w:hanging="1440"/>
      <w:outlineLvl w:val="7"/>
    </w:pPr>
    <w:rPr>
      <w:rFonts w:ascii="Cambria" w:eastAsia="MS Mincho" w:hAnsi="Cambria"/>
      <w:i/>
      <w:iCs/>
      <w:lang w:val="en-US"/>
    </w:rPr>
  </w:style>
  <w:style w:type="paragraph" w:styleId="Balk9">
    <w:name w:val="heading 9"/>
    <w:basedOn w:val="Balk8"/>
    <w:next w:val="GvdeMetni"/>
    <w:link w:val="Balk9Char"/>
    <w:uiPriority w:val="9"/>
    <w:qFormat/>
    <w:rsid w:val="00FB4668"/>
    <w:pPr>
      <w:tabs>
        <w:tab w:val="clear" w:pos="1440"/>
        <w:tab w:val="num" w:pos="1584"/>
      </w:tabs>
      <w:ind w:left="1584" w:hanging="1584"/>
      <w:outlineLvl w:val="8"/>
    </w:pPr>
    <w:rPr>
      <w:rFonts w:ascii="Calibri" w:eastAsia="MS Gothic" w:hAnsi="Calibri"/>
      <w:i w:val="0"/>
      <w:iCs w:val="0"/>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unhideWhenUsed/>
    <w:rsid w:val="00FB4668"/>
    <w:rPr>
      <w:rFonts w:ascii="Segoe UI" w:hAnsi="Segoe UI" w:cs="Segoe UI"/>
      <w:sz w:val="18"/>
      <w:szCs w:val="18"/>
    </w:rPr>
  </w:style>
  <w:style w:type="character" w:customStyle="1" w:styleId="BalonMetniChar">
    <w:name w:val="Balon Metni Char"/>
    <w:basedOn w:val="VarsaylanParagrafYazTipi"/>
    <w:link w:val="BalonMetni"/>
    <w:uiPriority w:val="99"/>
    <w:rsid w:val="00FB4668"/>
    <w:rPr>
      <w:rFonts w:ascii="Segoe UI" w:eastAsia="Times New Roman" w:hAnsi="Segoe UI" w:cs="Segoe UI"/>
      <w:sz w:val="18"/>
      <w:szCs w:val="18"/>
      <w:lang w:eastAsia="tr-TR"/>
    </w:rPr>
  </w:style>
  <w:style w:type="character" w:customStyle="1" w:styleId="Balk1Char">
    <w:name w:val="Başlık 1 Char"/>
    <w:basedOn w:val="VarsaylanParagrafYazTipi"/>
    <w:link w:val="Balk1"/>
    <w:uiPriority w:val="9"/>
    <w:rsid w:val="00FB4668"/>
    <w:rPr>
      <w:rFonts w:ascii="Calibri" w:eastAsia="MS Gothic" w:hAnsi="Calibri" w:cs="Times New Roman"/>
      <w:b/>
      <w:bCs/>
      <w:kern w:val="32"/>
      <w:sz w:val="32"/>
      <w:szCs w:val="32"/>
      <w:lang w:val="en-US"/>
    </w:rPr>
  </w:style>
  <w:style w:type="character" w:customStyle="1" w:styleId="Balk2Char">
    <w:name w:val="Başlık 2 Char"/>
    <w:basedOn w:val="VarsaylanParagrafYazTipi"/>
    <w:link w:val="Balk2"/>
    <w:rsid w:val="00FB4668"/>
    <w:rPr>
      <w:rFonts w:ascii="Calibri" w:eastAsia="MS Gothic" w:hAnsi="Calibri" w:cs="Times New Roman"/>
      <w:b/>
      <w:bCs/>
      <w:i/>
      <w:iCs/>
      <w:sz w:val="28"/>
      <w:szCs w:val="28"/>
      <w:lang w:val="en-US"/>
    </w:rPr>
  </w:style>
  <w:style w:type="character" w:customStyle="1" w:styleId="Balk3Char">
    <w:name w:val="Başlık 3 Char"/>
    <w:basedOn w:val="VarsaylanParagrafYazTipi"/>
    <w:link w:val="Balk3"/>
    <w:uiPriority w:val="9"/>
    <w:rsid w:val="00FB4668"/>
    <w:rPr>
      <w:rFonts w:ascii="Arial" w:eastAsia="Times New Roman" w:hAnsi="Arial" w:cs="Times New Roman"/>
      <w:b/>
      <w:snapToGrid w:val="0"/>
      <w:sz w:val="24"/>
      <w:szCs w:val="20"/>
      <w:lang w:eastAsia="tr-TR"/>
    </w:rPr>
  </w:style>
  <w:style w:type="character" w:customStyle="1" w:styleId="Balk4Char">
    <w:name w:val="Başlık 4 Char"/>
    <w:basedOn w:val="VarsaylanParagrafYazTipi"/>
    <w:link w:val="Balk4"/>
    <w:rsid w:val="00FB4668"/>
    <w:rPr>
      <w:rFonts w:ascii="Cambria" w:eastAsia="MS Mincho" w:hAnsi="Cambria" w:cs="Times New Roman"/>
      <w:b/>
      <w:bCs/>
      <w:sz w:val="28"/>
      <w:szCs w:val="28"/>
      <w:lang w:val="en-US"/>
    </w:rPr>
  </w:style>
  <w:style w:type="character" w:customStyle="1" w:styleId="Balk5Char">
    <w:name w:val="Başlık 5 Char"/>
    <w:basedOn w:val="VarsaylanParagrafYazTipi"/>
    <w:link w:val="Balk5"/>
    <w:uiPriority w:val="9"/>
    <w:rsid w:val="00FB4668"/>
    <w:rPr>
      <w:rFonts w:ascii="Cambria" w:eastAsia="MS Mincho" w:hAnsi="Cambria" w:cs="Times New Roman"/>
      <w:b/>
      <w:bCs/>
      <w:i/>
      <w:iCs/>
      <w:sz w:val="26"/>
      <w:szCs w:val="26"/>
      <w:lang w:val="en-US"/>
    </w:rPr>
  </w:style>
  <w:style w:type="character" w:customStyle="1" w:styleId="Balk6Char">
    <w:name w:val="Başlık 6 Char"/>
    <w:basedOn w:val="VarsaylanParagrafYazTipi"/>
    <w:link w:val="Balk6"/>
    <w:uiPriority w:val="9"/>
    <w:rsid w:val="00FB4668"/>
    <w:rPr>
      <w:rFonts w:ascii="Cambria" w:eastAsia="MS Mincho" w:hAnsi="Cambria" w:cs="Times New Roman"/>
      <w:b/>
      <w:bCs/>
      <w:lang w:val="en-US"/>
    </w:rPr>
  </w:style>
  <w:style w:type="character" w:customStyle="1" w:styleId="Balk7Char">
    <w:name w:val="Başlık 7 Char"/>
    <w:basedOn w:val="VarsaylanParagrafYazTipi"/>
    <w:link w:val="Balk7"/>
    <w:rsid w:val="00FB4668"/>
    <w:rPr>
      <w:rFonts w:ascii="Cambria" w:eastAsia="MS Mincho" w:hAnsi="Cambria" w:cs="Times New Roman"/>
      <w:sz w:val="24"/>
      <w:szCs w:val="24"/>
      <w:lang w:val="en-US"/>
    </w:rPr>
  </w:style>
  <w:style w:type="character" w:customStyle="1" w:styleId="Balk8Char">
    <w:name w:val="Başlık 8 Char"/>
    <w:basedOn w:val="VarsaylanParagrafYazTipi"/>
    <w:link w:val="Balk8"/>
    <w:uiPriority w:val="9"/>
    <w:rsid w:val="00FB4668"/>
    <w:rPr>
      <w:rFonts w:ascii="Cambria" w:eastAsia="MS Mincho" w:hAnsi="Cambria" w:cs="Times New Roman"/>
      <w:i/>
      <w:iCs/>
      <w:sz w:val="24"/>
      <w:szCs w:val="24"/>
      <w:lang w:val="en-US"/>
    </w:rPr>
  </w:style>
  <w:style w:type="character" w:customStyle="1" w:styleId="Balk9Char">
    <w:name w:val="Başlık 9 Char"/>
    <w:basedOn w:val="VarsaylanParagrafYazTipi"/>
    <w:link w:val="Balk9"/>
    <w:uiPriority w:val="9"/>
    <w:rsid w:val="00FB4668"/>
    <w:rPr>
      <w:rFonts w:ascii="Calibri" w:eastAsia="MS Gothic" w:hAnsi="Calibri" w:cs="Times New Roman"/>
      <w:lang w:val="en-US"/>
    </w:rPr>
  </w:style>
  <w:style w:type="paragraph" w:styleId="GvdeMetni">
    <w:name w:val="Body Text"/>
    <w:aliases w:val="Char Char,Char Char Char,Char,Char Char Char Char Char Char Char,Char Char Char Char Char,Char Char Char Char Char Char,Char Char Char Char Char Char Char Char Char Char,Char Char Char Char Char Char Char Char Char"/>
    <w:basedOn w:val="Normal"/>
    <w:link w:val="GvdeMetniChar"/>
    <w:rsid w:val="00FB4668"/>
    <w:pPr>
      <w:spacing w:before="120" w:after="120"/>
      <w:jc w:val="both"/>
    </w:pPr>
    <w:rPr>
      <w:szCs w:val="20"/>
    </w:rPr>
  </w:style>
  <w:style w:type="character" w:customStyle="1" w:styleId="GvdeMetniChar">
    <w:name w:val="Gövde Metni Char"/>
    <w:aliases w:val="Char Char Char2,Char Char Char Char1,Char Char3,Char Char Char Char Char Char Char Char,Char Char Char Char Char Char1,Char Char Char Char Char Char Char1,Char Char Char Char Char Char Char Char Char Char Char"/>
    <w:basedOn w:val="VarsaylanParagrafYazTipi"/>
    <w:link w:val="GvdeMetni"/>
    <w:rsid w:val="00FB4668"/>
    <w:rPr>
      <w:rFonts w:ascii="Times New Roman" w:eastAsia="Times New Roman" w:hAnsi="Times New Roman" w:cs="Times New Roman"/>
      <w:sz w:val="24"/>
      <w:szCs w:val="20"/>
      <w:lang w:eastAsia="tr-TR"/>
    </w:rPr>
  </w:style>
  <w:style w:type="character" w:customStyle="1" w:styleId="BodyTextChar">
    <w:name w:val="Body Text Char"/>
    <w:aliases w:val="Char Char Char1,Char Char Char Char,Char Char1"/>
    <w:uiPriority w:val="99"/>
    <w:rsid w:val="00FB4668"/>
    <w:rPr>
      <w:sz w:val="24"/>
      <w:lang w:val="tr-TR" w:eastAsia="tr-TR"/>
    </w:rPr>
  </w:style>
  <w:style w:type="paragraph" w:customStyle="1" w:styleId="Default">
    <w:name w:val="Default"/>
    <w:rsid w:val="00FB4668"/>
    <w:pPr>
      <w:widowControl w:val="0"/>
      <w:autoSpaceDE w:val="0"/>
      <w:autoSpaceDN w:val="0"/>
      <w:adjustRightInd w:val="0"/>
      <w:spacing w:after="0" w:line="240" w:lineRule="auto"/>
    </w:pPr>
    <w:rPr>
      <w:rFonts w:ascii="EODGH M+ Gill Sans" w:eastAsia="Times New Roman" w:hAnsi="EODGH M+ Gill Sans" w:cs="EODGH M+ Gill Sans"/>
      <w:color w:val="000000"/>
      <w:sz w:val="24"/>
      <w:szCs w:val="24"/>
      <w:lang w:eastAsia="tr-TR"/>
    </w:rPr>
  </w:style>
  <w:style w:type="paragraph" w:customStyle="1" w:styleId="CM102">
    <w:name w:val="CM102"/>
    <w:basedOn w:val="Default"/>
    <w:next w:val="Default"/>
    <w:rsid w:val="00FB4668"/>
    <w:pPr>
      <w:spacing w:after="2973"/>
    </w:pPr>
    <w:rPr>
      <w:color w:val="auto"/>
    </w:rPr>
  </w:style>
  <w:style w:type="paragraph" w:customStyle="1" w:styleId="CM103">
    <w:name w:val="CM103"/>
    <w:basedOn w:val="Default"/>
    <w:next w:val="Default"/>
    <w:rsid w:val="00FB4668"/>
    <w:pPr>
      <w:spacing w:after="3555"/>
    </w:pPr>
    <w:rPr>
      <w:color w:val="auto"/>
    </w:rPr>
  </w:style>
  <w:style w:type="paragraph" w:customStyle="1" w:styleId="CM1">
    <w:name w:val="CM1"/>
    <w:basedOn w:val="Default"/>
    <w:next w:val="Default"/>
    <w:rsid w:val="00FB4668"/>
    <w:pPr>
      <w:spacing w:line="378" w:lineRule="atLeast"/>
    </w:pPr>
    <w:rPr>
      <w:color w:val="auto"/>
    </w:rPr>
  </w:style>
  <w:style w:type="paragraph" w:customStyle="1" w:styleId="CM138">
    <w:name w:val="CM138"/>
    <w:basedOn w:val="Default"/>
    <w:next w:val="Default"/>
    <w:rsid w:val="00FB4668"/>
    <w:pPr>
      <w:spacing w:after="310"/>
    </w:pPr>
    <w:rPr>
      <w:color w:val="auto"/>
    </w:rPr>
  </w:style>
  <w:style w:type="paragraph" w:customStyle="1" w:styleId="CM2">
    <w:name w:val="CM2"/>
    <w:basedOn w:val="Default"/>
    <w:next w:val="Default"/>
    <w:rsid w:val="00FB4668"/>
    <w:pPr>
      <w:spacing w:line="260" w:lineRule="atLeast"/>
    </w:pPr>
    <w:rPr>
      <w:color w:val="auto"/>
    </w:rPr>
  </w:style>
  <w:style w:type="paragraph" w:customStyle="1" w:styleId="CM105">
    <w:name w:val="CM105"/>
    <w:basedOn w:val="Default"/>
    <w:next w:val="Default"/>
    <w:rsid w:val="00FB4668"/>
    <w:pPr>
      <w:spacing w:after="363"/>
    </w:pPr>
    <w:rPr>
      <w:color w:val="auto"/>
    </w:rPr>
  </w:style>
  <w:style w:type="paragraph" w:customStyle="1" w:styleId="CM3">
    <w:name w:val="CM3"/>
    <w:basedOn w:val="Default"/>
    <w:next w:val="Default"/>
    <w:rsid w:val="00FB4668"/>
    <w:pPr>
      <w:spacing w:line="266" w:lineRule="atLeast"/>
    </w:pPr>
    <w:rPr>
      <w:color w:val="auto"/>
    </w:rPr>
  </w:style>
  <w:style w:type="paragraph" w:customStyle="1" w:styleId="CM4">
    <w:name w:val="CM4"/>
    <w:basedOn w:val="Default"/>
    <w:next w:val="Default"/>
    <w:rsid w:val="00FB4668"/>
    <w:rPr>
      <w:color w:val="auto"/>
    </w:rPr>
  </w:style>
  <w:style w:type="paragraph" w:customStyle="1" w:styleId="CM106">
    <w:name w:val="CM106"/>
    <w:basedOn w:val="Default"/>
    <w:next w:val="Default"/>
    <w:rsid w:val="00FB4668"/>
    <w:pPr>
      <w:spacing w:after="493"/>
    </w:pPr>
    <w:rPr>
      <w:color w:val="auto"/>
    </w:rPr>
  </w:style>
  <w:style w:type="paragraph" w:customStyle="1" w:styleId="CM5">
    <w:name w:val="CM5"/>
    <w:basedOn w:val="Default"/>
    <w:next w:val="Default"/>
    <w:rsid w:val="00FB4668"/>
    <w:pPr>
      <w:spacing w:line="273" w:lineRule="atLeast"/>
    </w:pPr>
    <w:rPr>
      <w:color w:val="auto"/>
    </w:rPr>
  </w:style>
  <w:style w:type="paragraph" w:customStyle="1" w:styleId="CM104">
    <w:name w:val="CM104"/>
    <w:basedOn w:val="Default"/>
    <w:next w:val="Default"/>
    <w:rsid w:val="00FB4668"/>
    <w:pPr>
      <w:spacing w:after="253"/>
    </w:pPr>
    <w:rPr>
      <w:color w:val="auto"/>
    </w:rPr>
  </w:style>
  <w:style w:type="paragraph" w:customStyle="1" w:styleId="CM6">
    <w:name w:val="CM6"/>
    <w:basedOn w:val="Default"/>
    <w:next w:val="Default"/>
    <w:rsid w:val="00FB4668"/>
    <w:pPr>
      <w:spacing w:line="318" w:lineRule="atLeast"/>
    </w:pPr>
    <w:rPr>
      <w:color w:val="auto"/>
    </w:rPr>
  </w:style>
  <w:style w:type="paragraph" w:customStyle="1" w:styleId="CM107">
    <w:name w:val="CM107"/>
    <w:basedOn w:val="Default"/>
    <w:next w:val="Default"/>
    <w:rsid w:val="00FB4668"/>
    <w:pPr>
      <w:spacing w:after="62"/>
    </w:pPr>
    <w:rPr>
      <w:color w:val="auto"/>
    </w:rPr>
  </w:style>
  <w:style w:type="paragraph" w:customStyle="1" w:styleId="CM119">
    <w:name w:val="CM119"/>
    <w:basedOn w:val="Default"/>
    <w:next w:val="Default"/>
    <w:rsid w:val="00FB4668"/>
    <w:pPr>
      <w:spacing w:after="58"/>
    </w:pPr>
    <w:rPr>
      <w:color w:val="auto"/>
    </w:rPr>
  </w:style>
  <w:style w:type="paragraph" w:customStyle="1" w:styleId="CM108">
    <w:name w:val="CM108"/>
    <w:basedOn w:val="Default"/>
    <w:next w:val="Default"/>
    <w:rsid w:val="00FB4668"/>
    <w:pPr>
      <w:spacing w:after="103"/>
    </w:pPr>
    <w:rPr>
      <w:color w:val="auto"/>
    </w:rPr>
  </w:style>
  <w:style w:type="paragraph" w:customStyle="1" w:styleId="CM8">
    <w:name w:val="CM8"/>
    <w:basedOn w:val="Default"/>
    <w:next w:val="Default"/>
    <w:rsid w:val="00FB4668"/>
    <w:rPr>
      <w:color w:val="auto"/>
    </w:rPr>
  </w:style>
  <w:style w:type="paragraph" w:customStyle="1" w:styleId="CM9">
    <w:name w:val="CM9"/>
    <w:basedOn w:val="Default"/>
    <w:next w:val="Default"/>
    <w:rsid w:val="00FB4668"/>
    <w:pPr>
      <w:spacing w:line="266" w:lineRule="atLeast"/>
    </w:pPr>
    <w:rPr>
      <w:color w:val="auto"/>
    </w:rPr>
  </w:style>
  <w:style w:type="paragraph" w:customStyle="1" w:styleId="CM10">
    <w:name w:val="CM10"/>
    <w:basedOn w:val="Default"/>
    <w:next w:val="Default"/>
    <w:rsid w:val="00FB4668"/>
    <w:pPr>
      <w:spacing w:line="293" w:lineRule="atLeast"/>
    </w:pPr>
    <w:rPr>
      <w:color w:val="auto"/>
    </w:rPr>
  </w:style>
  <w:style w:type="paragraph" w:customStyle="1" w:styleId="CM11">
    <w:name w:val="CM11"/>
    <w:basedOn w:val="Default"/>
    <w:next w:val="Default"/>
    <w:rsid w:val="00FB4668"/>
    <w:pPr>
      <w:spacing w:line="266" w:lineRule="atLeast"/>
    </w:pPr>
    <w:rPr>
      <w:color w:val="auto"/>
    </w:rPr>
  </w:style>
  <w:style w:type="paragraph" w:customStyle="1" w:styleId="CM12">
    <w:name w:val="CM12"/>
    <w:basedOn w:val="Default"/>
    <w:next w:val="Default"/>
    <w:rsid w:val="00FB4668"/>
    <w:rPr>
      <w:color w:val="auto"/>
    </w:rPr>
  </w:style>
  <w:style w:type="paragraph" w:customStyle="1" w:styleId="CM13">
    <w:name w:val="CM13"/>
    <w:basedOn w:val="Default"/>
    <w:next w:val="Default"/>
    <w:rsid w:val="00FB4668"/>
    <w:pPr>
      <w:spacing w:line="340" w:lineRule="atLeast"/>
    </w:pPr>
    <w:rPr>
      <w:color w:val="auto"/>
    </w:rPr>
  </w:style>
  <w:style w:type="paragraph" w:customStyle="1" w:styleId="CM113">
    <w:name w:val="CM113"/>
    <w:basedOn w:val="Default"/>
    <w:next w:val="Default"/>
    <w:rsid w:val="00FB4668"/>
    <w:pPr>
      <w:spacing w:after="1243"/>
    </w:pPr>
    <w:rPr>
      <w:color w:val="auto"/>
    </w:rPr>
  </w:style>
  <w:style w:type="paragraph" w:customStyle="1" w:styleId="CM14">
    <w:name w:val="CM14"/>
    <w:basedOn w:val="Default"/>
    <w:next w:val="Default"/>
    <w:rsid w:val="00FB4668"/>
    <w:pPr>
      <w:spacing w:line="720" w:lineRule="atLeast"/>
    </w:pPr>
    <w:rPr>
      <w:color w:val="auto"/>
    </w:rPr>
  </w:style>
  <w:style w:type="paragraph" w:customStyle="1" w:styleId="CM15">
    <w:name w:val="CM15"/>
    <w:basedOn w:val="Default"/>
    <w:next w:val="Default"/>
    <w:rsid w:val="00FB4668"/>
    <w:rPr>
      <w:color w:val="auto"/>
    </w:rPr>
  </w:style>
  <w:style w:type="paragraph" w:customStyle="1" w:styleId="CM16">
    <w:name w:val="CM16"/>
    <w:basedOn w:val="Default"/>
    <w:next w:val="Default"/>
    <w:rsid w:val="00FB4668"/>
    <w:pPr>
      <w:spacing w:line="266" w:lineRule="atLeast"/>
    </w:pPr>
    <w:rPr>
      <w:color w:val="auto"/>
    </w:rPr>
  </w:style>
  <w:style w:type="paragraph" w:customStyle="1" w:styleId="CM17">
    <w:name w:val="CM17"/>
    <w:basedOn w:val="Default"/>
    <w:next w:val="Default"/>
    <w:rsid w:val="00FB4668"/>
    <w:pPr>
      <w:spacing w:line="293" w:lineRule="atLeast"/>
    </w:pPr>
    <w:rPr>
      <w:color w:val="auto"/>
    </w:rPr>
  </w:style>
  <w:style w:type="paragraph" w:customStyle="1" w:styleId="CM19">
    <w:name w:val="CM19"/>
    <w:basedOn w:val="Default"/>
    <w:next w:val="Default"/>
    <w:rsid w:val="00FB4668"/>
    <w:pPr>
      <w:spacing w:line="266" w:lineRule="atLeast"/>
    </w:pPr>
    <w:rPr>
      <w:color w:val="auto"/>
    </w:rPr>
  </w:style>
  <w:style w:type="paragraph" w:customStyle="1" w:styleId="CM20">
    <w:name w:val="CM20"/>
    <w:basedOn w:val="Default"/>
    <w:next w:val="Default"/>
    <w:rsid w:val="00FB4668"/>
    <w:pPr>
      <w:spacing w:line="276" w:lineRule="atLeast"/>
    </w:pPr>
    <w:rPr>
      <w:color w:val="auto"/>
    </w:rPr>
  </w:style>
  <w:style w:type="paragraph" w:customStyle="1" w:styleId="CM21">
    <w:name w:val="CM21"/>
    <w:basedOn w:val="Default"/>
    <w:next w:val="Default"/>
    <w:rsid w:val="00FB4668"/>
    <w:rPr>
      <w:color w:val="auto"/>
    </w:rPr>
  </w:style>
  <w:style w:type="paragraph" w:customStyle="1" w:styleId="CM22">
    <w:name w:val="CM22"/>
    <w:basedOn w:val="Default"/>
    <w:next w:val="Default"/>
    <w:rsid w:val="00FB4668"/>
    <w:pPr>
      <w:spacing w:line="286" w:lineRule="atLeast"/>
    </w:pPr>
    <w:rPr>
      <w:color w:val="auto"/>
    </w:rPr>
  </w:style>
  <w:style w:type="paragraph" w:customStyle="1" w:styleId="CM23">
    <w:name w:val="CM23"/>
    <w:basedOn w:val="Default"/>
    <w:next w:val="Default"/>
    <w:rsid w:val="00FB4668"/>
    <w:pPr>
      <w:spacing w:line="291" w:lineRule="atLeast"/>
    </w:pPr>
    <w:rPr>
      <w:color w:val="auto"/>
    </w:rPr>
  </w:style>
  <w:style w:type="paragraph" w:customStyle="1" w:styleId="CM24">
    <w:name w:val="CM24"/>
    <w:basedOn w:val="Default"/>
    <w:next w:val="Default"/>
    <w:rsid w:val="00FB4668"/>
    <w:rPr>
      <w:color w:val="auto"/>
    </w:rPr>
  </w:style>
  <w:style w:type="paragraph" w:customStyle="1" w:styleId="CM118">
    <w:name w:val="CM118"/>
    <w:basedOn w:val="Default"/>
    <w:next w:val="Default"/>
    <w:rsid w:val="00FB4668"/>
    <w:pPr>
      <w:spacing w:after="570"/>
    </w:pPr>
    <w:rPr>
      <w:color w:val="auto"/>
    </w:rPr>
  </w:style>
  <w:style w:type="paragraph" w:customStyle="1" w:styleId="CM25">
    <w:name w:val="CM25"/>
    <w:basedOn w:val="Default"/>
    <w:next w:val="Default"/>
    <w:rsid w:val="00FB4668"/>
    <w:pPr>
      <w:spacing w:line="193" w:lineRule="atLeast"/>
    </w:pPr>
    <w:rPr>
      <w:color w:val="auto"/>
    </w:rPr>
  </w:style>
  <w:style w:type="paragraph" w:customStyle="1" w:styleId="CM26">
    <w:name w:val="CM26"/>
    <w:basedOn w:val="Default"/>
    <w:next w:val="Default"/>
    <w:rsid w:val="00FB4668"/>
    <w:pPr>
      <w:spacing w:line="266" w:lineRule="atLeast"/>
    </w:pPr>
    <w:rPr>
      <w:color w:val="auto"/>
    </w:rPr>
  </w:style>
  <w:style w:type="paragraph" w:customStyle="1" w:styleId="CM27">
    <w:name w:val="CM27"/>
    <w:basedOn w:val="Default"/>
    <w:next w:val="Default"/>
    <w:rsid w:val="00FB4668"/>
    <w:rPr>
      <w:color w:val="auto"/>
    </w:rPr>
  </w:style>
  <w:style w:type="paragraph" w:customStyle="1" w:styleId="CM28">
    <w:name w:val="CM28"/>
    <w:basedOn w:val="Default"/>
    <w:next w:val="Default"/>
    <w:rsid w:val="00FB4668"/>
    <w:pPr>
      <w:spacing w:line="376" w:lineRule="atLeast"/>
    </w:pPr>
    <w:rPr>
      <w:color w:val="auto"/>
    </w:rPr>
  </w:style>
  <w:style w:type="paragraph" w:customStyle="1" w:styleId="CM120">
    <w:name w:val="CM120"/>
    <w:basedOn w:val="Default"/>
    <w:next w:val="Default"/>
    <w:rsid w:val="00FB4668"/>
    <w:pPr>
      <w:spacing w:after="420"/>
    </w:pPr>
    <w:rPr>
      <w:color w:val="auto"/>
    </w:rPr>
  </w:style>
  <w:style w:type="paragraph" w:customStyle="1" w:styleId="CM110">
    <w:name w:val="CM110"/>
    <w:basedOn w:val="Default"/>
    <w:next w:val="Default"/>
    <w:rsid w:val="00FB4668"/>
    <w:pPr>
      <w:spacing w:after="175"/>
    </w:pPr>
    <w:rPr>
      <w:color w:val="auto"/>
    </w:rPr>
  </w:style>
  <w:style w:type="paragraph" w:customStyle="1" w:styleId="CM30">
    <w:name w:val="CM30"/>
    <w:basedOn w:val="Default"/>
    <w:next w:val="Default"/>
    <w:rsid w:val="00FB4668"/>
    <w:pPr>
      <w:spacing w:line="440" w:lineRule="atLeast"/>
    </w:pPr>
    <w:rPr>
      <w:color w:val="auto"/>
    </w:rPr>
  </w:style>
  <w:style w:type="paragraph" w:customStyle="1" w:styleId="CM33">
    <w:name w:val="CM33"/>
    <w:basedOn w:val="Default"/>
    <w:next w:val="Default"/>
    <w:rsid w:val="00FB4668"/>
    <w:pPr>
      <w:spacing w:line="303" w:lineRule="atLeast"/>
    </w:pPr>
    <w:rPr>
      <w:color w:val="auto"/>
    </w:rPr>
  </w:style>
  <w:style w:type="paragraph" w:customStyle="1" w:styleId="CM125">
    <w:name w:val="CM125"/>
    <w:basedOn w:val="Default"/>
    <w:next w:val="Default"/>
    <w:rsid w:val="00FB4668"/>
    <w:pPr>
      <w:spacing w:after="1095"/>
    </w:pPr>
    <w:rPr>
      <w:color w:val="auto"/>
    </w:rPr>
  </w:style>
  <w:style w:type="paragraph" w:customStyle="1" w:styleId="CM34">
    <w:name w:val="CM34"/>
    <w:basedOn w:val="Default"/>
    <w:next w:val="Default"/>
    <w:rsid w:val="00FB4668"/>
    <w:pPr>
      <w:spacing w:line="498" w:lineRule="atLeast"/>
    </w:pPr>
    <w:rPr>
      <w:color w:val="auto"/>
    </w:rPr>
  </w:style>
  <w:style w:type="paragraph" w:customStyle="1" w:styleId="CM124">
    <w:name w:val="CM124"/>
    <w:basedOn w:val="Default"/>
    <w:next w:val="Default"/>
    <w:rsid w:val="00FB4668"/>
    <w:pPr>
      <w:spacing w:after="1000"/>
    </w:pPr>
    <w:rPr>
      <w:color w:val="auto"/>
    </w:rPr>
  </w:style>
  <w:style w:type="paragraph" w:customStyle="1" w:styleId="CM122">
    <w:name w:val="CM122"/>
    <w:basedOn w:val="Default"/>
    <w:next w:val="Default"/>
    <w:rsid w:val="00FB4668"/>
    <w:pPr>
      <w:spacing w:after="1630"/>
    </w:pPr>
    <w:rPr>
      <w:color w:val="auto"/>
    </w:rPr>
  </w:style>
  <w:style w:type="paragraph" w:customStyle="1" w:styleId="CM36">
    <w:name w:val="CM36"/>
    <w:basedOn w:val="Default"/>
    <w:next w:val="Default"/>
    <w:rsid w:val="00FB4668"/>
    <w:rPr>
      <w:color w:val="auto"/>
    </w:rPr>
  </w:style>
  <w:style w:type="paragraph" w:customStyle="1" w:styleId="CM109">
    <w:name w:val="CM109"/>
    <w:basedOn w:val="Default"/>
    <w:next w:val="Default"/>
    <w:rsid w:val="00FB4668"/>
    <w:pPr>
      <w:spacing w:after="683"/>
    </w:pPr>
    <w:rPr>
      <w:color w:val="auto"/>
    </w:rPr>
  </w:style>
  <w:style w:type="paragraph" w:customStyle="1" w:styleId="CM37">
    <w:name w:val="CM37"/>
    <w:basedOn w:val="Default"/>
    <w:next w:val="Default"/>
    <w:rsid w:val="00FB4668"/>
    <w:rPr>
      <w:color w:val="auto"/>
    </w:rPr>
  </w:style>
  <w:style w:type="paragraph" w:customStyle="1" w:styleId="CM38">
    <w:name w:val="CM38"/>
    <w:basedOn w:val="Default"/>
    <w:next w:val="Default"/>
    <w:rsid w:val="00FB4668"/>
    <w:pPr>
      <w:spacing w:line="293" w:lineRule="atLeast"/>
    </w:pPr>
    <w:rPr>
      <w:color w:val="auto"/>
    </w:rPr>
  </w:style>
  <w:style w:type="paragraph" w:customStyle="1" w:styleId="CM39">
    <w:name w:val="CM39"/>
    <w:basedOn w:val="Default"/>
    <w:next w:val="Default"/>
    <w:rsid w:val="00FB4668"/>
    <w:pPr>
      <w:spacing w:line="278" w:lineRule="atLeast"/>
    </w:pPr>
    <w:rPr>
      <w:color w:val="auto"/>
    </w:rPr>
  </w:style>
  <w:style w:type="paragraph" w:customStyle="1" w:styleId="CM40">
    <w:name w:val="CM40"/>
    <w:basedOn w:val="Default"/>
    <w:next w:val="Default"/>
    <w:rsid w:val="00FB4668"/>
    <w:pPr>
      <w:spacing w:line="378" w:lineRule="atLeast"/>
    </w:pPr>
    <w:rPr>
      <w:color w:val="auto"/>
    </w:rPr>
  </w:style>
  <w:style w:type="paragraph" w:customStyle="1" w:styleId="CM41">
    <w:name w:val="CM41"/>
    <w:basedOn w:val="Default"/>
    <w:next w:val="Default"/>
    <w:rsid w:val="00FB4668"/>
    <w:rPr>
      <w:color w:val="auto"/>
    </w:rPr>
  </w:style>
  <w:style w:type="paragraph" w:customStyle="1" w:styleId="CM42">
    <w:name w:val="CM42"/>
    <w:basedOn w:val="Default"/>
    <w:next w:val="Default"/>
    <w:rsid w:val="00FB4668"/>
    <w:pPr>
      <w:spacing w:line="266" w:lineRule="atLeast"/>
    </w:pPr>
    <w:rPr>
      <w:color w:val="auto"/>
    </w:rPr>
  </w:style>
  <w:style w:type="paragraph" w:customStyle="1" w:styleId="CM43">
    <w:name w:val="CM43"/>
    <w:basedOn w:val="Default"/>
    <w:next w:val="Default"/>
    <w:rsid w:val="00FB4668"/>
    <w:pPr>
      <w:spacing w:line="266" w:lineRule="atLeast"/>
    </w:pPr>
    <w:rPr>
      <w:color w:val="auto"/>
    </w:rPr>
  </w:style>
  <w:style w:type="paragraph" w:customStyle="1" w:styleId="CM128">
    <w:name w:val="CM128"/>
    <w:basedOn w:val="Default"/>
    <w:next w:val="Default"/>
    <w:rsid w:val="00FB4668"/>
    <w:pPr>
      <w:spacing w:after="855"/>
    </w:pPr>
    <w:rPr>
      <w:color w:val="auto"/>
    </w:rPr>
  </w:style>
  <w:style w:type="paragraph" w:customStyle="1" w:styleId="CM46">
    <w:name w:val="CM46"/>
    <w:basedOn w:val="Default"/>
    <w:next w:val="Default"/>
    <w:rsid w:val="00FB4668"/>
    <w:pPr>
      <w:spacing w:line="216" w:lineRule="atLeast"/>
    </w:pPr>
    <w:rPr>
      <w:color w:val="auto"/>
    </w:rPr>
  </w:style>
  <w:style w:type="paragraph" w:customStyle="1" w:styleId="CM47">
    <w:name w:val="CM47"/>
    <w:basedOn w:val="Default"/>
    <w:next w:val="Default"/>
    <w:rsid w:val="00FB4668"/>
    <w:pPr>
      <w:spacing w:line="216" w:lineRule="atLeast"/>
    </w:pPr>
    <w:rPr>
      <w:color w:val="auto"/>
    </w:rPr>
  </w:style>
  <w:style w:type="paragraph" w:customStyle="1" w:styleId="CM48">
    <w:name w:val="CM48"/>
    <w:basedOn w:val="Default"/>
    <w:next w:val="Default"/>
    <w:rsid w:val="00FB4668"/>
    <w:pPr>
      <w:spacing w:line="216" w:lineRule="atLeast"/>
    </w:pPr>
    <w:rPr>
      <w:color w:val="auto"/>
    </w:rPr>
  </w:style>
  <w:style w:type="paragraph" w:customStyle="1" w:styleId="CM49">
    <w:name w:val="CM49"/>
    <w:basedOn w:val="Default"/>
    <w:next w:val="Default"/>
    <w:rsid w:val="00FB4668"/>
    <w:pPr>
      <w:spacing w:line="216" w:lineRule="atLeast"/>
    </w:pPr>
    <w:rPr>
      <w:color w:val="auto"/>
    </w:rPr>
  </w:style>
  <w:style w:type="paragraph" w:customStyle="1" w:styleId="CM50">
    <w:name w:val="CM50"/>
    <w:basedOn w:val="Default"/>
    <w:next w:val="Default"/>
    <w:rsid w:val="00FB4668"/>
    <w:pPr>
      <w:spacing w:line="216" w:lineRule="atLeast"/>
    </w:pPr>
    <w:rPr>
      <w:color w:val="auto"/>
    </w:rPr>
  </w:style>
  <w:style w:type="paragraph" w:customStyle="1" w:styleId="CM127">
    <w:name w:val="CM127"/>
    <w:basedOn w:val="Default"/>
    <w:next w:val="Default"/>
    <w:rsid w:val="00FB4668"/>
    <w:pPr>
      <w:spacing w:after="3365"/>
    </w:pPr>
    <w:rPr>
      <w:color w:val="auto"/>
    </w:rPr>
  </w:style>
  <w:style w:type="paragraph" w:customStyle="1" w:styleId="CM51">
    <w:name w:val="CM51"/>
    <w:basedOn w:val="Default"/>
    <w:next w:val="Default"/>
    <w:rsid w:val="00FB4668"/>
    <w:pPr>
      <w:spacing w:line="546" w:lineRule="atLeast"/>
    </w:pPr>
    <w:rPr>
      <w:color w:val="auto"/>
    </w:rPr>
  </w:style>
  <w:style w:type="paragraph" w:customStyle="1" w:styleId="CM131">
    <w:name w:val="CM131"/>
    <w:basedOn w:val="Default"/>
    <w:next w:val="Default"/>
    <w:rsid w:val="00FB4668"/>
    <w:pPr>
      <w:spacing w:after="2603"/>
    </w:pPr>
    <w:rPr>
      <w:color w:val="auto"/>
    </w:rPr>
  </w:style>
  <w:style w:type="paragraph" w:customStyle="1" w:styleId="CM126">
    <w:name w:val="CM126"/>
    <w:basedOn w:val="Default"/>
    <w:next w:val="Default"/>
    <w:rsid w:val="00FB4668"/>
    <w:pPr>
      <w:spacing w:after="2790"/>
    </w:pPr>
    <w:rPr>
      <w:color w:val="auto"/>
    </w:rPr>
  </w:style>
  <w:style w:type="paragraph" w:customStyle="1" w:styleId="CM121">
    <w:name w:val="CM121"/>
    <w:basedOn w:val="Default"/>
    <w:next w:val="Default"/>
    <w:rsid w:val="00FB4668"/>
    <w:pPr>
      <w:spacing w:after="770"/>
    </w:pPr>
    <w:rPr>
      <w:color w:val="auto"/>
    </w:rPr>
  </w:style>
  <w:style w:type="paragraph" w:customStyle="1" w:styleId="CM52">
    <w:name w:val="CM52"/>
    <w:basedOn w:val="Default"/>
    <w:next w:val="Default"/>
    <w:rsid w:val="00FB4668"/>
    <w:pPr>
      <w:spacing w:line="373" w:lineRule="atLeast"/>
    </w:pPr>
    <w:rPr>
      <w:color w:val="auto"/>
    </w:rPr>
  </w:style>
  <w:style w:type="paragraph" w:customStyle="1" w:styleId="CM53">
    <w:name w:val="CM53"/>
    <w:basedOn w:val="Default"/>
    <w:next w:val="Default"/>
    <w:rsid w:val="00FB4668"/>
    <w:pPr>
      <w:spacing w:line="266" w:lineRule="atLeast"/>
    </w:pPr>
    <w:rPr>
      <w:color w:val="auto"/>
    </w:rPr>
  </w:style>
  <w:style w:type="paragraph" w:customStyle="1" w:styleId="CM54">
    <w:name w:val="CM54"/>
    <w:basedOn w:val="Default"/>
    <w:next w:val="Default"/>
    <w:rsid w:val="00FB4668"/>
    <w:rPr>
      <w:color w:val="auto"/>
    </w:rPr>
  </w:style>
  <w:style w:type="paragraph" w:customStyle="1" w:styleId="CM55">
    <w:name w:val="CM55"/>
    <w:basedOn w:val="Default"/>
    <w:next w:val="Default"/>
    <w:rsid w:val="00FB4668"/>
    <w:pPr>
      <w:spacing w:line="266" w:lineRule="atLeast"/>
    </w:pPr>
    <w:rPr>
      <w:color w:val="auto"/>
    </w:rPr>
  </w:style>
  <w:style w:type="paragraph" w:customStyle="1" w:styleId="CM56">
    <w:name w:val="CM56"/>
    <w:basedOn w:val="Default"/>
    <w:next w:val="Default"/>
    <w:rsid w:val="00FB4668"/>
    <w:pPr>
      <w:spacing w:line="293" w:lineRule="atLeast"/>
    </w:pPr>
    <w:rPr>
      <w:color w:val="auto"/>
    </w:rPr>
  </w:style>
  <w:style w:type="paragraph" w:customStyle="1" w:styleId="CM57">
    <w:name w:val="CM57"/>
    <w:basedOn w:val="Default"/>
    <w:next w:val="Default"/>
    <w:rsid w:val="00FB4668"/>
    <w:pPr>
      <w:spacing w:line="783" w:lineRule="atLeast"/>
    </w:pPr>
    <w:rPr>
      <w:color w:val="auto"/>
    </w:rPr>
  </w:style>
  <w:style w:type="paragraph" w:customStyle="1" w:styleId="CM58">
    <w:name w:val="CM58"/>
    <w:basedOn w:val="Default"/>
    <w:next w:val="Default"/>
    <w:rsid w:val="00FB4668"/>
    <w:pPr>
      <w:spacing w:line="266" w:lineRule="atLeast"/>
    </w:pPr>
    <w:rPr>
      <w:color w:val="auto"/>
    </w:rPr>
  </w:style>
  <w:style w:type="paragraph" w:customStyle="1" w:styleId="CM59">
    <w:name w:val="CM59"/>
    <w:basedOn w:val="Default"/>
    <w:next w:val="Default"/>
    <w:rsid w:val="00FB4668"/>
    <w:pPr>
      <w:spacing w:line="266" w:lineRule="atLeast"/>
    </w:pPr>
    <w:rPr>
      <w:color w:val="auto"/>
    </w:rPr>
  </w:style>
  <w:style w:type="paragraph" w:customStyle="1" w:styleId="CM60">
    <w:name w:val="CM60"/>
    <w:basedOn w:val="Default"/>
    <w:next w:val="Default"/>
    <w:rsid w:val="00FB4668"/>
    <w:pPr>
      <w:spacing w:line="293" w:lineRule="atLeast"/>
    </w:pPr>
    <w:rPr>
      <w:color w:val="auto"/>
    </w:rPr>
  </w:style>
  <w:style w:type="paragraph" w:customStyle="1" w:styleId="CM61">
    <w:name w:val="CM61"/>
    <w:basedOn w:val="Default"/>
    <w:next w:val="Default"/>
    <w:rsid w:val="00FB4668"/>
    <w:rPr>
      <w:color w:val="auto"/>
    </w:rPr>
  </w:style>
  <w:style w:type="paragraph" w:customStyle="1" w:styleId="CM62">
    <w:name w:val="CM62"/>
    <w:basedOn w:val="Default"/>
    <w:next w:val="Default"/>
    <w:rsid w:val="00FB4668"/>
    <w:pPr>
      <w:spacing w:line="293" w:lineRule="atLeast"/>
    </w:pPr>
    <w:rPr>
      <w:color w:val="auto"/>
    </w:rPr>
  </w:style>
  <w:style w:type="paragraph" w:customStyle="1" w:styleId="CM63">
    <w:name w:val="CM63"/>
    <w:basedOn w:val="Default"/>
    <w:next w:val="Default"/>
    <w:rsid w:val="00FB4668"/>
    <w:pPr>
      <w:spacing w:line="271" w:lineRule="atLeast"/>
    </w:pPr>
    <w:rPr>
      <w:color w:val="auto"/>
    </w:rPr>
  </w:style>
  <w:style w:type="paragraph" w:customStyle="1" w:styleId="CM64">
    <w:name w:val="CM64"/>
    <w:basedOn w:val="Default"/>
    <w:next w:val="Default"/>
    <w:rsid w:val="00FB4668"/>
    <w:pPr>
      <w:spacing w:line="266" w:lineRule="atLeast"/>
    </w:pPr>
    <w:rPr>
      <w:color w:val="auto"/>
    </w:rPr>
  </w:style>
  <w:style w:type="paragraph" w:customStyle="1" w:styleId="CM65">
    <w:name w:val="CM65"/>
    <w:basedOn w:val="Default"/>
    <w:next w:val="Default"/>
    <w:rsid w:val="00FB4668"/>
    <w:pPr>
      <w:spacing w:line="266" w:lineRule="atLeast"/>
    </w:pPr>
    <w:rPr>
      <w:color w:val="auto"/>
    </w:rPr>
  </w:style>
  <w:style w:type="paragraph" w:customStyle="1" w:styleId="CM66">
    <w:name w:val="CM66"/>
    <w:basedOn w:val="Default"/>
    <w:next w:val="Default"/>
    <w:rsid w:val="00FB4668"/>
    <w:pPr>
      <w:spacing w:line="266" w:lineRule="atLeast"/>
    </w:pPr>
    <w:rPr>
      <w:color w:val="auto"/>
    </w:rPr>
  </w:style>
  <w:style w:type="paragraph" w:customStyle="1" w:styleId="CM67">
    <w:name w:val="CM67"/>
    <w:basedOn w:val="Default"/>
    <w:next w:val="Default"/>
    <w:rsid w:val="00FB4668"/>
    <w:pPr>
      <w:spacing w:line="266" w:lineRule="atLeast"/>
    </w:pPr>
    <w:rPr>
      <w:color w:val="auto"/>
    </w:rPr>
  </w:style>
  <w:style w:type="paragraph" w:customStyle="1" w:styleId="CM68">
    <w:name w:val="CM68"/>
    <w:basedOn w:val="Default"/>
    <w:next w:val="Default"/>
    <w:rsid w:val="00FB4668"/>
    <w:pPr>
      <w:spacing w:line="266" w:lineRule="atLeast"/>
    </w:pPr>
    <w:rPr>
      <w:color w:val="auto"/>
    </w:rPr>
  </w:style>
  <w:style w:type="paragraph" w:customStyle="1" w:styleId="CM70">
    <w:name w:val="CM70"/>
    <w:basedOn w:val="Default"/>
    <w:next w:val="Default"/>
    <w:rsid w:val="00FB4668"/>
    <w:pPr>
      <w:spacing w:line="266" w:lineRule="atLeast"/>
    </w:pPr>
    <w:rPr>
      <w:color w:val="auto"/>
    </w:rPr>
  </w:style>
  <w:style w:type="paragraph" w:customStyle="1" w:styleId="CM71">
    <w:name w:val="CM71"/>
    <w:basedOn w:val="Default"/>
    <w:next w:val="Default"/>
    <w:rsid w:val="00FB4668"/>
    <w:rPr>
      <w:color w:val="auto"/>
    </w:rPr>
  </w:style>
  <w:style w:type="paragraph" w:customStyle="1" w:styleId="CM72">
    <w:name w:val="CM72"/>
    <w:basedOn w:val="Default"/>
    <w:next w:val="Default"/>
    <w:rsid w:val="00FB4668"/>
    <w:pPr>
      <w:spacing w:line="306" w:lineRule="atLeast"/>
    </w:pPr>
    <w:rPr>
      <w:color w:val="auto"/>
    </w:rPr>
  </w:style>
  <w:style w:type="paragraph" w:customStyle="1" w:styleId="CM73">
    <w:name w:val="CM73"/>
    <w:basedOn w:val="Default"/>
    <w:next w:val="Default"/>
    <w:rsid w:val="00FB4668"/>
    <w:pPr>
      <w:spacing w:line="313" w:lineRule="atLeast"/>
    </w:pPr>
    <w:rPr>
      <w:color w:val="auto"/>
    </w:rPr>
  </w:style>
  <w:style w:type="paragraph" w:customStyle="1" w:styleId="CM75">
    <w:name w:val="CM75"/>
    <w:basedOn w:val="Default"/>
    <w:next w:val="Default"/>
    <w:rsid w:val="00FB4668"/>
    <w:rPr>
      <w:color w:val="auto"/>
    </w:rPr>
  </w:style>
  <w:style w:type="paragraph" w:customStyle="1" w:styleId="CM139">
    <w:name w:val="CM139"/>
    <w:basedOn w:val="Default"/>
    <w:next w:val="Default"/>
    <w:rsid w:val="00FB4668"/>
    <w:pPr>
      <w:spacing w:after="2008"/>
    </w:pPr>
    <w:rPr>
      <w:color w:val="auto"/>
    </w:rPr>
  </w:style>
  <w:style w:type="paragraph" w:customStyle="1" w:styleId="CM78">
    <w:name w:val="CM78"/>
    <w:basedOn w:val="Default"/>
    <w:next w:val="Default"/>
    <w:rsid w:val="00FB4668"/>
    <w:pPr>
      <w:spacing w:line="720" w:lineRule="atLeast"/>
    </w:pPr>
    <w:rPr>
      <w:color w:val="auto"/>
    </w:rPr>
  </w:style>
  <w:style w:type="paragraph" w:customStyle="1" w:styleId="CM133">
    <w:name w:val="CM133"/>
    <w:basedOn w:val="Default"/>
    <w:next w:val="Default"/>
    <w:rsid w:val="00FB4668"/>
    <w:pPr>
      <w:spacing w:after="1725"/>
    </w:pPr>
    <w:rPr>
      <w:color w:val="auto"/>
    </w:rPr>
  </w:style>
  <w:style w:type="paragraph" w:customStyle="1" w:styleId="CM141">
    <w:name w:val="CM141"/>
    <w:basedOn w:val="Default"/>
    <w:next w:val="Default"/>
    <w:rsid w:val="00FB4668"/>
    <w:pPr>
      <w:spacing w:after="1165"/>
    </w:pPr>
    <w:rPr>
      <w:color w:val="auto"/>
    </w:rPr>
  </w:style>
  <w:style w:type="paragraph" w:customStyle="1" w:styleId="CM79">
    <w:name w:val="CM79"/>
    <w:basedOn w:val="Default"/>
    <w:next w:val="Default"/>
    <w:rsid w:val="00FB4668"/>
    <w:rPr>
      <w:color w:val="auto"/>
    </w:rPr>
  </w:style>
  <w:style w:type="paragraph" w:customStyle="1" w:styleId="CM82">
    <w:name w:val="CM82"/>
    <w:basedOn w:val="Default"/>
    <w:next w:val="Default"/>
    <w:rsid w:val="00FB4668"/>
    <w:pPr>
      <w:spacing w:line="266" w:lineRule="atLeast"/>
    </w:pPr>
    <w:rPr>
      <w:color w:val="auto"/>
    </w:rPr>
  </w:style>
  <w:style w:type="paragraph" w:customStyle="1" w:styleId="CM84">
    <w:name w:val="CM84"/>
    <w:basedOn w:val="Default"/>
    <w:next w:val="Default"/>
    <w:rsid w:val="00FB4668"/>
    <w:pPr>
      <w:spacing w:line="266" w:lineRule="atLeast"/>
    </w:pPr>
    <w:rPr>
      <w:color w:val="auto"/>
    </w:rPr>
  </w:style>
  <w:style w:type="paragraph" w:customStyle="1" w:styleId="CM85">
    <w:name w:val="CM85"/>
    <w:basedOn w:val="Default"/>
    <w:next w:val="Default"/>
    <w:rsid w:val="00FB4668"/>
    <w:rPr>
      <w:color w:val="auto"/>
    </w:rPr>
  </w:style>
  <w:style w:type="paragraph" w:customStyle="1" w:styleId="CM87">
    <w:name w:val="CM87"/>
    <w:basedOn w:val="Default"/>
    <w:next w:val="Default"/>
    <w:rsid w:val="00FB4668"/>
    <w:pPr>
      <w:spacing w:line="266" w:lineRule="atLeast"/>
    </w:pPr>
    <w:rPr>
      <w:color w:val="auto"/>
    </w:rPr>
  </w:style>
  <w:style w:type="paragraph" w:customStyle="1" w:styleId="CM88">
    <w:name w:val="CM88"/>
    <w:basedOn w:val="Default"/>
    <w:next w:val="Default"/>
    <w:rsid w:val="00FB4668"/>
    <w:pPr>
      <w:spacing w:line="268" w:lineRule="atLeast"/>
    </w:pPr>
    <w:rPr>
      <w:color w:val="auto"/>
    </w:rPr>
  </w:style>
  <w:style w:type="paragraph" w:customStyle="1" w:styleId="CM112">
    <w:name w:val="CM112"/>
    <w:basedOn w:val="Default"/>
    <w:next w:val="Default"/>
    <w:rsid w:val="00FB4668"/>
    <w:pPr>
      <w:spacing w:after="930"/>
    </w:pPr>
    <w:rPr>
      <w:color w:val="auto"/>
    </w:rPr>
  </w:style>
  <w:style w:type="paragraph" w:customStyle="1" w:styleId="CM90">
    <w:name w:val="CM90"/>
    <w:basedOn w:val="Default"/>
    <w:next w:val="Default"/>
    <w:rsid w:val="00FB4668"/>
    <w:pPr>
      <w:spacing w:line="273" w:lineRule="atLeast"/>
    </w:pPr>
    <w:rPr>
      <w:color w:val="auto"/>
    </w:rPr>
  </w:style>
  <w:style w:type="paragraph" w:customStyle="1" w:styleId="CM91">
    <w:name w:val="CM91"/>
    <w:basedOn w:val="Default"/>
    <w:next w:val="Default"/>
    <w:rsid w:val="00FB4668"/>
    <w:pPr>
      <w:spacing w:line="756" w:lineRule="atLeast"/>
    </w:pPr>
    <w:rPr>
      <w:color w:val="auto"/>
    </w:rPr>
  </w:style>
  <w:style w:type="paragraph" w:customStyle="1" w:styleId="CM92">
    <w:name w:val="CM92"/>
    <w:basedOn w:val="Default"/>
    <w:next w:val="Default"/>
    <w:rsid w:val="00FB4668"/>
    <w:pPr>
      <w:spacing w:line="293" w:lineRule="atLeast"/>
    </w:pPr>
    <w:rPr>
      <w:color w:val="auto"/>
    </w:rPr>
  </w:style>
  <w:style w:type="paragraph" w:customStyle="1" w:styleId="CM132">
    <w:name w:val="CM132"/>
    <w:basedOn w:val="Default"/>
    <w:next w:val="Default"/>
    <w:rsid w:val="00FB4668"/>
    <w:pPr>
      <w:spacing w:after="4468"/>
    </w:pPr>
    <w:rPr>
      <w:color w:val="auto"/>
    </w:rPr>
  </w:style>
  <w:style w:type="paragraph" w:customStyle="1" w:styleId="CM144">
    <w:name w:val="CM144"/>
    <w:basedOn w:val="Default"/>
    <w:next w:val="Default"/>
    <w:rsid w:val="00FB4668"/>
    <w:pPr>
      <w:spacing w:after="2175"/>
    </w:pPr>
    <w:rPr>
      <w:color w:val="auto"/>
    </w:rPr>
  </w:style>
  <w:style w:type="paragraph" w:customStyle="1" w:styleId="CM137">
    <w:name w:val="CM137"/>
    <w:basedOn w:val="Default"/>
    <w:next w:val="Default"/>
    <w:rsid w:val="00FB4668"/>
    <w:pPr>
      <w:spacing w:after="2230"/>
    </w:pPr>
    <w:rPr>
      <w:color w:val="auto"/>
    </w:rPr>
  </w:style>
  <w:style w:type="paragraph" w:customStyle="1" w:styleId="CM94">
    <w:name w:val="CM94"/>
    <w:basedOn w:val="Default"/>
    <w:next w:val="Default"/>
    <w:rsid w:val="00FB4668"/>
    <w:rPr>
      <w:color w:val="auto"/>
    </w:rPr>
  </w:style>
  <w:style w:type="paragraph" w:customStyle="1" w:styleId="CM31">
    <w:name w:val="CM31"/>
    <w:basedOn w:val="Default"/>
    <w:next w:val="Default"/>
    <w:rsid w:val="00FB4668"/>
    <w:pPr>
      <w:spacing w:line="271" w:lineRule="atLeast"/>
    </w:pPr>
    <w:rPr>
      <w:color w:val="auto"/>
    </w:rPr>
  </w:style>
  <w:style w:type="paragraph" w:customStyle="1" w:styleId="CM95">
    <w:name w:val="CM95"/>
    <w:basedOn w:val="Default"/>
    <w:next w:val="Default"/>
    <w:rsid w:val="00FB4668"/>
    <w:pPr>
      <w:spacing w:line="266" w:lineRule="atLeast"/>
    </w:pPr>
    <w:rPr>
      <w:color w:val="auto"/>
    </w:rPr>
  </w:style>
  <w:style w:type="paragraph" w:customStyle="1" w:styleId="CM96">
    <w:name w:val="CM96"/>
    <w:basedOn w:val="Default"/>
    <w:next w:val="Default"/>
    <w:rsid w:val="00FB4668"/>
    <w:pPr>
      <w:spacing w:line="266" w:lineRule="atLeast"/>
    </w:pPr>
    <w:rPr>
      <w:color w:val="auto"/>
    </w:rPr>
  </w:style>
  <w:style w:type="paragraph" w:customStyle="1" w:styleId="CM97">
    <w:name w:val="CM97"/>
    <w:basedOn w:val="Default"/>
    <w:next w:val="Default"/>
    <w:rsid w:val="00FB4668"/>
    <w:pPr>
      <w:spacing w:line="193" w:lineRule="atLeast"/>
    </w:pPr>
    <w:rPr>
      <w:color w:val="auto"/>
    </w:rPr>
  </w:style>
  <w:style w:type="paragraph" w:customStyle="1" w:styleId="CM98">
    <w:name w:val="CM98"/>
    <w:basedOn w:val="Default"/>
    <w:next w:val="Default"/>
    <w:rsid w:val="00FB4668"/>
    <w:pPr>
      <w:spacing w:line="266" w:lineRule="atLeast"/>
    </w:pPr>
    <w:rPr>
      <w:color w:val="auto"/>
    </w:rPr>
  </w:style>
  <w:style w:type="paragraph" w:customStyle="1" w:styleId="CM130">
    <w:name w:val="CM130"/>
    <w:basedOn w:val="Default"/>
    <w:next w:val="Default"/>
    <w:rsid w:val="00FB4668"/>
    <w:pPr>
      <w:spacing w:after="5103"/>
    </w:pPr>
    <w:rPr>
      <w:color w:val="auto"/>
    </w:rPr>
  </w:style>
  <w:style w:type="paragraph" w:customStyle="1" w:styleId="CM101">
    <w:name w:val="CM101"/>
    <w:basedOn w:val="Default"/>
    <w:next w:val="Default"/>
    <w:rsid w:val="00FB4668"/>
    <w:pPr>
      <w:spacing w:line="618" w:lineRule="atLeast"/>
    </w:pPr>
    <w:rPr>
      <w:color w:val="auto"/>
    </w:rPr>
  </w:style>
  <w:style w:type="character" w:styleId="Kpr">
    <w:name w:val="Hyperlink"/>
    <w:uiPriority w:val="99"/>
    <w:rsid w:val="00FB4668"/>
    <w:rPr>
      <w:color w:val="0000FF"/>
      <w:u w:val="single"/>
    </w:rPr>
  </w:style>
  <w:style w:type="paragraph" w:styleId="GvdeMetni2">
    <w:name w:val="Body Text 2"/>
    <w:basedOn w:val="Normal"/>
    <w:link w:val="GvdeMetni2Char"/>
    <w:uiPriority w:val="99"/>
    <w:rsid w:val="00FB4668"/>
    <w:pPr>
      <w:spacing w:after="120" w:line="480" w:lineRule="auto"/>
    </w:pPr>
    <w:rPr>
      <w:lang w:val="en-US"/>
    </w:rPr>
  </w:style>
  <w:style w:type="character" w:customStyle="1" w:styleId="GvdeMetni2Char">
    <w:name w:val="Gövde Metni 2 Char"/>
    <w:basedOn w:val="VarsaylanParagrafYazTipi"/>
    <w:link w:val="GvdeMetni2"/>
    <w:uiPriority w:val="99"/>
    <w:rsid w:val="00FB4668"/>
    <w:rPr>
      <w:rFonts w:ascii="Times New Roman" w:eastAsia="Times New Roman" w:hAnsi="Times New Roman" w:cs="Times New Roman"/>
      <w:sz w:val="24"/>
      <w:szCs w:val="24"/>
      <w:lang w:val="en-US"/>
    </w:rPr>
  </w:style>
  <w:style w:type="paragraph" w:styleId="DipnotMetni">
    <w:name w:val="footnote text"/>
    <w:aliases w:val="Podrozdział"/>
    <w:basedOn w:val="Normal"/>
    <w:link w:val="DipnotMetniChar"/>
    <w:uiPriority w:val="99"/>
    <w:rsid w:val="00FB4668"/>
    <w:rPr>
      <w:sz w:val="20"/>
      <w:szCs w:val="20"/>
      <w:lang w:val="en-US"/>
    </w:rPr>
  </w:style>
  <w:style w:type="character" w:customStyle="1" w:styleId="DipnotMetniChar">
    <w:name w:val="Dipnot Metni Char"/>
    <w:aliases w:val="Podrozdział Char1"/>
    <w:basedOn w:val="VarsaylanParagrafYazTipi"/>
    <w:link w:val="DipnotMetni"/>
    <w:uiPriority w:val="99"/>
    <w:rsid w:val="00FB4668"/>
    <w:rPr>
      <w:rFonts w:ascii="Times New Roman" w:eastAsia="Times New Roman" w:hAnsi="Times New Roman" w:cs="Times New Roman"/>
      <w:sz w:val="20"/>
      <w:szCs w:val="20"/>
      <w:lang w:val="en-US"/>
    </w:rPr>
  </w:style>
  <w:style w:type="character" w:styleId="DipnotBavurusu">
    <w:name w:val="footnote reference"/>
    <w:rsid w:val="00FB4668"/>
    <w:rPr>
      <w:vertAlign w:val="superscript"/>
    </w:rPr>
  </w:style>
  <w:style w:type="paragraph" w:customStyle="1" w:styleId="xl26">
    <w:name w:val="xl26"/>
    <w:basedOn w:val="Normal"/>
    <w:rsid w:val="00FB4668"/>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table" w:styleId="TabloKlavuzu">
    <w:name w:val="Table Grid"/>
    <w:basedOn w:val="NormalTablo"/>
    <w:uiPriority w:val="59"/>
    <w:rsid w:val="00FB4668"/>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Rparag">
    <w:name w:val="URparag"/>
    <w:basedOn w:val="Normal"/>
    <w:rsid w:val="00FB4668"/>
    <w:pPr>
      <w:autoSpaceDE w:val="0"/>
      <w:autoSpaceDN w:val="0"/>
      <w:adjustRightInd w:val="0"/>
      <w:spacing w:before="120" w:after="120" w:line="240" w:lineRule="atLeast"/>
      <w:jc w:val="both"/>
    </w:pPr>
  </w:style>
  <w:style w:type="paragraph" w:customStyle="1" w:styleId="URilekparaCharChar">
    <w:name w:val="URiçlekpara Char Char"/>
    <w:basedOn w:val="Normal"/>
    <w:link w:val="URilekparaCharCharChar"/>
    <w:rsid w:val="00FB4668"/>
    <w:pPr>
      <w:ind w:left="357" w:right="408"/>
      <w:jc w:val="both"/>
    </w:pPr>
    <w:rPr>
      <w:i/>
      <w:szCs w:val="20"/>
    </w:rPr>
  </w:style>
  <w:style w:type="character" w:customStyle="1" w:styleId="URilekparaCharCharChar">
    <w:name w:val="URiçlekpara Char Char Char"/>
    <w:link w:val="URilekparaCharChar"/>
    <w:locked/>
    <w:rsid w:val="00FB4668"/>
    <w:rPr>
      <w:rFonts w:ascii="Times New Roman" w:eastAsia="Times New Roman" w:hAnsi="Times New Roman" w:cs="Times New Roman"/>
      <w:i/>
      <w:sz w:val="24"/>
      <w:szCs w:val="20"/>
      <w:lang w:eastAsia="tr-TR"/>
    </w:rPr>
  </w:style>
  <w:style w:type="paragraph" w:styleId="AltBilgi">
    <w:name w:val="footer"/>
    <w:basedOn w:val="Normal"/>
    <w:link w:val="AltBilgiChar"/>
    <w:uiPriority w:val="99"/>
    <w:rsid w:val="00FB4668"/>
    <w:pPr>
      <w:tabs>
        <w:tab w:val="center" w:pos="4320"/>
        <w:tab w:val="right" w:pos="8640"/>
      </w:tabs>
    </w:pPr>
    <w:rPr>
      <w:lang w:val="en-US"/>
    </w:rPr>
  </w:style>
  <w:style w:type="character" w:customStyle="1" w:styleId="AltbilgiChar0">
    <w:name w:val="Altbilgi Char"/>
    <w:basedOn w:val="VarsaylanParagrafYazTipi"/>
    <w:uiPriority w:val="99"/>
    <w:rsid w:val="00FB4668"/>
    <w:rPr>
      <w:rFonts w:ascii="Times New Roman" w:eastAsia="Times New Roman" w:hAnsi="Times New Roman" w:cs="Times New Roman"/>
      <w:sz w:val="24"/>
      <w:szCs w:val="24"/>
      <w:lang w:eastAsia="tr-TR"/>
    </w:rPr>
  </w:style>
  <w:style w:type="character" w:customStyle="1" w:styleId="AltBilgiChar">
    <w:name w:val="Alt Bilgi Char"/>
    <w:link w:val="AltBilgi"/>
    <w:uiPriority w:val="99"/>
    <w:rsid w:val="00FB4668"/>
    <w:rPr>
      <w:rFonts w:ascii="Times New Roman" w:eastAsia="Times New Roman" w:hAnsi="Times New Roman" w:cs="Times New Roman"/>
      <w:sz w:val="24"/>
      <w:szCs w:val="24"/>
      <w:lang w:val="en-US"/>
    </w:rPr>
  </w:style>
  <w:style w:type="paragraph" w:customStyle="1" w:styleId="URikinciltabCharChar">
    <w:name w:val="URikinciltab Char Char"/>
    <w:basedOn w:val="Normal"/>
    <w:link w:val="URikinciltabCharCharChar"/>
    <w:rsid w:val="00FB4668"/>
    <w:pPr>
      <w:keepNext/>
      <w:keepLines/>
      <w:tabs>
        <w:tab w:val="left" w:pos="360"/>
      </w:tabs>
      <w:autoSpaceDE w:val="0"/>
      <w:autoSpaceDN w:val="0"/>
      <w:adjustRightInd w:val="0"/>
      <w:spacing w:before="120" w:after="120" w:line="240" w:lineRule="atLeast"/>
    </w:pPr>
    <w:rPr>
      <w:b/>
      <w:color w:val="221E1F"/>
      <w:szCs w:val="20"/>
    </w:rPr>
  </w:style>
  <w:style w:type="character" w:customStyle="1" w:styleId="URikinciltabCharCharChar">
    <w:name w:val="URikinciltab Char Char Char"/>
    <w:link w:val="URikinciltabCharChar"/>
    <w:locked/>
    <w:rsid w:val="00FB4668"/>
    <w:rPr>
      <w:rFonts w:ascii="Times New Roman" w:eastAsia="Times New Roman" w:hAnsi="Times New Roman" w:cs="Times New Roman"/>
      <w:b/>
      <w:color w:val="221E1F"/>
      <w:sz w:val="24"/>
      <w:szCs w:val="20"/>
      <w:lang w:eastAsia="tr-TR"/>
    </w:rPr>
  </w:style>
  <w:style w:type="paragraph" w:customStyle="1" w:styleId="Pa1">
    <w:name w:val="Pa1"/>
    <w:basedOn w:val="Default"/>
    <w:next w:val="Default"/>
    <w:rsid w:val="00FB4668"/>
    <w:pPr>
      <w:widowControl/>
      <w:spacing w:line="240" w:lineRule="atLeast"/>
    </w:pPr>
    <w:rPr>
      <w:rFonts w:ascii="Times New Roman" w:hAnsi="Times New Roman" w:cs="Times New Roman"/>
      <w:color w:val="auto"/>
    </w:rPr>
  </w:style>
  <w:style w:type="paragraph" w:customStyle="1" w:styleId="URnclpara">
    <w:name w:val="URüçüncülpara"/>
    <w:basedOn w:val="Normal"/>
    <w:next w:val="URparag"/>
    <w:rsid w:val="00FB4668"/>
    <w:pPr>
      <w:keepNext/>
      <w:keepLines/>
      <w:tabs>
        <w:tab w:val="left" w:pos="567"/>
      </w:tabs>
      <w:spacing w:before="120" w:after="120" w:line="240" w:lineRule="exact"/>
      <w:jc w:val="both"/>
    </w:pPr>
    <w:rPr>
      <w:b/>
    </w:rPr>
  </w:style>
  <w:style w:type="character" w:styleId="SayfaNumaras">
    <w:name w:val="page number"/>
    <w:rsid w:val="00FB4668"/>
    <w:rPr>
      <w:rFonts w:cs="Times New Roman"/>
    </w:rPr>
  </w:style>
  <w:style w:type="paragraph" w:styleId="KonuBal">
    <w:name w:val="Title"/>
    <w:basedOn w:val="Normal"/>
    <w:link w:val="KonuBalChar"/>
    <w:qFormat/>
    <w:rsid w:val="00FB4668"/>
    <w:pPr>
      <w:spacing w:before="240" w:after="60"/>
      <w:jc w:val="center"/>
      <w:outlineLvl w:val="0"/>
    </w:pPr>
    <w:rPr>
      <w:rFonts w:ascii="Calibri" w:eastAsia="MS Gothic" w:hAnsi="Calibri"/>
      <w:b/>
      <w:bCs/>
      <w:kern w:val="28"/>
      <w:sz w:val="32"/>
      <w:szCs w:val="32"/>
      <w:lang w:val="en-US"/>
    </w:rPr>
  </w:style>
  <w:style w:type="character" w:customStyle="1" w:styleId="KonuBalChar">
    <w:name w:val="Konu Başlığı Char"/>
    <w:basedOn w:val="VarsaylanParagrafYazTipi"/>
    <w:link w:val="KonuBal"/>
    <w:rsid w:val="00FB4668"/>
    <w:rPr>
      <w:rFonts w:ascii="Calibri" w:eastAsia="MS Gothic" w:hAnsi="Calibri" w:cs="Times New Roman"/>
      <w:b/>
      <w:bCs/>
      <w:kern w:val="28"/>
      <w:sz w:val="32"/>
      <w:szCs w:val="32"/>
      <w:lang w:val="en-US"/>
    </w:rPr>
  </w:style>
  <w:style w:type="paragraph" w:customStyle="1" w:styleId="Equationcaption">
    <w:name w:val="Equation caption"/>
    <w:basedOn w:val="Normal"/>
    <w:next w:val="GvdeMetni"/>
    <w:rsid w:val="00FB4668"/>
    <w:pPr>
      <w:keepNext/>
      <w:tabs>
        <w:tab w:val="left" w:pos="3402"/>
      </w:tabs>
      <w:spacing w:before="120" w:after="120"/>
    </w:pPr>
    <w:rPr>
      <w:rFonts w:ascii="Arial" w:hAnsi="Arial"/>
    </w:rPr>
  </w:style>
  <w:style w:type="paragraph" w:customStyle="1" w:styleId="HeadingsFont">
    <w:name w:val="Headings Font"/>
    <w:basedOn w:val="Normal"/>
    <w:next w:val="GvdeMetni"/>
    <w:rsid w:val="00FB4668"/>
    <w:pPr>
      <w:keepNext/>
    </w:pPr>
    <w:rPr>
      <w:rFonts w:ascii="Arial" w:hAnsi="Arial"/>
    </w:rPr>
  </w:style>
  <w:style w:type="character" w:customStyle="1" w:styleId="Char1">
    <w:name w:val="Char1"/>
    <w:rsid w:val="00FB4668"/>
    <w:rPr>
      <w:sz w:val="24"/>
      <w:lang w:val="tr-TR" w:eastAsia="tr-TR"/>
    </w:rPr>
  </w:style>
  <w:style w:type="character" w:customStyle="1" w:styleId="HeadingsFontChar">
    <w:name w:val="Headings Font Char"/>
    <w:rsid w:val="00FB4668"/>
    <w:rPr>
      <w:rFonts w:ascii="Arial" w:hAnsi="Arial"/>
      <w:sz w:val="24"/>
      <w:lang w:val="tr-TR" w:eastAsia="tr-TR"/>
    </w:rPr>
  </w:style>
  <w:style w:type="character" w:customStyle="1" w:styleId="Char2">
    <w:name w:val="Char2"/>
    <w:rsid w:val="00FB4668"/>
    <w:rPr>
      <w:rFonts w:ascii="Arial" w:hAnsi="Arial"/>
      <w:b/>
      <w:snapToGrid w:val="0"/>
      <w:sz w:val="24"/>
      <w:lang w:val="tr-TR" w:eastAsia="tr-TR"/>
    </w:rPr>
  </w:style>
  <w:style w:type="character" w:customStyle="1" w:styleId="CaptionCharChar">
    <w:name w:val="Caption Char Char"/>
    <w:rsid w:val="00FB4668"/>
    <w:rPr>
      <w:rFonts w:ascii="Arial" w:hAnsi="Arial"/>
      <w:b/>
      <w:sz w:val="24"/>
      <w:lang w:val="tr-TR" w:eastAsia="tr-TR"/>
    </w:rPr>
  </w:style>
  <w:style w:type="paragraph" w:styleId="ListeMaddemi">
    <w:name w:val="List Bullet"/>
    <w:basedOn w:val="GvdeMetni"/>
    <w:uiPriority w:val="99"/>
    <w:rsid w:val="00FB4668"/>
    <w:pPr>
      <w:keepLines/>
      <w:tabs>
        <w:tab w:val="num" w:pos="606"/>
        <w:tab w:val="num" w:pos="1440"/>
      </w:tabs>
      <w:spacing w:before="0"/>
    </w:pPr>
  </w:style>
  <w:style w:type="paragraph" w:styleId="ListeMaddemi2">
    <w:name w:val="List Bullet 2"/>
    <w:basedOn w:val="ListeMaddemi"/>
    <w:uiPriority w:val="99"/>
    <w:rsid w:val="00FB4668"/>
    <w:pPr>
      <w:numPr>
        <w:numId w:val="5"/>
      </w:numPr>
      <w:tabs>
        <w:tab w:val="num" w:pos="606"/>
      </w:tabs>
      <w:spacing w:before="120"/>
      <w:ind w:left="851" w:hanging="426"/>
    </w:pPr>
  </w:style>
  <w:style w:type="paragraph" w:styleId="ListeMaddemi3">
    <w:name w:val="List Bullet 3"/>
    <w:basedOn w:val="GvdeMetni"/>
    <w:uiPriority w:val="99"/>
    <w:rsid w:val="00FB4668"/>
    <w:pPr>
      <w:numPr>
        <w:numId w:val="2"/>
      </w:numPr>
      <w:tabs>
        <w:tab w:val="clear" w:pos="851"/>
        <w:tab w:val="num" w:pos="360"/>
      </w:tabs>
      <w:spacing w:before="0"/>
      <w:ind w:left="0" w:firstLine="0"/>
    </w:pPr>
  </w:style>
  <w:style w:type="paragraph" w:styleId="ListeNumaras2">
    <w:name w:val="List Number 2"/>
    <w:basedOn w:val="ListeNumaras"/>
    <w:uiPriority w:val="99"/>
    <w:rsid w:val="00FB4668"/>
    <w:pPr>
      <w:numPr>
        <w:numId w:val="3"/>
      </w:numPr>
      <w:tabs>
        <w:tab w:val="num" w:pos="360"/>
      </w:tabs>
      <w:spacing w:before="120"/>
      <w:ind w:left="850"/>
    </w:pPr>
  </w:style>
  <w:style w:type="paragraph" w:styleId="ListeNumaras">
    <w:name w:val="List Number"/>
    <w:basedOn w:val="GvdeMetni"/>
    <w:uiPriority w:val="99"/>
    <w:rsid w:val="00FB4668"/>
    <w:pPr>
      <w:keepLines/>
      <w:tabs>
        <w:tab w:val="num" w:pos="360"/>
        <w:tab w:val="num" w:pos="1440"/>
      </w:tabs>
      <w:spacing w:before="0"/>
      <w:ind w:left="850" w:hanging="425"/>
    </w:pPr>
  </w:style>
  <w:style w:type="paragraph" w:customStyle="1" w:styleId="11ptheading">
    <w:name w:val="11 pt heading"/>
    <w:basedOn w:val="HeadingsFont"/>
    <w:next w:val="GvdeMetni"/>
    <w:rsid w:val="00FB4668"/>
    <w:pPr>
      <w:numPr>
        <w:numId w:val="4"/>
      </w:numPr>
      <w:tabs>
        <w:tab w:val="clear" w:pos="851"/>
      </w:tabs>
      <w:spacing w:before="360" w:after="120"/>
      <w:ind w:left="0" w:firstLine="0"/>
    </w:pPr>
    <w:rPr>
      <w:b/>
    </w:rPr>
  </w:style>
  <w:style w:type="paragraph" w:styleId="stBilgi">
    <w:name w:val="header"/>
    <w:basedOn w:val="Normal"/>
    <w:link w:val="stBilgiChar"/>
    <w:uiPriority w:val="99"/>
    <w:rsid w:val="00FB4668"/>
    <w:pPr>
      <w:tabs>
        <w:tab w:val="right" w:pos="9072"/>
      </w:tabs>
    </w:pPr>
    <w:rPr>
      <w:lang w:val="en-US"/>
    </w:rPr>
  </w:style>
  <w:style w:type="character" w:customStyle="1" w:styleId="stbilgiChar0">
    <w:name w:val="Üstbilgi Char"/>
    <w:basedOn w:val="VarsaylanParagrafYazTipi"/>
    <w:uiPriority w:val="99"/>
    <w:rsid w:val="00FB4668"/>
    <w:rPr>
      <w:rFonts w:ascii="Times New Roman" w:eastAsia="Times New Roman" w:hAnsi="Times New Roman" w:cs="Times New Roman"/>
      <w:sz w:val="24"/>
      <w:szCs w:val="24"/>
      <w:lang w:eastAsia="tr-TR"/>
    </w:rPr>
  </w:style>
  <w:style w:type="character" w:customStyle="1" w:styleId="stBilgiChar">
    <w:name w:val="Üst Bilgi Char"/>
    <w:link w:val="stBilgi"/>
    <w:uiPriority w:val="99"/>
    <w:rsid w:val="00FB4668"/>
    <w:rPr>
      <w:rFonts w:ascii="Times New Roman" w:eastAsia="Times New Roman" w:hAnsi="Times New Roman" w:cs="Times New Roman"/>
      <w:sz w:val="24"/>
      <w:szCs w:val="24"/>
      <w:lang w:val="en-US"/>
    </w:rPr>
  </w:style>
  <w:style w:type="paragraph" w:styleId="Liste">
    <w:name w:val="List"/>
    <w:basedOn w:val="GvdeMetni"/>
    <w:uiPriority w:val="99"/>
    <w:rsid w:val="00FB4668"/>
    <w:pPr>
      <w:keepLines/>
      <w:spacing w:before="0"/>
      <w:ind w:left="851"/>
    </w:pPr>
  </w:style>
  <w:style w:type="paragraph" w:styleId="Liste2">
    <w:name w:val="List 2"/>
    <w:basedOn w:val="Liste"/>
    <w:uiPriority w:val="99"/>
    <w:rsid w:val="00FB4668"/>
    <w:pPr>
      <w:spacing w:before="120"/>
    </w:pPr>
  </w:style>
  <w:style w:type="paragraph" w:customStyle="1" w:styleId="13ptheading">
    <w:name w:val="13 pt heading"/>
    <w:basedOn w:val="HeadingsFont"/>
    <w:next w:val="GvdeMetni"/>
    <w:rsid w:val="00FB4668"/>
    <w:pPr>
      <w:spacing w:before="360" w:after="120"/>
    </w:pPr>
    <w:rPr>
      <w:b/>
      <w:sz w:val="26"/>
    </w:rPr>
  </w:style>
  <w:style w:type="paragraph" w:styleId="T1">
    <w:name w:val="toc 1"/>
    <w:basedOn w:val="Normal"/>
    <w:next w:val="Normal"/>
    <w:rsid w:val="00FB4668"/>
    <w:pPr>
      <w:spacing w:before="120"/>
    </w:pPr>
    <w:rPr>
      <w:b/>
      <w:bCs/>
      <w:i/>
      <w:iCs/>
    </w:rPr>
  </w:style>
  <w:style w:type="paragraph" w:customStyle="1" w:styleId="TableFootnote">
    <w:name w:val="Table Footnote"/>
    <w:basedOn w:val="Normal"/>
    <w:rsid w:val="00FB4668"/>
    <w:pPr>
      <w:spacing w:after="120"/>
      <w:ind w:left="851" w:hanging="851"/>
      <w:jc w:val="both"/>
    </w:pPr>
    <w:rPr>
      <w:sz w:val="18"/>
    </w:rPr>
  </w:style>
  <w:style w:type="character" w:customStyle="1" w:styleId="TableFootnoteChar">
    <w:name w:val="Table Footnote Char"/>
    <w:rsid w:val="00FB4668"/>
    <w:rPr>
      <w:sz w:val="24"/>
      <w:lang w:val="tr-TR" w:eastAsia="tr-TR"/>
    </w:rPr>
  </w:style>
  <w:style w:type="paragraph" w:customStyle="1" w:styleId="TableSource">
    <w:name w:val="Table Source"/>
    <w:basedOn w:val="Liste"/>
    <w:rsid w:val="00FB4668"/>
  </w:style>
  <w:style w:type="character" w:customStyle="1" w:styleId="TableSourceChar">
    <w:name w:val="Table Source Char"/>
    <w:rsid w:val="00FB4668"/>
    <w:rPr>
      <w:rFonts w:cs="Times New Roman"/>
      <w:snapToGrid w:val="0"/>
      <w:sz w:val="24"/>
      <w:szCs w:val="24"/>
      <w:lang w:val="tr-TR" w:eastAsia="tr-TR" w:bidi="ar-SA"/>
    </w:rPr>
  </w:style>
  <w:style w:type="paragraph" w:customStyle="1" w:styleId="05linespaceFortables">
    <w:name w:val="0.5 line space (For tables)"/>
    <w:basedOn w:val="Normal"/>
    <w:next w:val="GvdeMetni"/>
    <w:rsid w:val="00FB4668"/>
    <w:pPr>
      <w:spacing w:line="120" w:lineRule="exact"/>
    </w:pPr>
  </w:style>
  <w:style w:type="paragraph" w:styleId="GvdeMetni3">
    <w:name w:val="Body Text 3"/>
    <w:basedOn w:val="Normal"/>
    <w:link w:val="GvdeMetni3Char"/>
    <w:rsid w:val="00FB4668"/>
    <w:pPr>
      <w:ind w:right="1134"/>
      <w:jc w:val="both"/>
    </w:pPr>
    <w:rPr>
      <w:sz w:val="16"/>
      <w:szCs w:val="16"/>
      <w:lang w:val="en-US"/>
    </w:rPr>
  </w:style>
  <w:style w:type="character" w:customStyle="1" w:styleId="GvdeMetni3Char">
    <w:name w:val="Gövde Metni 3 Char"/>
    <w:basedOn w:val="VarsaylanParagrafYazTipi"/>
    <w:link w:val="GvdeMetni3"/>
    <w:rsid w:val="00FB4668"/>
    <w:rPr>
      <w:rFonts w:ascii="Times New Roman" w:eastAsia="Times New Roman" w:hAnsi="Times New Roman" w:cs="Times New Roman"/>
      <w:sz w:val="16"/>
      <w:szCs w:val="16"/>
      <w:lang w:val="en-US"/>
    </w:rPr>
  </w:style>
  <w:style w:type="paragraph" w:styleId="Liste3">
    <w:name w:val="List 3"/>
    <w:basedOn w:val="Normal"/>
    <w:uiPriority w:val="99"/>
    <w:rsid w:val="00FB4668"/>
    <w:pPr>
      <w:ind w:left="1080" w:hanging="360"/>
    </w:pPr>
    <w:rPr>
      <w:lang w:eastAsia="en-US"/>
    </w:rPr>
  </w:style>
  <w:style w:type="paragraph" w:customStyle="1" w:styleId="Style1">
    <w:name w:val="Style1"/>
    <w:basedOn w:val="GvdeMetni"/>
    <w:next w:val="T1"/>
    <w:rsid w:val="00FB4668"/>
    <w:rPr>
      <w:lang w:eastAsia="en-US"/>
    </w:rPr>
  </w:style>
  <w:style w:type="paragraph" w:customStyle="1" w:styleId="Text1">
    <w:name w:val="Text 1"/>
    <w:basedOn w:val="Normal"/>
    <w:rsid w:val="00FB4668"/>
    <w:pPr>
      <w:spacing w:after="240"/>
      <w:ind w:left="482"/>
      <w:jc w:val="both"/>
    </w:pPr>
    <w:rPr>
      <w:szCs w:val="20"/>
      <w:lang w:val="en-GB" w:eastAsia="en-US"/>
    </w:rPr>
  </w:style>
  <w:style w:type="paragraph" w:customStyle="1" w:styleId="Application5">
    <w:name w:val="Application5"/>
    <w:basedOn w:val="Normal"/>
    <w:autoRedefine/>
    <w:rsid w:val="00FB4668"/>
    <w:pPr>
      <w:tabs>
        <w:tab w:val="left" w:pos="851"/>
      </w:tabs>
      <w:jc w:val="both"/>
    </w:pPr>
    <w:rPr>
      <w:spacing w:val="-2"/>
      <w:szCs w:val="20"/>
      <w:lang w:eastAsia="en-US"/>
    </w:rPr>
  </w:style>
  <w:style w:type="paragraph" w:customStyle="1" w:styleId="DoubSign">
    <w:name w:val="DoubSign"/>
    <w:basedOn w:val="Normal"/>
    <w:next w:val="Normal"/>
    <w:rsid w:val="00FB4668"/>
    <w:pPr>
      <w:tabs>
        <w:tab w:val="left" w:pos="5103"/>
      </w:tabs>
      <w:spacing w:before="1200"/>
    </w:pPr>
    <w:rPr>
      <w:szCs w:val="20"/>
      <w:lang w:val="en-GB" w:eastAsia="en-US"/>
    </w:rPr>
  </w:style>
  <w:style w:type="paragraph" w:customStyle="1" w:styleId="Guidelines1">
    <w:name w:val="Guidelines 1"/>
    <w:basedOn w:val="T1"/>
    <w:rsid w:val="00FB4668"/>
    <w:pPr>
      <w:spacing w:after="120"/>
      <w:ind w:left="488" w:hanging="488"/>
    </w:pPr>
    <w:rPr>
      <w:b w:val="0"/>
      <w:caps/>
      <w:szCs w:val="20"/>
      <w:lang w:val="en-GB" w:eastAsia="en-US"/>
    </w:rPr>
  </w:style>
  <w:style w:type="paragraph" w:customStyle="1" w:styleId="Guidelines2">
    <w:name w:val="Guidelines 2"/>
    <w:basedOn w:val="Normal"/>
    <w:rsid w:val="00FB4668"/>
    <w:pPr>
      <w:spacing w:before="240" w:after="240"/>
      <w:jc w:val="both"/>
    </w:pPr>
    <w:rPr>
      <w:b/>
      <w:smallCaps/>
      <w:szCs w:val="20"/>
      <w:lang w:val="en-GB" w:eastAsia="en-US"/>
    </w:rPr>
  </w:style>
  <w:style w:type="paragraph" w:customStyle="1" w:styleId="Blockquote">
    <w:name w:val="Blockquote"/>
    <w:basedOn w:val="Normal"/>
    <w:rsid w:val="00FB4668"/>
    <w:pPr>
      <w:widowControl w:val="0"/>
      <w:spacing w:before="100" w:after="100"/>
      <w:ind w:left="360" w:right="360"/>
    </w:pPr>
    <w:rPr>
      <w:lang w:eastAsia="en-US"/>
    </w:rPr>
  </w:style>
  <w:style w:type="paragraph" w:customStyle="1" w:styleId="Application2">
    <w:name w:val="Application2"/>
    <w:basedOn w:val="Normal"/>
    <w:autoRedefine/>
    <w:rsid w:val="00FB4668"/>
    <w:pPr>
      <w:widowControl w:val="0"/>
      <w:suppressAutoHyphens/>
      <w:ind w:left="284" w:hanging="284"/>
      <w:jc w:val="both"/>
    </w:pPr>
    <w:rPr>
      <w:b/>
      <w:noProof/>
      <w:spacing w:val="-2"/>
      <w:lang w:eastAsia="en-US"/>
    </w:rPr>
  </w:style>
  <w:style w:type="paragraph" w:customStyle="1" w:styleId="Application3">
    <w:name w:val="Application3"/>
    <w:basedOn w:val="Normal"/>
    <w:autoRedefine/>
    <w:rsid w:val="00FB4668"/>
    <w:pPr>
      <w:widowControl w:val="0"/>
      <w:tabs>
        <w:tab w:val="right" w:pos="8789"/>
      </w:tabs>
      <w:suppressAutoHyphens/>
      <w:ind w:left="567" w:hanging="567"/>
      <w:jc w:val="both"/>
    </w:pPr>
    <w:rPr>
      <w:b/>
      <w:spacing w:val="-2"/>
      <w:lang w:eastAsia="en-US"/>
    </w:rPr>
  </w:style>
  <w:style w:type="paragraph" w:customStyle="1" w:styleId="Application4">
    <w:name w:val="Application4"/>
    <w:basedOn w:val="Application3"/>
    <w:autoRedefine/>
    <w:rsid w:val="00FB4668"/>
    <w:pPr>
      <w:tabs>
        <w:tab w:val="num" w:pos="720"/>
      </w:tabs>
      <w:ind w:left="720" w:hanging="360"/>
    </w:pPr>
  </w:style>
  <w:style w:type="paragraph" w:styleId="GvdeMetniGirintisi">
    <w:name w:val="Body Text Indent"/>
    <w:basedOn w:val="Normal"/>
    <w:link w:val="GvdeMetniGirintisiChar"/>
    <w:uiPriority w:val="99"/>
    <w:rsid w:val="00FB4668"/>
    <w:pPr>
      <w:spacing w:after="120"/>
      <w:ind w:left="283"/>
    </w:pPr>
    <w:rPr>
      <w:lang w:val="en-US"/>
    </w:rPr>
  </w:style>
  <w:style w:type="character" w:customStyle="1" w:styleId="GvdeMetniGirintisiChar">
    <w:name w:val="Gövde Metni Girintisi Char"/>
    <w:basedOn w:val="VarsaylanParagrafYazTipi"/>
    <w:link w:val="GvdeMetniGirintisi"/>
    <w:uiPriority w:val="99"/>
    <w:rsid w:val="00FB4668"/>
    <w:rPr>
      <w:rFonts w:ascii="Times New Roman" w:eastAsia="Times New Roman" w:hAnsi="Times New Roman" w:cs="Times New Roman"/>
      <w:sz w:val="24"/>
      <w:szCs w:val="24"/>
      <w:lang w:val="en-US"/>
    </w:rPr>
  </w:style>
  <w:style w:type="paragraph" w:styleId="GvdeMetniGirintisi2">
    <w:name w:val="Body Text Indent 2"/>
    <w:basedOn w:val="Normal"/>
    <w:link w:val="GvdeMetniGirintisi2Char"/>
    <w:rsid w:val="00FB4668"/>
    <w:pPr>
      <w:spacing w:after="120" w:line="480" w:lineRule="auto"/>
      <w:ind w:left="283"/>
    </w:pPr>
    <w:rPr>
      <w:lang w:val="en-US"/>
    </w:rPr>
  </w:style>
  <w:style w:type="character" w:customStyle="1" w:styleId="GvdeMetniGirintisi2Char">
    <w:name w:val="Gövde Metni Girintisi 2 Char"/>
    <w:basedOn w:val="VarsaylanParagrafYazTipi"/>
    <w:link w:val="GvdeMetniGirintisi2"/>
    <w:rsid w:val="00FB4668"/>
    <w:rPr>
      <w:rFonts w:ascii="Times New Roman" w:eastAsia="Times New Roman" w:hAnsi="Times New Roman" w:cs="Times New Roman"/>
      <w:sz w:val="24"/>
      <w:szCs w:val="24"/>
      <w:lang w:val="en-US"/>
    </w:rPr>
  </w:style>
  <w:style w:type="paragraph" w:customStyle="1" w:styleId="Application1">
    <w:name w:val="Application1"/>
    <w:basedOn w:val="Balk1"/>
    <w:next w:val="Application2"/>
    <w:rsid w:val="00FB4668"/>
    <w:pPr>
      <w:pageBreakBefore/>
      <w:widowControl w:val="0"/>
      <w:tabs>
        <w:tab w:val="num" w:pos="360"/>
      </w:tabs>
      <w:spacing w:before="480" w:after="480"/>
      <w:ind w:hanging="360"/>
    </w:pPr>
    <w:rPr>
      <w:rFonts w:ascii="Arial" w:hAnsi="Arial"/>
      <w:b w:val="0"/>
      <w:caps/>
      <w:kern w:val="28"/>
      <w:sz w:val="28"/>
      <w:szCs w:val="20"/>
      <w:lang w:val="en-GB" w:eastAsia="ro-RO"/>
    </w:rPr>
  </w:style>
  <w:style w:type="paragraph" w:styleId="GvdeMetniGirintisi3">
    <w:name w:val="Body Text Indent 3"/>
    <w:basedOn w:val="Normal"/>
    <w:link w:val="GvdeMetniGirintisi3Char"/>
    <w:rsid w:val="00FB4668"/>
    <w:pPr>
      <w:tabs>
        <w:tab w:val="num" w:pos="720"/>
      </w:tabs>
      <w:spacing w:after="120"/>
      <w:ind w:left="283"/>
    </w:pPr>
    <w:rPr>
      <w:sz w:val="16"/>
      <w:szCs w:val="16"/>
      <w:lang w:val="en-US"/>
    </w:rPr>
  </w:style>
  <w:style w:type="character" w:customStyle="1" w:styleId="GvdeMetniGirintisi3Char">
    <w:name w:val="Gövde Metni Girintisi 3 Char"/>
    <w:basedOn w:val="VarsaylanParagrafYazTipi"/>
    <w:link w:val="GvdeMetniGirintisi3"/>
    <w:rsid w:val="00FB4668"/>
    <w:rPr>
      <w:rFonts w:ascii="Times New Roman" w:eastAsia="Times New Roman" w:hAnsi="Times New Roman" w:cs="Times New Roman"/>
      <w:sz w:val="16"/>
      <w:szCs w:val="16"/>
      <w:lang w:val="en-US"/>
    </w:rPr>
  </w:style>
  <w:style w:type="paragraph" w:styleId="Altyaz">
    <w:name w:val="Subtitle"/>
    <w:basedOn w:val="Normal"/>
    <w:link w:val="AltyazChar"/>
    <w:uiPriority w:val="11"/>
    <w:qFormat/>
    <w:rsid w:val="00FB4668"/>
    <w:pPr>
      <w:numPr>
        <w:numId w:val="6"/>
      </w:numPr>
      <w:tabs>
        <w:tab w:val="clear" w:pos="1134"/>
      </w:tabs>
      <w:ind w:left="0" w:firstLine="0"/>
    </w:pPr>
    <w:rPr>
      <w:rFonts w:ascii="Arial" w:hAnsi="Arial" w:cs="Arial"/>
      <w:b/>
      <w:bCs/>
      <w:sz w:val="22"/>
      <w:szCs w:val="22"/>
      <w:lang w:eastAsia="en-US"/>
    </w:rPr>
  </w:style>
  <w:style w:type="character" w:customStyle="1" w:styleId="AltyazChar">
    <w:name w:val="Altyazı Char"/>
    <w:basedOn w:val="VarsaylanParagrafYazTipi"/>
    <w:link w:val="Altyaz"/>
    <w:uiPriority w:val="11"/>
    <w:rsid w:val="00FB4668"/>
    <w:rPr>
      <w:rFonts w:ascii="Arial" w:eastAsia="Times New Roman" w:hAnsi="Arial" w:cs="Arial"/>
      <w:b/>
      <w:bCs/>
    </w:rPr>
  </w:style>
  <w:style w:type="paragraph" w:customStyle="1" w:styleId="Text4">
    <w:name w:val="Text 4"/>
    <w:basedOn w:val="Normal"/>
    <w:rsid w:val="00FB4668"/>
    <w:pPr>
      <w:spacing w:after="240"/>
      <w:ind w:left="2880"/>
    </w:pPr>
    <w:rPr>
      <w:szCs w:val="20"/>
      <w:lang w:val="fr-FR" w:eastAsia="en-US"/>
    </w:rPr>
  </w:style>
  <w:style w:type="paragraph" w:customStyle="1" w:styleId="madde">
    <w:name w:val="madde"/>
    <w:basedOn w:val="GvdeMetni"/>
    <w:rsid w:val="00FB4668"/>
    <w:pPr>
      <w:keepNext/>
      <w:keepLines/>
      <w:spacing w:before="0" w:after="0"/>
      <w:jc w:val="left"/>
    </w:pPr>
    <w:rPr>
      <w:b/>
    </w:rPr>
  </w:style>
  <w:style w:type="character" w:styleId="zlenenKpr">
    <w:name w:val="FollowedHyperlink"/>
    <w:uiPriority w:val="99"/>
    <w:rsid w:val="00FB4668"/>
    <w:rPr>
      <w:color w:val="800080"/>
      <w:u w:val="single"/>
    </w:rPr>
  </w:style>
  <w:style w:type="paragraph" w:customStyle="1" w:styleId="Stil1">
    <w:name w:val="Stil1"/>
    <w:basedOn w:val="Normal"/>
    <w:rsid w:val="00FB4668"/>
    <w:pPr>
      <w:tabs>
        <w:tab w:val="num" w:pos="720"/>
      </w:tabs>
      <w:spacing w:before="120"/>
      <w:ind w:left="720" w:hanging="360"/>
    </w:pPr>
    <w:rPr>
      <w:rFonts w:ascii="Tahoma" w:hAnsi="Tahoma"/>
      <w:sz w:val="22"/>
    </w:rPr>
  </w:style>
  <w:style w:type="paragraph" w:customStyle="1" w:styleId="Stil2">
    <w:name w:val="Stil2"/>
    <w:basedOn w:val="Balk1"/>
    <w:rsid w:val="00FB4668"/>
    <w:pPr>
      <w:numPr>
        <w:numId w:val="7"/>
      </w:numPr>
      <w:spacing w:before="120"/>
    </w:pPr>
    <w:rPr>
      <w:rFonts w:ascii="Tahoma" w:hAnsi="Tahoma"/>
      <w:sz w:val="22"/>
    </w:rPr>
  </w:style>
  <w:style w:type="paragraph" w:customStyle="1" w:styleId="URbaslk1">
    <w:name w:val="URbaslık1"/>
    <w:basedOn w:val="Normal"/>
    <w:rsid w:val="00FB4668"/>
    <w:pPr>
      <w:numPr>
        <w:numId w:val="8"/>
      </w:numPr>
    </w:pPr>
  </w:style>
  <w:style w:type="paragraph" w:styleId="T2">
    <w:name w:val="toc 2"/>
    <w:basedOn w:val="Normal"/>
    <w:next w:val="Normal"/>
    <w:autoRedefine/>
    <w:uiPriority w:val="39"/>
    <w:rsid w:val="00FB4668"/>
    <w:pPr>
      <w:spacing w:before="120"/>
      <w:ind w:left="240"/>
    </w:pPr>
    <w:rPr>
      <w:b/>
      <w:bCs/>
      <w:sz w:val="22"/>
      <w:szCs w:val="22"/>
    </w:rPr>
  </w:style>
  <w:style w:type="paragraph" w:styleId="T3">
    <w:name w:val="toc 3"/>
    <w:basedOn w:val="Normal"/>
    <w:next w:val="Normal"/>
    <w:autoRedefine/>
    <w:uiPriority w:val="39"/>
    <w:rsid w:val="00FB4668"/>
    <w:pPr>
      <w:tabs>
        <w:tab w:val="left" w:pos="851"/>
        <w:tab w:val="right" w:leader="dot" w:pos="9054"/>
      </w:tabs>
      <w:ind w:left="480"/>
    </w:pPr>
    <w:rPr>
      <w:sz w:val="20"/>
      <w:szCs w:val="20"/>
    </w:rPr>
  </w:style>
  <w:style w:type="paragraph" w:styleId="T4">
    <w:name w:val="toc 4"/>
    <w:basedOn w:val="Normal"/>
    <w:next w:val="Normal"/>
    <w:autoRedefine/>
    <w:uiPriority w:val="39"/>
    <w:rsid w:val="00FB4668"/>
    <w:pPr>
      <w:tabs>
        <w:tab w:val="left" w:pos="1134"/>
        <w:tab w:val="right" w:leader="dot" w:pos="9054"/>
      </w:tabs>
      <w:ind w:left="720"/>
    </w:pPr>
    <w:rPr>
      <w:sz w:val="20"/>
      <w:szCs w:val="20"/>
    </w:rPr>
  </w:style>
  <w:style w:type="paragraph" w:styleId="T5">
    <w:name w:val="toc 5"/>
    <w:basedOn w:val="Normal"/>
    <w:next w:val="Normal"/>
    <w:autoRedefine/>
    <w:uiPriority w:val="39"/>
    <w:semiHidden/>
    <w:rsid w:val="00FB4668"/>
    <w:pPr>
      <w:ind w:left="960"/>
    </w:pPr>
    <w:rPr>
      <w:sz w:val="20"/>
      <w:szCs w:val="20"/>
    </w:rPr>
  </w:style>
  <w:style w:type="paragraph" w:styleId="T6">
    <w:name w:val="toc 6"/>
    <w:basedOn w:val="Normal"/>
    <w:next w:val="Normal"/>
    <w:autoRedefine/>
    <w:uiPriority w:val="39"/>
    <w:semiHidden/>
    <w:rsid w:val="00FB4668"/>
    <w:pPr>
      <w:ind w:left="1200"/>
    </w:pPr>
    <w:rPr>
      <w:sz w:val="20"/>
      <w:szCs w:val="20"/>
    </w:rPr>
  </w:style>
  <w:style w:type="paragraph" w:styleId="T7">
    <w:name w:val="toc 7"/>
    <w:basedOn w:val="Normal"/>
    <w:next w:val="Normal"/>
    <w:autoRedefine/>
    <w:uiPriority w:val="39"/>
    <w:semiHidden/>
    <w:rsid w:val="00FB4668"/>
    <w:pPr>
      <w:ind w:left="1440"/>
    </w:pPr>
    <w:rPr>
      <w:sz w:val="20"/>
      <w:szCs w:val="20"/>
    </w:rPr>
  </w:style>
  <w:style w:type="paragraph" w:styleId="T8">
    <w:name w:val="toc 8"/>
    <w:basedOn w:val="Normal"/>
    <w:next w:val="Normal"/>
    <w:autoRedefine/>
    <w:uiPriority w:val="39"/>
    <w:semiHidden/>
    <w:rsid w:val="00FB4668"/>
    <w:pPr>
      <w:ind w:left="1680"/>
    </w:pPr>
    <w:rPr>
      <w:sz w:val="20"/>
      <w:szCs w:val="20"/>
    </w:rPr>
  </w:style>
  <w:style w:type="paragraph" w:styleId="T9">
    <w:name w:val="toc 9"/>
    <w:basedOn w:val="Normal"/>
    <w:next w:val="Normal"/>
    <w:autoRedefine/>
    <w:uiPriority w:val="39"/>
    <w:semiHidden/>
    <w:rsid w:val="00FB4668"/>
    <w:pPr>
      <w:ind w:left="1920"/>
    </w:pPr>
    <w:rPr>
      <w:sz w:val="20"/>
      <w:szCs w:val="20"/>
    </w:rPr>
  </w:style>
  <w:style w:type="character" w:styleId="SonnotBavurusu">
    <w:name w:val="endnote reference"/>
    <w:uiPriority w:val="99"/>
    <w:rsid w:val="00FB4668"/>
    <w:rPr>
      <w:vertAlign w:val="superscript"/>
    </w:rPr>
  </w:style>
  <w:style w:type="paragraph" w:customStyle="1" w:styleId="URilekpara">
    <w:name w:val="URiçlekpara"/>
    <w:basedOn w:val="Normal"/>
    <w:rsid w:val="00FB4668"/>
    <w:pPr>
      <w:ind w:left="357" w:right="408"/>
      <w:jc w:val="both"/>
    </w:pPr>
    <w:rPr>
      <w:i/>
    </w:rPr>
  </w:style>
  <w:style w:type="paragraph" w:customStyle="1" w:styleId="URikinciltab">
    <w:name w:val="URikinciltab"/>
    <w:basedOn w:val="Normal"/>
    <w:rsid w:val="00FB4668"/>
    <w:pPr>
      <w:keepNext/>
      <w:keepLines/>
      <w:tabs>
        <w:tab w:val="left" w:pos="360"/>
      </w:tabs>
      <w:autoSpaceDE w:val="0"/>
      <w:autoSpaceDN w:val="0"/>
      <w:adjustRightInd w:val="0"/>
      <w:spacing w:before="120" w:after="120" w:line="240" w:lineRule="atLeast"/>
    </w:pPr>
    <w:rPr>
      <w:b/>
      <w:bCs/>
      <w:color w:val="221E1F"/>
    </w:rPr>
  </w:style>
  <w:style w:type="paragraph" w:customStyle="1" w:styleId="BankNormal">
    <w:name w:val="BankNormal"/>
    <w:basedOn w:val="Normal"/>
    <w:rsid w:val="00FB4668"/>
    <w:pPr>
      <w:spacing w:after="240"/>
    </w:pPr>
    <w:rPr>
      <w:lang w:eastAsia="en-US"/>
    </w:rPr>
  </w:style>
  <w:style w:type="character" w:styleId="HTMLDaktilo">
    <w:name w:val="HTML Typewriter"/>
    <w:uiPriority w:val="99"/>
    <w:rsid w:val="00FB4668"/>
    <w:rPr>
      <w:rFonts w:ascii="Arial Unicode MS" w:eastAsia="Arial Unicode MS" w:hAnsi="Arial Unicode MS"/>
      <w:sz w:val="20"/>
    </w:rPr>
  </w:style>
  <w:style w:type="character" w:styleId="AklamaBavurusu">
    <w:name w:val="annotation reference"/>
    <w:uiPriority w:val="99"/>
    <w:semiHidden/>
    <w:rsid w:val="00FB4668"/>
    <w:rPr>
      <w:sz w:val="16"/>
    </w:rPr>
  </w:style>
  <w:style w:type="paragraph" w:styleId="AklamaMetni">
    <w:name w:val="annotation text"/>
    <w:basedOn w:val="Normal"/>
    <w:link w:val="AklamaMetniChar"/>
    <w:uiPriority w:val="99"/>
    <w:semiHidden/>
    <w:rsid w:val="00FB4668"/>
    <w:rPr>
      <w:sz w:val="20"/>
      <w:szCs w:val="20"/>
    </w:rPr>
  </w:style>
  <w:style w:type="character" w:customStyle="1" w:styleId="AklamaMetniChar">
    <w:name w:val="Açıklama Metni Char"/>
    <w:basedOn w:val="VarsaylanParagrafYazTipi"/>
    <w:link w:val="AklamaMetni"/>
    <w:uiPriority w:val="99"/>
    <w:semiHidden/>
    <w:rsid w:val="00FB4668"/>
    <w:rPr>
      <w:rFonts w:ascii="Times New Roman" w:eastAsia="Times New Roman" w:hAnsi="Times New Roman" w:cs="Times New Roman"/>
      <w:sz w:val="20"/>
      <w:szCs w:val="20"/>
      <w:lang w:eastAsia="tr-TR"/>
    </w:rPr>
  </w:style>
  <w:style w:type="character" w:customStyle="1" w:styleId="CharChar11">
    <w:name w:val="Char Char11"/>
    <w:aliases w:val="Char Char Char11,Char Char2,Gövde Metni2"/>
    <w:rsid w:val="00FB4668"/>
    <w:rPr>
      <w:sz w:val="24"/>
      <w:lang w:val="tr-TR" w:eastAsia="tr-TR"/>
    </w:rPr>
  </w:style>
  <w:style w:type="paragraph" w:customStyle="1" w:styleId="AnnexTOC">
    <w:name w:val="AnnexTOC"/>
    <w:basedOn w:val="T1"/>
    <w:rsid w:val="00FB4668"/>
    <w:pPr>
      <w:tabs>
        <w:tab w:val="left" w:pos="600"/>
      </w:tabs>
      <w:spacing w:before="0"/>
    </w:pPr>
    <w:rPr>
      <w:i w:val="0"/>
      <w:iCs w:val="0"/>
      <w:szCs w:val="20"/>
      <w:lang w:val="en-GB" w:eastAsia="en-US"/>
    </w:rPr>
  </w:style>
  <w:style w:type="paragraph" w:customStyle="1" w:styleId="xl37">
    <w:name w:val="xl37"/>
    <w:basedOn w:val="Normal"/>
    <w:rsid w:val="00FB4668"/>
    <w:pPr>
      <w:spacing w:before="100" w:beforeAutospacing="1" w:after="100" w:afterAutospacing="1"/>
    </w:pPr>
    <w:rPr>
      <w:rFonts w:eastAsia="Arial Unicode MS"/>
      <w:b/>
      <w:bCs/>
      <w:lang w:val="da-DK" w:eastAsia="da-DK"/>
    </w:rPr>
  </w:style>
  <w:style w:type="paragraph" w:customStyle="1" w:styleId="IFADparagraphnumbering">
    <w:name w:val="IFAD paragraph numbering"/>
    <w:basedOn w:val="GvdeMetni"/>
    <w:link w:val="IFADparagraphnumberingChar"/>
    <w:qFormat/>
    <w:rsid w:val="00FB4668"/>
    <w:pPr>
      <w:spacing w:before="0" w:after="240"/>
      <w:jc w:val="left"/>
    </w:pPr>
    <w:rPr>
      <w:sz w:val="22"/>
      <w:lang w:val="en-GB" w:eastAsia="en-GB"/>
    </w:rPr>
  </w:style>
  <w:style w:type="paragraph" w:customStyle="1" w:styleId="NormalNo">
    <w:name w:val="Normal No."/>
    <w:basedOn w:val="Normal"/>
    <w:rsid w:val="00FB4668"/>
    <w:pPr>
      <w:numPr>
        <w:numId w:val="1"/>
      </w:numPr>
      <w:spacing w:after="240"/>
      <w:jc w:val="both"/>
    </w:pPr>
    <w:rPr>
      <w:sz w:val="22"/>
      <w:szCs w:val="20"/>
      <w:lang w:val="en-GB" w:eastAsia="en-US"/>
    </w:rPr>
  </w:style>
  <w:style w:type="paragraph" w:styleId="BelgeBalantlar">
    <w:name w:val="Document Map"/>
    <w:basedOn w:val="Normal"/>
    <w:link w:val="BelgeBalantlarChar"/>
    <w:rsid w:val="00FB4668"/>
    <w:pPr>
      <w:shd w:val="clear" w:color="auto" w:fill="000080"/>
    </w:pPr>
    <w:rPr>
      <w:sz w:val="0"/>
      <w:szCs w:val="0"/>
      <w:lang w:val="en-US"/>
    </w:rPr>
  </w:style>
  <w:style w:type="character" w:customStyle="1" w:styleId="BelgeBalantlarChar">
    <w:name w:val="Belge Bağlantıları Char"/>
    <w:basedOn w:val="VarsaylanParagrafYazTipi"/>
    <w:link w:val="BelgeBalantlar"/>
    <w:rsid w:val="00FB4668"/>
    <w:rPr>
      <w:rFonts w:ascii="Times New Roman" w:eastAsia="Times New Roman" w:hAnsi="Times New Roman" w:cs="Times New Roman"/>
      <w:sz w:val="0"/>
      <w:szCs w:val="0"/>
      <w:shd w:val="clear" w:color="auto" w:fill="000080"/>
      <w:lang w:val="en-US"/>
    </w:rPr>
  </w:style>
  <w:style w:type="paragraph" w:customStyle="1" w:styleId="Introheaders">
    <w:name w:val="Intro headers"/>
    <w:next w:val="GvdeMetni"/>
    <w:rsid w:val="00FB4668"/>
    <w:pPr>
      <w:keepNext/>
      <w:spacing w:before="360" w:after="240" w:line="240" w:lineRule="auto"/>
      <w:outlineLvl w:val="0"/>
    </w:pPr>
    <w:rPr>
      <w:rFonts w:ascii="Arial" w:eastAsia="Times New Roman" w:hAnsi="Arial" w:cs="Arial"/>
      <w:b/>
      <w:sz w:val="28"/>
      <w:szCs w:val="24"/>
      <w:lang w:val="en-CA"/>
    </w:rPr>
  </w:style>
  <w:style w:type="paragraph" w:customStyle="1" w:styleId="ListeParagraf1">
    <w:name w:val="Liste Paragraf1"/>
    <w:aliases w:val="List Paragraph-ExecSummary,List Bullet-OpsManual,Numbered paragraph,Medium Grid 1 - Accent 21,Medium Grid 1 - Accent 22,Paragraphe de liste,List Paragraph11,References,Paragraphe  revu,List Paragraph1,List Paragraph2,Recommendation,L"/>
    <w:basedOn w:val="Normal"/>
    <w:link w:val="ListeParagrafChar"/>
    <w:uiPriority w:val="34"/>
    <w:qFormat/>
    <w:rsid w:val="00FB4668"/>
    <w:pPr>
      <w:ind w:left="708"/>
    </w:pPr>
    <w:rPr>
      <w:szCs w:val="20"/>
      <w:lang w:val="fr-FR" w:eastAsia="en-GB"/>
    </w:rPr>
  </w:style>
  <w:style w:type="character" w:customStyle="1" w:styleId="ListeParagrafChar">
    <w:name w:val="Liste Paragraf Char"/>
    <w:aliases w:val="List Paragraph-ExecSummary Char,List Bullet-OpsManual Char,Numbered paragraph Char,Medium Grid 1 - Accent 21 Char,Medium Grid 1 - Accent 22 Char,Paragraphe de liste Char,List Paragraph11 Char,References Char,Paragraphe  revu Char"/>
    <w:link w:val="ListeParagraf1"/>
    <w:uiPriority w:val="34"/>
    <w:locked/>
    <w:rsid w:val="00FB4668"/>
    <w:rPr>
      <w:rFonts w:ascii="Times New Roman" w:eastAsia="Times New Roman" w:hAnsi="Times New Roman" w:cs="Times New Roman"/>
      <w:sz w:val="24"/>
      <w:szCs w:val="20"/>
      <w:lang w:val="fr-FR" w:eastAsia="en-GB"/>
    </w:rPr>
  </w:style>
  <w:style w:type="character" w:customStyle="1" w:styleId="IFADparagraphnumberingChar">
    <w:name w:val="IFAD paragraph numbering Char"/>
    <w:link w:val="IFADparagraphnumbering"/>
    <w:locked/>
    <w:rsid w:val="00FB4668"/>
    <w:rPr>
      <w:rFonts w:ascii="Times New Roman" w:eastAsia="Times New Roman" w:hAnsi="Times New Roman" w:cs="Times New Roman"/>
      <w:szCs w:val="20"/>
      <w:lang w:val="en-GB" w:eastAsia="en-GB"/>
    </w:rPr>
  </w:style>
  <w:style w:type="paragraph" w:styleId="AklamaKonusu">
    <w:name w:val="annotation subject"/>
    <w:basedOn w:val="AklamaMetni"/>
    <w:next w:val="AklamaMetni"/>
    <w:link w:val="AklamaKonusuChar"/>
    <w:uiPriority w:val="99"/>
    <w:semiHidden/>
    <w:unhideWhenUsed/>
    <w:rsid w:val="00FB4668"/>
    <w:rPr>
      <w:b/>
      <w:bCs/>
    </w:rPr>
  </w:style>
  <w:style w:type="character" w:customStyle="1" w:styleId="AklamaKonusuChar">
    <w:name w:val="Açıklama Konusu Char"/>
    <w:basedOn w:val="AklamaMetniChar"/>
    <w:link w:val="AklamaKonusu"/>
    <w:uiPriority w:val="99"/>
    <w:semiHidden/>
    <w:rsid w:val="00FB4668"/>
    <w:rPr>
      <w:rFonts w:ascii="Times New Roman" w:eastAsia="Times New Roman" w:hAnsi="Times New Roman" w:cs="Times New Roman"/>
      <w:b/>
      <w:bCs/>
      <w:sz w:val="20"/>
      <w:szCs w:val="20"/>
      <w:lang w:eastAsia="tr-TR"/>
    </w:rPr>
  </w:style>
  <w:style w:type="numbering" w:customStyle="1" w:styleId="Headings">
    <w:name w:val="Headings"/>
    <w:rsid w:val="00FB4668"/>
    <w:pPr>
      <w:numPr>
        <w:numId w:val="10"/>
      </w:numPr>
    </w:pPr>
  </w:style>
  <w:style w:type="character" w:styleId="Vurgu">
    <w:name w:val="Emphasis"/>
    <w:uiPriority w:val="20"/>
    <w:qFormat/>
    <w:rsid w:val="00FB4668"/>
    <w:rPr>
      <w:rFonts w:cs="Times New Roman"/>
      <w:b/>
      <w:i/>
      <w:color w:val="5A5A5A"/>
    </w:rPr>
  </w:style>
  <w:style w:type="paragraph" w:customStyle="1" w:styleId="ListParagraph3">
    <w:name w:val="List Paragraph3"/>
    <w:basedOn w:val="Normal"/>
    <w:uiPriority w:val="99"/>
    <w:qFormat/>
    <w:rsid w:val="00FB4668"/>
    <w:pPr>
      <w:ind w:left="708"/>
    </w:pPr>
  </w:style>
  <w:style w:type="character" w:customStyle="1" w:styleId="NoSpacingChar">
    <w:name w:val="No Spacing Char"/>
    <w:link w:val="NoSpacing3"/>
    <w:uiPriority w:val="1"/>
    <w:locked/>
    <w:rsid w:val="00FB4668"/>
  </w:style>
  <w:style w:type="paragraph" w:customStyle="1" w:styleId="NoSpacing3">
    <w:name w:val="No Spacing3"/>
    <w:basedOn w:val="Normal"/>
    <w:link w:val="NoSpacingChar"/>
    <w:uiPriority w:val="1"/>
    <w:qFormat/>
    <w:rsid w:val="00FB4668"/>
    <w:rPr>
      <w:rFonts w:asciiTheme="minorHAnsi" w:eastAsiaTheme="minorHAnsi" w:hAnsiTheme="minorHAnsi" w:cstheme="minorBidi"/>
      <w:sz w:val="22"/>
      <w:szCs w:val="22"/>
      <w:lang w:eastAsia="en-US"/>
    </w:rPr>
  </w:style>
  <w:style w:type="character" w:customStyle="1" w:styleId="AltKonuBalChar">
    <w:name w:val="Alt Konu Başlığı Char"/>
    <w:uiPriority w:val="11"/>
    <w:rsid w:val="00FB4668"/>
    <w:rPr>
      <w:rFonts w:ascii="Calibri"/>
      <w:i/>
      <w:iCs/>
      <w:sz w:val="24"/>
      <w:szCs w:val="24"/>
    </w:rPr>
  </w:style>
  <w:style w:type="character" w:styleId="Gl">
    <w:name w:val="Strong"/>
    <w:uiPriority w:val="22"/>
    <w:qFormat/>
    <w:rsid w:val="00FB4668"/>
    <w:rPr>
      <w:b/>
      <w:bCs/>
      <w:spacing w:val="0"/>
    </w:rPr>
  </w:style>
  <w:style w:type="character" w:customStyle="1" w:styleId="IntenseEmphasis1">
    <w:name w:val="Intense Emphasis1"/>
    <w:uiPriority w:val="21"/>
    <w:qFormat/>
    <w:rsid w:val="00FB4668"/>
    <w:rPr>
      <w:b/>
      <w:bCs/>
      <w:i/>
      <w:iCs/>
      <w:color w:val="4F81BD"/>
      <w:sz w:val="22"/>
      <w:szCs w:val="22"/>
    </w:rPr>
  </w:style>
  <w:style w:type="paragraph" w:styleId="ResimYazs">
    <w:name w:val="caption"/>
    <w:basedOn w:val="Normal"/>
    <w:next w:val="Normal"/>
    <w:uiPriority w:val="35"/>
    <w:qFormat/>
    <w:rsid w:val="00FB4668"/>
    <w:pPr>
      <w:ind w:firstLine="360"/>
    </w:pPr>
    <w:rPr>
      <w:rFonts w:ascii="Calibri" w:hAnsi="Calibri"/>
      <w:b/>
      <w:bCs/>
      <w:sz w:val="18"/>
      <w:szCs w:val="18"/>
      <w:lang w:val="en-US" w:eastAsia="en-US" w:bidi="en-US"/>
    </w:rPr>
  </w:style>
  <w:style w:type="character" w:customStyle="1" w:styleId="QuoteChar">
    <w:name w:val="Quote Char"/>
    <w:link w:val="Quote1"/>
    <w:uiPriority w:val="29"/>
    <w:rsid w:val="00FB4668"/>
    <w:rPr>
      <w:rFonts w:ascii="Cambria" w:eastAsia="Times New Roman" w:hAnsi="Cambria" w:cs="Times New Roman"/>
      <w:i/>
      <w:iCs/>
      <w:color w:val="5A5A5A"/>
    </w:rPr>
  </w:style>
  <w:style w:type="character" w:customStyle="1" w:styleId="IntenseQuoteChar">
    <w:name w:val="Intense Quote Char"/>
    <w:link w:val="IntenseQuote1"/>
    <w:uiPriority w:val="30"/>
    <w:rsid w:val="00FB4668"/>
    <w:rPr>
      <w:rFonts w:ascii="Cambria" w:eastAsia="Times New Roman" w:hAnsi="Cambria" w:cs="Times New Roman"/>
      <w:i/>
      <w:iCs/>
      <w:color w:val="FFFFFF"/>
      <w:sz w:val="24"/>
      <w:szCs w:val="24"/>
    </w:rPr>
  </w:style>
  <w:style w:type="character" w:customStyle="1" w:styleId="SubtleEmphasis1">
    <w:name w:val="Subtle Emphasis1"/>
    <w:uiPriority w:val="19"/>
    <w:qFormat/>
    <w:rsid w:val="00FB4668"/>
    <w:rPr>
      <w:i/>
      <w:iCs/>
      <w:color w:val="5A5A5A"/>
    </w:rPr>
  </w:style>
  <w:style w:type="character" w:customStyle="1" w:styleId="SubtleReference1">
    <w:name w:val="Subtle Reference1"/>
    <w:uiPriority w:val="31"/>
    <w:qFormat/>
    <w:rsid w:val="00FB4668"/>
    <w:rPr>
      <w:color w:val="auto"/>
      <w:u w:val="single" w:color="9BBB59"/>
    </w:rPr>
  </w:style>
  <w:style w:type="character" w:customStyle="1" w:styleId="IntenseReference1">
    <w:name w:val="Intense Reference1"/>
    <w:uiPriority w:val="32"/>
    <w:qFormat/>
    <w:rsid w:val="00FB4668"/>
    <w:rPr>
      <w:b/>
      <w:bCs/>
      <w:color w:val="76923C"/>
      <w:u w:val="single" w:color="9BBB59"/>
    </w:rPr>
  </w:style>
  <w:style w:type="character" w:customStyle="1" w:styleId="BookTitle1">
    <w:name w:val="Book Title1"/>
    <w:uiPriority w:val="33"/>
    <w:qFormat/>
    <w:rsid w:val="00FB4668"/>
    <w:rPr>
      <w:rFonts w:ascii="Cambria" w:eastAsia="Times New Roman" w:hAnsi="Cambria" w:cs="Times New Roman"/>
      <w:b/>
      <w:bCs/>
      <w:i/>
      <w:iCs/>
      <w:color w:val="auto"/>
    </w:rPr>
  </w:style>
  <w:style w:type="paragraph" w:customStyle="1" w:styleId="TOCHeading1">
    <w:name w:val="TOC Heading1"/>
    <w:basedOn w:val="Balk1"/>
    <w:next w:val="Normal"/>
    <w:uiPriority w:val="39"/>
    <w:qFormat/>
    <w:rsid w:val="00FB4668"/>
    <w:pPr>
      <w:keepNext w:val="0"/>
      <w:pBdr>
        <w:bottom w:val="single" w:sz="12" w:space="1" w:color="365F91"/>
      </w:pBdr>
      <w:spacing w:before="600" w:after="80"/>
      <w:ind w:left="0"/>
      <w:outlineLvl w:val="9"/>
    </w:pPr>
    <w:rPr>
      <w:rFonts w:ascii="Cambria" w:hAnsi="Cambria"/>
      <w:b w:val="0"/>
      <w:bCs w:val="0"/>
      <w:color w:val="365F91"/>
      <w:lang w:eastAsia="en-US" w:bidi="en-US"/>
    </w:rPr>
  </w:style>
  <w:style w:type="character" w:customStyle="1" w:styleId="DipnotMetniChar1">
    <w:name w:val="Dipnot Metni Char1"/>
    <w:aliases w:val="Dipnot Metni Char Char,Podrozdział Char"/>
    <w:uiPriority w:val="99"/>
    <w:rsid w:val="00FB4668"/>
    <w:rPr>
      <w:lang w:val="en-US" w:eastAsia="en-US" w:bidi="en-US"/>
    </w:rPr>
  </w:style>
  <w:style w:type="numbering" w:customStyle="1" w:styleId="ListeYok1">
    <w:name w:val="Liste Yok1"/>
    <w:next w:val="ListeYok"/>
    <w:semiHidden/>
    <w:rsid w:val="00FB4668"/>
  </w:style>
  <w:style w:type="character" w:customStyle="1" w:styleId="GvdeMetniGirintisi2Char1">
    <w:name w:val="Gövde Metni Girintisi 2 Char1"/>
    <w:rsid w:val="00FB4668"/>
    <w:rPr>
      <w:sz w:val="22"/>
      <w:szCs w:val="22"/>
      <w:lang w:val="en-US" w:eastAsia="en-US" w:bidi="en-US"/>
    </w:rPr>
  </w:style>
  <w:style w:type="character" w:customStyle="1" w:styleId="GvdeMetniGirintisi3Char1">
    <w:name w:val="Gövde Metni Girintisi 3 Char1"/>
    <w:rsid w:val="00FB4668"/>
    <w:rPr>
      <w:sz w:val="16"/>
      <w:szCs w:val="16"/>
      <w:lang w:val="en-US" w:eastAsia="en-US" w:bidi="en-US"/>
    </w:rPr>
  </w:style>
  <w:style w:type="table" w:customStyle="1" w:styleId="TabloKlavuzu1">
    <w:name w:val="Tablo Kılavuzu1"/>
    <w:basedOn w:val="NormalTablo"/>
    <w:next w:val="TabloKlavuzu"/>
    <w:rsid w:val="00FB4668"/>
    <w:pPr>
      <w:spacing w:after="0" w:line="240" w:lineRule="auto"/>
    </w:pPr>
    <w:rPr>
      <w:rFonts w:ascii="Times New Roman" w:eastAsia="MS Mincho"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
    <w:name w:val="Liste Yok2"/>
    <w:next w:val="ListeYok"/>
    <w:semiHidden/>
    <w:rsid w:val="00FB4668"/>
  </w:style>
  <w:style w:type="paragraph" w:customStyle="1" w:styleId="Stil4">
    <w:name w:val="Stil4"/>
    <w:basedOn w:val="Normal"/>
    <w:autoRedefine/>
    <w:rsid w:val="00FB4668"/>
  </w:style>
  <w:style w:type="table" w:customStyle="1" w:styleId="TabloKlavuzu2">
    <w:name w:val="Tablo Kılavuzu2"/>
    <w:basedOn w:val="NormalTablo"/>
    <w:next w:val="TabloKlavuzu"/>
    <w:rsid w:val="00FB4668"/>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
    <w:name w:val="Char Char"/>
    <w:locked/>
    <w:rsid w:val="00FB4668"/>
    <w:rPr>
      <w:rFonts w:ascii="Calibri" w:hAnsi="Calibri"/>
      <w:sz w:val="22"/>
      <w:szCs w:val="22"/>
      <w:lang w:val="tr-TR" w:eastAsia="tr-TR" w:bidi="ar-SA"/>
    </w:rPr>
  </w:style>
  <w:style w:type="numbering" w:customStyle="1" w:styleId="ListeYok3">
    <w:name w:val="Liste Yok3"/>
    <w:next w:val="ListeYok"/>
    <w:uiPriority w:val="99"/>
    <w:semiHidden/>
    <w:unhideWhenUsed/>
    <w:rsid w:val="00FB4668"/>
  </w:style>
  <w:style w:type="character" w:customStyle="1" w:styleId="DipnotKarakterleri">
    <w:name w:val="Dipnot Karakterleri"/>
    <w:rsid w:val="00FB4668"/>
    <w:rPr>
      <w:vertAlign w:val="superscript"/>
    </w:rPr>
  </w:style>
  <w:style w:type="paragraph" w:customStyle="1" w:styleId="Footnote">
    <w:name w:val="Footnote"/>
    <w:basedOn w:val="Normal"/>
    <w:rsid w:val="00FB4668"/>
    <w:pPr>
      <w:suppressAutoHyphens/>
      <w:autoSpaceDN w:val="0"/>
      <w:textAlignment w:val="baseline"/>
    </w:pPr>
    <w:rPr>
      <w:rFonts w:ascii="Calibri" w:hAnsi="Calibri" w:cs="Calibri"/>
      <w:kern w:val="3"/>
      <w:sz w:val="20"/>
      <w:szCs w:val="20"/>
      <w:lang w:val="en-GB" w:eastAsia="zh-CN"/>
    </w:rPr>
  </w:style>
  <w:style w:type="numbering" w:customStyle="1" w:styleId="WW8Num6">
    <w:name w:val="WW8Num6"/>
    <w:basedOn w:val="ListeYok"/>
    <w:rsid w:val="00FB4668"/>
    <w:pPr>
      <w:numPr>
        <w:numId w:val="27"/>
      </w:numPr>
    </w:pPr>
  </w:style>
  <w:style w:type="numbering" w:customStyle="1" w:styleId="WW8Num10">
    <w:name w:val="WW8Num10"/>
    <w:basedOn w:val="ListeYok"/>
    <w:rsid w:val="00FB4668"/>
    <w:pPr>
      <w:numPr>
        <w:numId w:val="28"/>
      </w:numPr>
    </w:pPr>
  </w:style>
  <w:style w:type="numbering" w:customStyle="1" w:styleId="WW8Num28">
    <w:name w:val="WW8Num28"/>
    <w:basedOn w:val="ListeYok"/>
    <w:rsid w:val="00FB4668"/>
    <w:pPr>
      <w:numPr>
        <w:numId w:val="9"/>
      </w:numPr>
    </w:pPr>
  </w:style>
  <w:style w:type="numbering" w:customStyle="1" w:styleId="WW8Num29">
    <w:name w:val="WW8Num29"/>
    <w:basedOn w:val="ListeYok"/>
    <w:rsid w:val="00FB4668"/>
    <w:pPr>
      <w:numPr>
        <w:numId w:val="29"/>
      </w:numPr>
    </w:pPr>
  </w:style>
  <w:style w:type="numbering" w:customStyle="1" w:styleId="WW8Num30">
    <w:name w:val="WW8Num30"/>
    <w:basedOn w:val="ListeYok"/>
    <w:rsid w:val="00FB4668"/>
    <w:pPr>
      <w:numPr>
        <w:numId w:val="30"/>
      </w:numPr>
    </w:pPr>
  </w:style>
  <w:style w:type="numbering" w:customStyle="1" w:styleId="WW8Num31">
    <w:name w:val="WW8Num31"/>
    <w:basedOn w:val="ListeYok"/>
    <w:rsid w:val="00FB4668"/>
    <w:pPr>
      <w:numPr>
        <w:numId w:val="31"/>
      </w:numPr>
    </w:pPr>
  </w:style>
  <w:style w:type="numbering" w:customStyle="1" w:styleId="WW8Num32">
    <w:name w:val="WW8Num32"/>
    <w:basedOn w:val="ListeYok"/>
    <w:rsid w:val="00FB4668"/>
    <w:pPr>
      <w:numPr>
        <w:numId w:val="32"/>
      </w:numPr>
    </w:pPr>
  </w:style>
  <w:style w:type="numbering" w:customStyle="1" w:styleId="WW8Num33">
    <w:name w:val="WW8Num33"/>
    <w:basedOn w:val="ListeYok"/>
    <w:rsid w:val="00FB4668"/>
    <w:pPr>
      <w:numPr>
        <w:numId w:val="33"/>
      </w:numPr>
    </w:pPr>
  </w:style>
  <w:style w:type="numbering" w:customStyle="1" w:styleId="WW8Num34">
    <w:name w:val="WW8Num34"/>
    <w:basedOn w:val="ListeYok"/>
    <w:rsid w:val="00FB4668"/>
    <w:pPr>
      <w:numPr>
        <w:numId w:val="71"/>
      </w:numPr>
    </w:pPr>
  </w:style>
  <w:style w:type="numbering" w:customStyle="1" w:styleId="WW8Num35">
    <w:name w:val="WW8Num35"/>
    <w:basedOn w:val="ListeYok"/>
    <w:rsid w:val="00FB4668"/>
    <w:pPr>
      <w:numPr>
        <w:numId w:val="75"/>
      </w:numPr>
    </w:pPr>
  </w:style>
  <w:style w:type="numbering" w:customStyle="1" w:styleId="WW8Num36">
    <w:name w:val="WW8Num36"/>
    <w:basedOn w:val="ListeYok"/>
    <w:rsid w:val="00FB4668"/>
    <w:pPr>
      <w:numPr>
        <w:numId w:val="34"/>
      </w:numPr>
    </w:pPr>
  </w:style>
  <w:style w:type="numbering" w:customStyle="1" w:styleId="WW8Num37">
    <w:name w:val="WW8Num37"/>
    <w:basedOn w:val="ListeYok"/>
    <w:rsid w:val="00FB4668"/>
    <w:pPr>
      <w:numPr>
        <w:numId w:val="35"/>
      </w:numPr>
    </w:pPr>
  </w:style>
  <w:style w:type="numbering" w:customStyle="1" w:styleId="WW8Num39">
    <w:name w:val="WW8Num39"/>
    <w:basedOn w:val="ListeYok"/>
    <w:rsid w:val="00FB4668"/>
    <w:pPr>
      <w:numPr>
        <w:numId w:val="36"/>
      </w:numPr>
    </w:pPr>
  </w:style>
  <w:style w:type="numbering" w:customStyle="1" w:styleId="WW8Num40">
    <w:name w:val="WW8Num40"/>
    <w:basedOn w:val="ListeYok"/>
    <w:rsid w:val="00FB4668"/>
    <w:pPr>
      <w:numPr>
        <w:numId w:val="37"/>
      </w:numPr>
    </w:pPr>
  </w:style>
  <w:style w:type="numbering" w:customStyle="1" w:styleId="WW8Num44">
    <w:name w:val="WW8Num44"/>
    <w:basedOn w:val="ListeYok"/>
    <w:rsid w:val="00FB4668"/>
    <w:pPr>
      <w:numPr>
        <w:numId w:val="38"/>
      </w:numPr>
    </w:pPr>
  </w:style>
  <w:style w:type="numbering" w:customStyle="1" w:styleId="WW8Num48">
    <w:name w:val="WW8Num48"/>
    <w:basedOn w:val="ListeYok"/>
    <w:rsid w:val="00FB4668"/>
    <w:pPr>
      <w:numPr>
        <w:numId w:val="73"/>
      </w:numPr>
    </w:pPr>
  </w:style>
  <w:style w:type="numbering" w:customStyle="1" w:styleId="WW8Num59">
    <w:name w:val="WW8Num59"/>
    <w:basedOn w:val="ListeYok"/>
    <w:rsid w:val="00FB4668"/>
    <w:pPr>
      <w:numPr>
        <w:numId w:val="66"/>
      </w:numPr>
    </w:pPr>
  </w:style>
  <w:style w:type="numbering" w:customStyle="1" w:styleId="WW8Num61">
    <w:name w:val="WW8Num61"/>
    <w:basedOn w:val="ListeYok"/>
    <w:rsid w:val="00FB4668"/>
    <w:pPr>
      <w:numPr>
        <w:numId w:val="11"/>
      </w:numPr>
    </w:pPr>
  </w:style>
  <w:style w:type="numbering" w:customStyle="1" w:styleId="WW8Num101">
    <w:name w:val="WW8Num101"/>
    <w:basedOn w:val="ListeYok"/>
    <w:rsid w:val="00FB4668"/>
    <w:pPr>
      <w:numPr>
        <w:numId w:val="12"/>
      </w:numPr>
    </w:pPr>
  </w:style>
  <w:style w:type="numbering" w:customStyle="1" w:styleId="WW8Num281">
    <w:name w:val="WW8Num281"/>
    <w:basedOn w:val="ListeYok"/>
    <w:rsid w:val="00FB4668"/>
    <w:pPr>
      <w:numPr>
        <w:numId w:val="13"/>
      </w:numPr>
    </w:pPr>
  </w:style>
  <w:style w:type="numbering" w:customStyle="1" w:styleId="WW8Num291">
    <w:name w:val="WW8Num291"/>
    <w:basedOn w:val="ListeYok"/>
    <w:rsid w:val="00FB4668"/>
    <w:pPr>
      <w:numPr>
        <w:numId w:val="14"/>
      </w:numPr>
    </w:pPr>
  </w:style>
  <w:style w:type="numbering" w:customStyle="1" w:styleId="WW8Num301">
    <w:name w:val="WW8Num301"/>
    <w:basedOn w:val="ListeYok"/>
    <w:rsid w:val="00FB4668"/>
    <w:pPr>
      <w:numPr>
        <w:numId w:val="15"/>
      </w:numPr>
    </w:pPr>
  </w:style>
  <w:style w:type="numbering" w:customStyle="1" w:styleId="WW8Num311">
    <w:name w:val="WW8Num311"/>
    <w:basedOn w:val="ListeYok"/>
    <w:rsid w:val="00FB4668"/>
    <w:pPr>
      <w:numPr>
        <w:numId w:val="16"/>
      </w:numPr>
    </w:pPr>
  </w:style>
  <w:style w:type="numbering" w:customStyle="1" w:styleId="WW8Num321">
    <w:name w:val="WW8Num321"/>
    <w:basedOn w:val="ListeYok"/>
    <w:rsid w:val="00FB4668"/>
    <w:pPr>
      <w:numPr>
        <w:numId w:val="17"/>
      </w:numPr>
    </w:pPr>
  </w:style>
  <w:style w:type="numbering" w:customStyle="1" w:styleId="WW8Num331">
    <w:name w:val="WW8Num331"/>
    <w:basedOn w:val="ListeYok"/>
    <w:rsid w:val="00FB4668"/>
    <w:pPr>
      <w:numPr>
        <w:numId w:val="18"/>
      </w:numPr>
    </w:pPr>
  </w:style>
  <w:style w:type="numbering" w:customStyle="1" w:styleId="WW8Num341">
    <w:name w:val="WW8Num341"/>
    <w:basedOn w:val="ListeYok"/>
    <w:rsid w:val="00FB4668"/>
    <w:pPr>
      <w:numPr>
        <w:numId w:val="19"/>
      </w:numPr>
    </w:pPr>
  </w:style>
  <w:style w:type="numbering" w:customStyle="1" w:styleId="WW8Num351">
    <w:name w:val="WW8Num351"/>
    <w:basedOn w:val="ListeYok"/>
    <w:rsid w:val="00FB4668"/>
    <w:pPr>
      <w:numPr>
        <w:numId w:val="20"/>
      </w:numPr>
    </w:pPr>
  </w:style>
  <w:style w:type="numbering" w:customStyle="1" w:styleId="WW8Num361">
    <w:name w:val="WW8Num361"/>
    <w:basedOn w:val="ListeYok"/>
    <w:rsid w:val="00FB4668"/>
    <w:pPr>
      <w:numPr>
        <w:numId w:val="21"/>
      </w:numPr>
    </w:pPr>
  </w:style>
  <w:style w:type="numbering" w:customStyle="1" w:styleId="WW8Num371">
    <w:name w:val="WW8Num371"/>
    <w:basedOn w:val="ListeYok"/>
    <w:rsid w:val="00FB4668"/>
    <w:pPr>
      <w:numPr>
        <w:numId w:val="22"/>
      </w:numPr>
    </w:pPr>
  </w:style>
  <w:style w:type="numbering" w:customStyle="1" w:styleId="WW8Num391">
    <w:name w:val="WW8Num391"/>
    <w:basedOn w:val="ListeYok"/>
    <w:rsid w:val="00FB4668"/>
    <w:pPr>
      <w:numPr>
        <w:numId w:val="23"/>
      </w:numPr>
    </w:pPr>
  </w:style>
  <w:style w:type="numbering" w:customStyle="1" w:styleId="WW8Num401">
    <w:name w:val="WW8Num401"/>
    <w:basedOn w:val="ListeYok"/>
    <w:rsid w:val="00FB4668"/>
    <w:pPr>
      <w:numPr>
        <w:numId w:val="24"/>
      </w:numPr>
    </w:pPr>
  </w:style>
  <w:style w:type="numbering" w:customStyle="1" w:styleId="WW8Num441">
    <w:name w:val="WW8Num441"/>
    <w:basedOn w:val="ListeYok"/>
    <w:rsid w:val="00FB4668"/>
    <w:pPr>
      <w:numPr>
        <w:numId w:val="25"/>
      </w:numPr>
    </w:pPr>
  </w:style>
  <w:style w:type="numbering" w:customStyle="1" w:styleId="WW8Num481">
    <w:name w:val="WW8Num481"/>
    <w:basedOn w:val="ListeYok"/>
    <w:rsid w:val="00FB4668"/>
    <w:pPr>
      <w:numPr>
        <w:numId w:val="26"/>
      </w:numPr>
    </w:pPr>
  </w:style>
  <w:style w:type="numbering" w:customStyle="1" w:styleId="WW8Num591">
    <w:name w:val="WW8Num591"/>
    <w:basedOn w:val="ListeYok"/>
    <w:rsid w:val="00FB4668"/>
    <w:pPr>
      <w:numPr>
        <w:numId w:val="64"/>
      </w:numPr>
    </w:pPr>
  </w:style>
  <w:style w:type="paragraph" w:customStyle="1" w:styleId="Standard">
    <w:name w:val="Standard"/>
    <w:rsid w:val="00FB4668"/>
    <w:pPr>
      <w:suppressAutoHyphens/>
      <w:autoSpaceDN w:val="0"/>
      <w:spacing w:after="0" w:line="240" w:lineRule="auto"/>
      <w:ind w:firstLine="360"/>
      <w:textAlignment w:val="baseline"/>
    </w:pPr>
    <w:rPr>
      <w:rFonts w:ascii="Calibri" w:eastAsia="Times New Roman" w:hAnsi="Calibri" w:cs="Calibri"/>
      <w:kern w:val="3"/>
      <w:lang w:val="en-US" w:eastAsia="zh-CN" w:bidi="en-US"/>
    </w:rPr>
  </w:style>
  <w:style w:type="numbering" w:customStyle="1" w:styleId="WW8Num38">
    <w:name w:val="WW8Num38"/>
    <w:basedOn w:val="ListeYok"/>
    <w:rsid w:val="00FB4668"/>
    <w:pPr>
      <w:numPr>
        <w:numId w:val="39"/>
      </w:numPr>
    </w:pPr>
  </w:style>
  <w:style w:type="numbering" w:customStyle="1" w:styleId="WW8Num49">
    <w:name w:val="WW8Num49"/>
    <w:basedOn w:val="ListeYok"/>
    <w:rsid w:val="00FB4668"/>
    <w:pPr>
      <w:numPr>
        <w:numId w:val="40"/>
      </w:numPr>
    </w:pPr>
  </w:style>
  <w:style w:type="numbering" w:customStyle="1" w:styleId="WW8Num58">
    <w:name w:val="WW8Num58"/>
    <w:basedOn w:val="ListeYok"/>
    <w:rsid w:val="00FB4668"/>
    <w:pPr>
      <w:numPr>
        <w:numId w:val="41"/>
      </w:numPr>
    </w:pPr>
  </w:style>
  <w:style w:type="numbering" w:customStyle="1" w:styleId="WW8Num1">
    <w:name w:val="WW8Num1"/>
    <w:basedOn w:val="ListeYok"/>
    <w:rsid w:val="00FB4668"/>
    <w:pPr>
      <w:numPr>
        <w:numId w:val="78"/>
      </w:numPr>
    </w:pPr>
  </w:style>
  <w:style w:type="numbering" w:customStyle="1" w:styleId="WW8Num7">
    <w:name w:val="WW8Num7"/>
    <w:basedOn w:val="ListeYok"/>
    <w:rsid w:val="00FB4668"/>
    <w:pPr>
      <w:numPr>
        <w:numId w:val="42"/>
      </w:numPr>
    </w:pPr>
  </w:style>
  <w:style w:type="numbering" w:customStyle="1" w:styleId="WW8Num11">
    <w:name w:val="WW8Num11"/>
    <w:basedOn w:val="ListeYok"/>
    <w:rsid w:val="00FB4668"/>
    <w:pPr>
      <w:numPr>
        <w:numId w:val="79"/>
      </w:numPr>
    </w:pPr>
  </w:style>
  <w:style w:type="numbering" w:customStyle="1" w:styleId="WW8Num14">
    <w:name w:val="WW8Num14"/>
    <w:basedOn w:val="ListeYok"/>
    <w:rsid w:val="00FB4668"/>
    <w:pPr>
      <w:numPr>
        <w:numId w:val="72"/>
      </w:numPr>
    </w:pPr>
  </w:style>
  <w:style w:type="numbering" w:customStyle="1" w:styleId="WW8Num15">
    <w:name w:val="WW8Num15"/>
    <w:basedOn w:val="ListeYok"/>
    <w:rsid w:val="00FB4668"/>
    <w:pPr>
      <w:numPr>
        <w:numId w:val="74"/>
      </w:numPr>
    </w:pPr>
  </w:style>
  <w:style w:type="numbering" w:customStyle="1" w:styleId="WW8Num16">
    <w:name w:val="WW8Num16"/>
    <w:basedOn w:val="ListeYok"/>
    <w:rsid w:val="00FB4668"/>
    <w:pPr>
      <w:numPr>
        <w:numId w:val="43"/>
      </w:numPr>
    </w:pPr>
  </w:style>
  <w:style w:type="numbering" w:customStyle="1" w:styleId="WW8Num17">
    <w:name w:val="WW8Num17"/>
    <w:basedOn w:val="ListeYok"/>
    <w:rsid w:val="00FB4668"/>
    <w:pPr>
      <w:numPr>
        <w:numId w:val="77"/>
      </w:numPr>
    </w:pPr>
  </w:style>
  <w:style w:type="numbering" w:customStyle="1" w:styleId="WW8Num18">
    <w:name w:val="WW8Num18"/>
    <w:basedOn w:val="ListeYok"/>
    <w:rsid w:val="00FB4668"/>
    <w:pPr>
      <w:numPr>
        <w:numId w:val="44"/>
      </w:numPr>
    </w:pPr>
  </w:style>
  <w:style w:type="numbering" w:customStyle="1" w:styleId="WW8Num20">
    <w:name w:val="WW8Num20"/>
    <w:basedOn w:val="ListeYok"/>
    <w:rsid w:val="00FB4668"/>
    <w:pPr>
      <w:numPr>
        <w:numId w:val="45"/>
      </w:numPr>
    </w:pPr>
  </w:style>
  <w:style w:type="numbering" w:customStyle="1" w:styleId="WW8Num21">
    <w:name w:val="WW8Num21"/>
    <w:basedOn w:val="ListeYok"/>
    <w:rsid w:val="00FB4668"/>
    <w:pPr>
      <w:numPr>
        <w:numId w:val="46"/>
      </w:numPr>
    </w:pPr>
  </w:style>
  <w:style w:type="numbering" w:customStyle="1" w:styleId="WW8Num22">
    <w:name w:val="WW8Num22"/>
    <w:basedOn w:val="ListeYok"/>
    <w:rsid w:val="00FB4668"/>
    <w:pPr>
      <w:numPr>
        <w:numId w:val="47"/>
      </w:numPr>
    </w:pPr>
  </w:style>
  <w:style w:type="numbering" w:customStyle="1" w:styleId="WW8Num23">
    <w:name w:val="WW8Num23"/>
    <w:basedOn w:val="ListeYok"/>
    <w:rsid w:val="00FB4668"/>
    <w:pPr>
      <w:numPr>
        <w:numId w:val="48"/>
      </w:numPr>
    </w:pPr>
  </w:style>
  <w:style w:type="numbering" w:customStyle="1" w:styleId="WW8Num25">
    <w:name w:val="WW8Num25"/>
    <w:basedOn w:val="ListeYok"/>
    <w:rsid w:val="00FB4668"/>
    <w:pPr>
      <w:numPr>
        <w:numId w:val="49"/>
      </w:numPr>
    </w:pPr>
  </w:style>
  <w:style w:type="numbering" w:customStyle="1" w:styleId="WW8Num26">
    <w:name w:val="WW8Num26"/>
    <w:basedOn w:val="ListeYok"/>
    <w:rsid w:val="00FB4668"/>
    <w:pPr>
      <w:numPr>
        <w:numId w:val="50"/>
      </w:numPr>
    </w:pPr>
  </w:style>
  <w:style w:type="numbering" w:customStyle="1" w:styleId="WW8Num27">
    <w:name w:val="WW8Num27"/>
    <w:basedOn w:val="ListeYok"/>
    <w:rsid w:val="00FB4668"/>
    <w:pPr>
      <w:numPr>
        <w:numId w:val="51"/>
      </w:numPr>
    </w:pPr>
  </w:style>
  <w:style w:type="numbering" w:customStyle="1" w:styleId="WW8Num41">
    <w:name w:val="WW8Num41"/>
    <w:basedOn w:val="ListeYok"/>
    <w:rsid w:val="00FB4668"/>
    <w:pPr>
      <w:numPr>
        <w:numId w:val="65"/>
      </w:numPr>
    </w:pPr>
  </w:style>
  <w:style w:type="numbering" w:customStyle="1" w:styleId="WW8Num42">
    <w:name w:val="WW8Num42"/>
    <w:basedOn w:val="ListeYok"/>
    <w:rsid w:val="00FB4668"/>
    <w:pPr>
      <w:numPr>
        <w:numId w:val="67"/>
      </w:numPr>
    </w:pPr>
  </w:style>
  <w:style w:type="numbering" w:customStyle="1" w:styleId="WW8Num45">
    <w:name w:val="WW8Num45"/>
    <w:basedOn w:val="ListeYok"/>
    <w:rsid w:val="00FB4668"/>
    <w:pPr>
      <w:numPr>
        <w:numId w:val="70"/>
      </w:numPr>
    </w:pPr>
  </w:style>
  <w:style w:type="numbering" w:customStyle="1" w:styleId="WW8Num46">
    <w:name w:val="WW8Num46"/>
    <w:basedOn w:val="ListeYok"/>
    <w:rsid w:val="00FB4668"/>
    <w:pPr>
      <w:numPr>
        <w:numId w:val="68"/>
      </w:numPr>
    </w:pPr>
  </w:style>
  <w:style w:type="numbering" w:customStyle="1" w:styleId="WW8Num50">
    <w:name w:val="WW8Num50"/>
    <w:basedOn w:val="ListeYok"/>
    <w:rsid w:val="00FB4668"/>
    <w:pPr>
      <w:numPr>
        <w:numId w:val="76"/>
      </w:numPr>
    </w:pPr>
  </w:style>
  <w:style w:type="numbering" w:customStyle="1" w:styleId="WW8Num52">
    <w:name w:val="WW8Num52"/>
    <w:basedOn w:val="ListeYok"/>
    <w:rsid w:val="00FB4668"/>
    <w:pPr>
      <w:numPr>
        <w:numId w:val="52"/>
      </w:numPr>
    </w:pPr>
  </w:style>
  <w:style w:type="numbering" w:customStyle="1" w:styleId="WW8Num53">
    <w:name w:val="WW8Num53"/>
    <w:basedOn w:val="ListeYok"/>
    <w:rsid w:val="00FB4668"/>
    <w:pPr>
      <w:numPr>
        <w:numId w:val="69"/>
      </w:numPr>
    </w:pPr>
  </w:style>
  <w:style w:type="numbering" w:customStyle="1" w:styleId="WW8Num56">
    <w:name w:val="WW8Num56"/>
    <w:basedOn w:val="ListeYok"/>
    <w:rsid w:val="00FB4668"/>
    <w:pPr>
      <w:numPr>
        <w:numId w:val="62"/>
      </w:numPr>
    </w:pPr>
  </w:style>
  <w:style w:type="numbering" w:customStyle="1" w:styleId="WW8Num60">
    <w:name w:val="WW8Num60"/>
    <w:basedOn w:val="ListeYok"/>
    <w:rsid w:val="00FB4668"/>
    <w:pPr>
      <w:numPr>
        <w:numId w:val="63"/>
      </w:numPr>
    </w:pPr>
  </w:style>
  <w:style w:type="numbering" w:customStyle="1" w:styleId="ListeYok4">
    <w:name w:val="Liste Yok4"/>
    <w:next w:val="ListeYok"/>
    <w:uiPriority w:val="99"/>
    <w:semiHidden/>
    <w:unhideWhenUsed/>
    <w:rsid w:val="00FB4668"/>
  </w:style>
  <w:style w:type="table" w:customStyle="1" w:styleId="TabloKlavuzu3">
    <w:name w:val="Tablo Kılavuzu3"/>
    <w:basedOn w:val="NormalTablo"/>
    <w:next w:val="TabloKlavuzu"/>
    <w:uiPriority w:val="59"/>
    <w:rsid w:val="00FB46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Base">
    <w:name w:val="TOC Base"/>
    <w:basedOn w:val="Normal"/>
    <w:semiHidden/>
    <w:rsid w:val="00FB4668"/>
    <w:pPr>
      <w:tabs>
        <w:tab w:val="right" w:leader="dot" w:pos="6480"/>
      </w:tabs>
      <w:spacing w:after="240" w:line="240" w:lineRule="atLeast"/>
    </w:pPr>
    <w:rPr>
      <w:rFonts w:ascii="Arial" w:hAnsi="Arial"/>
      <w:spacing w:val="-5"/>
      <w:sz w:val="20"/>
      <w:szCs w:val="20"/>
      <w:lang w:eastAsia="en-US"/>
    </w:rPr>
  </w:style>
  <w:style w:type="paragraph" w:customStyle="1" w:styleId="SubTitle2">
    <w:name w:val="SubTitle 2"/>
    <w:basedOn w:val="Normal"/>
    <w:rsid w:val="00FB4668"/>
    <w:pPr>
      <w:spacing w:after="240"/>
      <w:jc w:val="center"/>
    </w:pPr>
    <w:rPr>
      <w:b/>
      <w:noProof/>
      <w:snapToGrid w:val="0"/>
      <w:sz w:val="32"/>
      <w:szCs w:val="20"/>
      <w:lang w:eastAsia="en-US"/>
    </w:rPr>
  </w:style>
  <w:style w:type="character" w:customStyle="1" w:styleId="Kpr1">
    <w:name w:val="Köprü1"/>
    <w:uiPriority w:val="99"/>
    <w:unhideWhenUsed/>
    <w:rsid w:val="00FB4668"/>
    <w:rPr>
      <w:color w:val="0000FF"/>
      <w:u w:val="single"/>
    </w:rPr>
  </w:style>
  <w:style w:type="paragraph" w:styleId="SonnotMetni">
    <w:name w:val="endnote text"/>
    <w:basedOn w:val="Normal"/>
    <w:link w:val="SonnotMetniChar"/>
    <w:uiPriority w:val="99"/>
    <w:unhideWhenUsed/>
    <w:rsid w:val="00FB4668"/>
    <w:rPr>
      <w:rFonts w:ascii="Calibri" w:eastAsia="Calibri" w:hAnsi="Calibri"/>
      <w:sz w:val="20"/>
      <w:szCs w:val="20"/>
      <w:lang w:eastAsia="en-US"/>
    </w:rPr>
  </w:style>
  <w:style w:type="character" w:customStyle="1" w:styleId="SonnotMetniChar">
    <w:name w:val="Sonnot Metni Char"/>
    <w:basedOn w:val="VarsaylanParagrafYazTipi"/>
    <w:link w:val="SonnotMetni"/>
    <w:uiPriority w:val="99"/>
    <w:rsid w:val="00FB4668"/>
    <w:rPr>
      <w:rFonts w:ascii="Calibri" w:eastAsia="Calibri" w:hAnsi="Calibri" w:cs="Times New Roman"/>
      <w:sz w:val="20"/>
      <w:szCs w:val="20"/>
    </w:rPr>
  </w:style>
  <w:style w:type="paragraph" w:styleId="NormalWeb">
    <w:name w:val="Normal (Web)"/>
    <w:basedOn w:val="Normal"/>
    <w:uiPriority w:val="99"/>
    <w:unhideWhenUsed/>
    <w:rsid w:val="00FB4668"/>
    <w:pPr>
      <w:spacing w:before="100" w:beforeAutospacing="1" w:after="100" w:afterAutospacing="1"/>
    </w:pPr>
  </w:style>
  <w:style w:type="numbering" w:customStyle="1" w:styleId="ListeYok5">
    <w:name w:val="Liste Yok5"/>
    <w:next w:val="ListeYok"/>
    <w:uiPriority w:val="99"/>
    <w:semiHidden/>
    <w:unhideWhenUsed/>
    <w:rsid w:val="00FB4668"/>
  </w:style>
  <w:style w:type="table" w:customStyle="1" w:styleId="TabloKlavuzu4">
    <w:name w:val="Tablo Kılavuzu4"/>
    <w:basedOn w:val="NormalTablo"/>
    <w:next w:val="TabloKlavuzu"/>
    <w:uiPriority w:val="59"/>
    <w:rsid w:val="00FB46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ote1">
    <w:name w:val="Quote1"/>
    <w:basedOn w:val="Normal"/>
    <w:next w:val="Normal"/>
    <w:link w:val="QuoteChar"/>
    <w:uiPriority w:val="29"/>
    <w:qFormat/>
    <w:rsid w:val="00FB4668"/>
    <w:pPr>
      <w:spacing w:before="200" w:after="160"/>
      <w:ind w:left="864" w:right="864"/>
      <w:jc w:val="center"/>
    </w:pPr>
    <w:rPr>
      <w:rFonts w:ascii="Cambria" w:hAnsi="Cambria"/>
      <w:i/>
      <w:iCs/>
      <w:color w:val="5A5A5A"/>
      <w:sz w:val="22"/>
      <w:szCs w:val="22"/>
      <w:lang w:eastAsia="en-US"/>
    </w:rPr>
  </w:style>
  <w:style w:type="character" w:customStyle="1" w:styleId="AlntChar">
    <w:name w:val="Alıntı Char"/>
    <w:uiPriority w:val="29"/>
    <w:rsid w:val="00FB4668"/>
    <w:rPr>
      <w:i/>
      <w:iCs/>
      <w:color w:val="404040"/>
      <w:sz w:val="24"/>
      <w:szCs w:val="24"/>
    </w:rPr>
  </w:style>
  <w:style w:type="paragraph" w:customStyle="1" w:styleId="IntenseQuote1">
    <w:name w:val="Intense Quote1"/>
    <w:basedOn w:val="Normal"/>
    <w:next w:val="Normal"/>
    <w:link w:val="IntenseQuoteChar"/>
    <w:uiPriority w:val="30"/>
    <w:qFormat/>
    <w:rsid w:val="00FB4668"/>
    <w:pPr>
      <w:pBdr>
        <w:top w:val="single" w:sz="4" w:space="10" w:color="5B9BD5"/>
        <w:bottom w:val="single" w:sz="4" w:space="10" w:color="5B9BD5"/>
      </w:pBdr>
      <w:spacing w:before="360" w:after="360"/>
      <w:ind w:left="864" w:right="864"/>
      <w:jc w:val="center"/>
    </w:pPr>
    <w:rPr>
      <w:rFonts w:ascii="Cambria" w:hAnsi="Cambria"/>
      <w:i/>
      <w:iCs/>
      <w:color w:val="FFFFFF"/>
      <w:lang w:eastAsia="en-US"/>
    </w:rPr>
  </w:style>
  <w:style w:type="character" w:customStyle="1" w:styleId="GlAlntChar">
    <w:name w:val="Güçlü Alıntı Char"/>
    <w:uiPriority w:val="30"/>
    <w:rsid w:val="00FB4668"/>
    <w:rPr>
      <w:i/>
      <w:iCs/>
      <w:color w:val="5B9BD5"/>
      <w:sz w:val="24"/>
      <w:szCs w:val="24"/>
    </w:rPr>
  </w:style>
  <w:style w:type="paragraph" w:customStyle="1" w:styleId="NoSpacing1">
    <w:name w:val="No Spacing1"/>
    <w:basedOn w:val="Normal"/>
    <w:uiPriority w:val="1"/>
    <w:qFormat/>
    <w:rsid w:val="00FB4668"/>
    <w:rPr>
      <w:sz w:val="20"/>
      <w:szCs w:val="20"/>
    </w:rPr>
  </w:style>
  <w:style w:type="character" w:customStyle="1" w:styleId="CharChar23">
    <w:name w:val="Char Char23"/>
    <w:locked/>
    <w:rsid w:val="00FB4668"/>
    <w:rPr>
      <w:sz w:val="24"/>
      <w:szCs w:val="24"/>
      <w:u w:val="single"/>
      <w:lang w:val="tr-TR" w:eastAsia="tr-TR" w:bidi="ar-SA"/>
    </w:rPr>
  </w:style>
  <w:style w:type="character" w:customStyle="1" w:styleId="AralkYokChar">
    <w:name w:val="Aralık Yok Char"/>
    <w:link w:val="AralkYok"/>
    <w:uiPriority w:val="1"/>
    <w:locked/>
    <w:rsid w:val="00FB4668"/>
  </w:style>
  <w:style w:type="paragraph" w:styleId="AralkYok">
    <w:name w:val="No Spacing"/>
    <w:basedOn w:val="Normal"/>
    <w:link w:val="AralkYokChar"/>
    <w:uiPriority w:val="1"/>
    <w:qFormat/>
    <w:rsid w:val="00FB4668"/>
    <w:rPr>
      <w:rFonts w:asciiTheme="minorHAnsi" w:eastAsiaTheme="minorHAnsi" w:hAnsiTheme="minorHAnsi" w:cstheme="minorBidi"/>
      <w:sz w:val="22"/>
      <w:szCs w:val="22"/>
      <w:lang w:eastAsia="en-US"/>
    </w:rPr>
  </w:style>
  <w:style w:type="paragraph" w:customStyle="1" w:styleId="NoSpacing2">
    <w:name w:val="No Spacing2"/>
    <w:basedOn w:val="Normal"/>
    <w:uiPriority w:val="1"/>
    <w:qFormat/>
    <w:rsid w:val="00FB4668"/>
    <w:rPr>
      <w:sz w:val="20"/>
      <w:szCs w:val="20"/>
    </w:rPr>
  </w:style>
  <w:style w:type="character" w:customStyle="1" w:styleId="Bodytext">
    <w:name w:val="Body text_"/>
    <w:link w:val="GvdeMetni30"/>
    <w:rsid w:val="00FB4668"/>
    <w:rPr>
      <w:sz w:val="19"/>
      <w:szCs w:val="19"/>
      <w:shd w:val="clear" w:color="auto" w:fill="FFFFFF"/>
    </w:rPr>
  </w:style>
  <w:style w:type="paragraph" w:customStyle="1" w:styleId="GvdeMetni30">
    <w:name w:val="Gövde Metni3"/>
    <w:basedOn w:val="Normal"/>
    <w:link w:val="Bodytext"/>
    <w:rsid w:val="00FB4668"/>
    <w:pPr>
      <w:widowControl w:val="0"/>
      <w:shd w:val="clear" w:color="auto" w:fill="FFFFFF"/>
      <w:spacing w:after="240" w:line="230" w:lineRule="exact"/>
      <w:ind w:hanging="460"/>
      <w:jc w:val="both"/>
    </w:pPr>
    <w:rPr>
      <w:rFonts w:asciiTheme="minorHAnsi" w:eastAsiaTheme="minorHAnsi" w:hAnsiTheme="minorHAnsi" w:cstheme="minorBidi"/>
      <w:sz w:val="19"/>
      <w:szCs w:val="19"/>
      <w:lang w:eastAsia="en-US"/>
    </w:rPr>
  </w:style>
  <w:style w:type="character" w:customStyle="1" w:styleId="BodytextItalic">
    <w:name w:val="Body text + Italic"/>
    <w:rsid w:val="00FB4668"/>
    <w:rPr>
      <w:rFonts w:ascii="Times New Roman" w:eastAsia="Times New Roman" w:hAnsi="Times New Roman" w:cs="Times New Roman"/>
      <w:b w:val="0"/>
      <w:bCs w:val="0"/>
      <w:i/>
      <w:iCs/>
      <w:smallCaps w:val="0"/>
      <w:strike w:val="0"/>
      <w:color w:val="000000"/>
      <w:spacing w:val="0"/>
      <w:w w:val="100"/>
      <w:position w:val="0"/>
      <w:sz w:val="19"/>
      <w:szCs w:val="19"/>
      <w:u w:val="none"/>
      <w:lang w:val="tr-TR"/>
    </w:rPr>
  </w:style>
  <w:style w:type="character" w:customStyle="1" w:styleId="Heading1">
    <w:name w:val="Heading #1_"/>
    <w:link w:val="Heading10"/>
    <w:rsid w:val="00FB4668"/>
    <w:rPr>
      <w:b/>
      <w:bCs/>
      <w:sz w:val="29"/>
      <w:szCs w:val="29"/>
      <w:shd w:val="clear" w:color="auto" w:fill="FFFFFF"/>
    </w:rPr>
  </w:style>
  <w:style w:type="character" w:customStyle="1" w:styleId="Heading2">
    <w:name w:val="Heading #2_"/>
    <w:link w:val="Heading20"/>
    <w:rsid w:val="00FB4668"/>
    <w:rPr>
      <w:b/>
      <w:bCs/>
      <w:sz w:val="21"/>
      <w:szCs w:val="21"/>
      <w:shd w:val="clear" w:color="auto" w:fill="FFFFFF"/>
    </w:rPr>
  </w:style>
  <w:style w:type="paragraph" w:customStyle="1" w:styleId="Heading10">
    <w:name w:val="Heading #1"/>
    <w:basedOn w:val="Normal"/>
    <w:link w:val="Heading1"/>
    <w:rsid w:val="00FB4668"/>
    <w:pPr>
      <w:widowControl w:val="0"/>
      <w:shd w:val="clear" w:color="auto" w:fill="FFFFFF"/>
      <w:spacing w:before="240" w:after="240" w:line="0" w:lineRule="atLeast"/>
      <w:ind w:hanging="420"/>
      <w:jc w:val="both"/>
      <w:outlineLvl w:val="0"/>
    </w:pPr>
    <w:rPr>
      <w:rFonts w:asciiTheme="minorHAnsi" w:eastAsiaTheme="minorHAnsi" w:hAnsiTheme="minorHAnsi" w:cstheme="minorBidi"/>
      <w:b/>
      <w:bCs/>
      <w:sz w:val="29"/>
      <w:szCs w:val="29"/>
      <w:lang w:eastAsia="en-US"/>
    </w:rPr>
  </w:style>
  <w:style w:type="paragraph" w:customStyle="1" w:styleId="Heading20">
    <w:name w:val="Heading #2"/>
    <w:basedOn w:val="Normal"/>
    <w:link w:val="Heading2"/>
    <w:rsid w:val="00FB4668"/>
    <w:pPr>
      <w:widowControl w:val="0"/>
      <w:shd w:val="clear" w:color="auto" w:fill="FFFFFF"/>
      <w:spacing w:before="240" w:line="230" w:lineRule="exact"/>
      <w:ind w:hanging="420"/>
      <w:jc w:val="both"/>
      <w:outlineLvl w:val="1"/>
    </w:pPr>
    <w:rPr>
      <w:rFonts w:asciiTheme="minorHAnsi" w:eastAsiaTheme="minorHAnsi" w:hAnsiTheme="minorHAnsi" w:cstheme="minorBidi"/>
      <w:b/>
      <w:bCs/>
      <w:sz w:val="21"/>
      <w:szCs w:val="21"/>
      <w:lang w:eastAsia="en-US"/>
    </w:rPr>
  </w:style>
  <w:style w:type="paragraph" w:customStyle="1" w:styleId="heading200">
    <w:name w:val="heading20"/>
    <w:basedOn w:val="Normal"/>
    <w:rsid w:val="00FB4668"/>
    <w:pPr>
      <w:spacing w:before="100" w:beforeAutospacing="1" w:after="100" w:afterAutospacing="1"/>
    </w:pPr>
  </w:style>
  <w:style w:type="paragraph" w:customStyle="1" w:styleId="gvdemetni31">
    <w:name w:val="gvdemetni3"/>
    <w:basedOn w:val="Normal"/>
    <w:rsid w:val="00FB4668"/>
    <w:pPr>
      <w:spacing w:before="100" w:beforeAutospacing="1" w:after="100" w:afterAutospacing="1"/>
    </w:pPr>
  </w:style>
  <w:style w:type="character" w:customStyle="1" w:styleId="bodytexttalic">
    <w:name w:val="bodytextıtalic"/>
    <w:rsid w:val="00FB4668"/>
  </w:style>
  <w:style w:type="paragraph" w:customStyle="1" w:styleId="m6915320377736761785xmsolistparagraph">
    <w:name w:val="m_6915320377736761785x_msolistparagraph"/>
    <w:basedOn w:val="Normal"/>
    <w:rsid w:val="00323E98"/>
    <w:pPr>
      <w:spacing w:before="100" w:beforeAutospacing="1" w:after="100" w:afterAutospacing="1"/>
    </w:pPr>
  </w:style>
  <w:style w:type="paragraph" w:styleId="ListeParagraf">
    <w:name w:val="List Paragraph"/>
    <w:basedOn w:val="Normal"/>
    <w:uiPriority w:val="34"/>
    <w:qFormat/>
    <w:rsid w:val="007D108A"/>
    <w:pPr>
      <w:ind w:left="720"/>
      <w:contextualSpacing/>
    </w:pPr>
  </w:style>
  <w:style w:type="paragraph" w:customStyle="1" w:styleId="AralkYok1">
    <w:name w:val="Aralık Yok1"/>
    <w:rsid w:val="00C74D30"/>
    <w:pPr>
      <w:spacing w:after="0" w:line="240" w:lineRule="auto"/>
    </w:pPr>
    <w:rPr>
      <w:rFonts w:ascii="Calibri" w:eastAsia="Times New Roman" w:hAnsi="Calibri" w:cs="Calibri"/>
      <w:lang w:val="en-US"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856342">
      <w:bodyDiv w:val="1"/>
      <w:marLeft w:val="0"/>
      <w:marRight w:val="0"/>
      <w:marTop w:val="0"/>
      <w:marBottom w:val="0"/>
      <w:divBdr>
        <w:top w:val="none" w:sz="0" w:space="0" w:color="auto"/>
        <w:left w:val="none" w:sz="0" w:space="0" w:color="auto"/>
        <w:bottom w:val="none" w:sz="0" w:space="0" w:color="auto"/>
        <w:right w:val="none" w:sz="0" w:space="0" w:color="auto"/>
      </w:divBdr>
    </w:div>
    <w:div w:id="656304156">
      <w:bodyDiv w:val="1"/>
      <w:marLeft w:val="0"/>
      <w:marRight w:val="0"/>
      <w:marTop w:val="0"/>
      <w:marBottom w:val="0"/>
      <w:divBdr>
        <w:top w:val="none" w:sz="0" w:space="0" w:color="auto"/>
        <w:left w:val="none" w:sz="0" w:space="0" w:color="auto"/>
        <w:bottom w:val="none" w:sz="0" w:space="0" w:color="auto"/>
        <w:right w:val="none" w:sz="0" w:space="0" w:color="auto"/>
      </w:divBdr>
    </w:div>
    <w:div w:id="1095370756">
      <w:bodyDiv w:val="1"/>
      <w:marLeft w:val="0"/>
      <w:marRight w:val="0"/>
      <w:marTop w:val="0"/>
      <w:marBottom w:val="0"/>
      <w:divBdr>
        <w:top w:val="none" w:sz="0" w:space="0" w:color="auto"/>
        <w:left w:val="none" w:sz="0" w:space="0" w:color="auto"/>
        <w:bottom w:val="none" w:sz="0" w:space="0" w:color="auto"/>
        <w:right w:val="none" w:sz="0" w:space="0" w:color="auto"/>
      </w:divBdr>
    </w:div>
    <w:div w:id="207161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2521A8F-2794-4A90-AADC-705EDD2969C1}"/>
</file>

<file path=customXml/itemProps2.xml><?xml version="1.0" encoding="utf-8"?>
<ds:datastoreItem xmlns:ds="http://schemas.openxmlformats.org/officeDocument/2006/customXml" ds:itemID="{6F45EDEB-DD5D-4A7B-A68B-65BA2A4B0CFE}"/>
</file>

<file path=customXml/itemProps3.xml><?xml version="1.0" encoding="utf-8"?>
<ds:datastoreItem xmlns:ds="http://schemas.openxmlformats.org/officeDocument/2006/customXml" ds:itemID="{278EDABE-C396-4C98-94BB-F26639A73295}"/>
</file>

<file path=docProps/app.xml><?xml version="1.0" encoding="utf-8"?>
<Properties xmlns="http://schemas.openxmlformats.org/officeDocument/2006/extended-properties" xmlns:vt="http://schemas.openxmlformats.org/officeDocument/2006/docPropsVTypes">
  <Template>Normal</Template>
  <TotalTime>225</TotalTime>
  <Pages>10</Pages>
  <Words>2729</Words>
  <Characters>15557</Characters>
  <Application>Microsoft Office Word</Application>
  <DocSecurity>0</DocSecurity>
  <Lines>129</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KTV-80</dc:creator>
  <cp:lastModifiedBy>a</cp:lastModifiedBy>
  <cp:revision>45</cp:revision>
  <cp:lastPrinted>2020-08-14T06:24:00Z</cp:lastPrinted>
  <dcterms:created xsi:type="dcterms:W3CDTF">2023-03-06T10:10:00Z</dcterms:created>
  <dcterms:modified xsi:type="dcterms:W3CDTF">2023-03-22T06:34:00Z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